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DBAC4">
      <w:pPr>
        <w:widowControl w:val="0"/>
        <w:tabs>
          <w:tab w:val="left" w:pos="0"/>
        </w:tabs>
        <w:ind w:firstLine="0" w:firstLineChars="0"/>
        <w:jc w:val="left"/>
        <w:rPr>
          <w:rFonts w:hint="default" w:ascii="Times New Roman" w:hAnsi="Times New Roman" w:eastAsia="黑体" w:cs="Times New Roman"/>
          <w:color w:val="auto"/>
          <w:w w:val="100"/>
          <w:sz w:val="32"/>
          <w:szCs w:val="32"/>
          <w:lang w:val="en-US" w:eastAsia="zh-CN"/>
        </w:rPr>
      </w:pPr>
      <w:r>
        <w:rPr>
          <w:rFonts w:hint="default" w:ascii="Times New Roman" w:hAnsi="Times New Roman" w:eastAsia="黑体" w:cs="Times New Roman"/>
          <w:color w:val="auto"/>
          <w:w w:val="100"/>
          <w:sz w:val="32"/>
          <w:szCs w:val="32"/>
          <w:lang w:eastAsia="zh-CN"/>
        </w:rPr>
        <w:t>附件</w:t>
      </w:r>
      <w:r>
        <w:rPr>
          <w:rFonts w:hint="eastAsia" w:ascii="Times New Roman" w:hAnsi="Times New Roman" w:eastAsia="黑体" w:cs="Times New Roman"/>
          <w:color w:val="auto"/>
          <w:w w:val="100"/>
          <w:sz w:val="32"/>
          <w:szCs w:val="32"/>
          <w:lang w:val="en-US" w:eastAsia="zh-CN"/>
        </w:rPr>
        <w:t>1</w:t>
      </w:r>
    </w:p>
    <w:p w14:paraId="32A0B659">
      <w:pPr>
        <w:pStyle w:val="5"/>
        <w:rPr>
          <w:rFonts w:hint="eastAsia"/>
          <w:lang w:eastAsia="zh-CN"/>
        </w:rPr>
      </w:pPr>
    </w:p>
    <w:p w14:paraId="57A7591A">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w w:val="100"/>
          <w:sz w:val="42"/>
          <w:szCs w:val="42"/>
          <w:lang w:eastAsia="zh-CN"/>
        </w:rPr>
      </w:pPr>
      <w:bookmarkStart w:id="0" w:name="_GoBack"/>
      <w:r>
        <w:rPr>
          <w:rFonts w:hint="eastAsia" w:ascii="方正小标宋简体" w:hAnsi="方正小标宋简体" w:eastAsia="方正小标宋简体" w:cs="方正小标宋简体"/>
          <w:color w:val="auto"/>
          <w:w w:val="100"/>
          <w:sz w:val="42"/>
          <w:szCs w:val="42"/>
          <w:lang w:eastAsia="zh-CN"/>
        </w:rPr>
        <w:t>宁夏</w:t>
      </w:r>
      <w:r>
        <w:rPr>
          <w:rFonts w:hint="default" w:ascii="Times New Roman" w:hAnsi="Times New Roman" w:eastAsia="方正小标宋简体" w:cs="Times New Roman"/>
          <w:color w:val="auto"/>
          <w:w w:val="100"/>
          <w:sz w:val="42"/>
          <w:szCs w:val="42"/>
          <w:lang w:eastAsia="zh-CN"/>
        </w:rPr>
        <w:t>2025</w:t>
      </w:r>
      <w:r>
        <w:rPr>
          <w:rFonts w:hint="eastAsia" w:ascii="方正小标宋简体" w:hAnsi="方正小标宋简体" w:eastAsia="方正小标宋简体" w:cs="方正小标宋简体"/>
          <w:color w:val="auto"/>
          <w:w w:val="100"/>
          <w:sz w:val="42"/>
          <w:szCs w:val="42"/>
          <w:lang w:eastAsia="zh-CN"/>
        </w:rPr>
        <w:t>年度工业用水效率达到国家用水定额</w:t>
      </w:r>
    </w:p>
    <w:p w14:paraId="10C06BC8">
      <w:pPr>
        <w:keepNext w:val="0"/>
        <w:keepLines w:val="0"/>
        <w:pageBreakBefore w:val="0"/>
        <w:widowControl w:val="0"/>
        <w:tabs>
          <w:tab w:val="left" w:pos="0"/>
        </w:tabs>
        <w:kinsoku/>
        <w:wordWrap/>
        <w:overflowPunct/>
        <w:topLinePunct w:val="0"/>
        <w:autoSpaceDE/>
        <w:autoSpaceDN/>
        <w:bidi w:val="0"/>
        <w:adjustRightInd/>
        <w:snapToGrid/>
        <w:spacing w:after="157" w:afterLines="50" w:line="560" w:lineRule="exact"/>
        <w:ind w:firstLine="0" w:firstLineChars="0"/>
        <w:jc w:val="center"/>
        <w:textAlignment w:val="auto"/>
        <w:rPr>
          <w:rFonts w:hint="eastAsia" w:ascii="方正小标宋简体" w:hAnsi="方正小标宋简体" w:eastAsia="方正小标宋简体" w:cs="方正小标宋简体"/>
          <w:color w:val="auto"/>
          <w:w w:val="100"/>
          <w:sz w:val="42"/>
          <w:szCs w:val="42"/>
          <w:lang w:eastAsia="zh-CN"/>
        </w:rPr>
      </w:pPr>
      <w:r>
        <w:rPr>
          <w:rFonts w:hint="eastAsia" w:ascii="方正小标宋简体" w:hAnsi="方正小标宋简体" w:eastAsia="方正小标宋简体" w:cs="方正小标宋简体"/>
          <w:color w:val="auto"/>
          <w:w w:val="100"/>
          <w:sz w:val="42"/>
          <w:szCs w:val="42"/>
          <w:lang w:eastAsia="zh-CN"/>
        </w:rPr>
        <w:t>先进值申请表</w:t>
      </w:r>
    </w:p>
    <w:bookmarkEnd w:id="0"/>
    <w:tbl>
      <w:tblPr>
        <w:tblStyle w:val="8"/>
        <w:tblW w:w="5005"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0" w:type="dxa"/>
          <w:bottom w:w="0" w:type="dxa"/>
          <w:right w:w="0" w:type="dxa"/>
        </w:tblCellMar>
      </w:tblPr>
      <w:tblGrid>
        <w:gridCol w:w="903"/>
        <w:gridCol w:w="50"/>
        <w:gridCol w:w="155"/>
        <w:gridCol w:w="502"/>
        <w:gridCol w:w="467"/>
        <w:gridCol w:w="147"/>
        <w:gridCol w:w="880"/>
        <w:gridCol w:w="895"/>
        <w:gridCol w:w="155"/>
        <w:gridCol w:w="52"/>
        <w:gridCol w:w="930"/>
        <w:gridCol w:w="902"/>
        <w:gridCol w:w="197"/>
        <w:gridCol w:w="108"/>
        <w:gridCol w:w="523"/>
        <w:gridCol w:w="1468"/>
      </w:tblGrid>
      <w:tr w14:paraId="0F6F47A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5000" w:type="pct"/>
            <w:gridSpan w:val="16"/>
            <w:noWrap w:val="0"/>
            <w:vAlign w:val="center"/>
          </w:tcPr>
          <w:p w14:paraId="2EB71ED9">
            <w:pPr>
              <w:autoSpaceDE/>
              <w:autoSpaceDN/>
              <w:spacing w:before="0" w:line="320" w:lineRule="exact"/>
              <w:ind w:firstLine="0" w:firstLineChars="0"/>
              <w:jc w:val="center"/>
              <w:rPr>
                <w:rFonts w:ascii="Times New Roman" w:hAnsi="Times New Roman" w:eastAsia="宋体" w:cs="Times New Roman"/>
                <w:b/>
                <w:bCs/>
                <w:sz w:val="24"/>
                <w:szCs w:val="24"/>
                <w:lang w:eastAsia="zh-CN"/>
              </w:rPr>
            </w:pPr>
            <w:r>
              <w:rPr>
                <w:rFonts w:ascii="Times New Roman" w:hAnsi="Times New Roman" w:eastAsia="宋体" w:cs="Times New Roman"/>
                <w:b/>
                <w:bCs/>
                <w:spacing w:val="-1"/>
                <w:sz w:val="24"/>
                <w:szCs w:val="24"/>
              </w:rPr>
              <w:t>一、</w:t>
            </w:r>
            <w:r>
              <w:rPr>
                <w:rFonts w:hint="eastAsia" w:ascii="Times New Roman" w:hAnsi="Times New Roman" w:eastAsia="宋体" w:cs="Times New Roman"/>
                <w:b/>
                <w:bCs/>
                <w:spacing w:val="-1"/>
                <w:sz w:val="24"/>
                <w:szCs w:val="24"/>
                <w:lang w:eastAsia="zh-CN"/>
              </w:rPr>
              <w:t>企业</w:t>
            </w:r>
            <w:r>
              <w:rPr>
                <w:rFonts w:ascii="Times New Roman" w:hAnsi="Times New Roman" w:eastAsia="宋体" w:cs="Times New Roman"/>
                <w:b/>
                <w:bCs/>
                <w:spacing w:val="-1"/>
                <w:sz w:val="24"/>
                <w:szCs w:val="24"/>
              </w:rPr>
              <w:t>基本</w:t>
            </w:r>
            <w:r>
              <w:rPr>
                <w:rFonts w:ascii="Times New Roman" w:hAnsi="Times New Roman" w:eastAsia="宋体" w:cs="Times New Roman"/>
                <w:b/>
                <w:bCs/>
                <w:spacing w:val="-1"/>
                <w:sz w:val="24"/>
                <w:szCs w:val="24"/>
                <w:lang w:eastAsia="zh-CN"/>
              </w:rPr>
              <w:t>信息</w:t>
            </w:r>
          </w:p>
        </w:tc>
      </w:tr>
      <w:tr w14:paraId="0C3FF54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334" w:type="pct"/>
            <w:gridSpan w:val="6"/>
            <w:noWrap w:val="0"/>
            <w:vAlign w:val="center"/>
          </w:tcPr>
          <w:p w14:paraId="5CC9B4CA">
            <w:pPr>
              <w:autoSpaceDE/>
              <w:autoSpaceDN/>
              <w:spacing w:before="0" w:line="320" w:lineRule="exact"/>
              <w:ind w:right="5" w:firstLine="0" w:firstLineChars="0"/>
              <w:jc w:val="center"/>
              <w:rPr>
                <w:rFonts w:ascii="Times New Roman" w:hAnsi="Times New Roman" w:eastAsia="宋体" w:cs="Times New Roman"/>
                <w:sz w:val="21"/>
              </w:rPr>
            </w:pPr>
            <w:r>
              <w:rPr>
                <w:rFonts w:hint="eastAsia" w:ascii="Times New Roman" w:hAnsi="Times New Roman" w:eastAsia="宋体" w:cs="Times New Roman"/>
                <w:spacing w:val="3"/>
                <w:sz w:val="21"/>
                <w:lang w:eastAsia="zh-CN"/>
              </w:rPr>
              <w:t>企业</w:t>
            </w:r>
            <w:r>
              <w:rPr>
                <w:rFonts w:ascii="Times New Roman" w:hAnsi="Times New Roman" w:eastAsia="宋体" w:cs="Times New Roman"/>
                <w:spacing w:val="3"/>
                <w:sz w:val="21"/>
              </w:rPr>
              <w:t>名称（全称）</w:t>
            </w:r>
          </w:p>
        </w:tc>
        <w:tc>
          <w:tcPr>
            <w:tcW w:w="1747" w:type="pct"/>
            <w:gridSpan w:val="5"/>
            <w:noWrap w:val="0"/>
            <w:vAlign w:val="center"/>
          </w:tcPr>
          <w:p w14:paraId="1A5BF6D7">
            <w:pPr>
              <w:autoSpaceDE/>
              <w:autoSpaceDN/>
              <w:spacing w:line="320" w:lineRule="exact"/>
              <w:ind w:firstLine="420"/>
              <w:jc w:val="center"/>
              <w:rPr>
                <w:rFonts w:hint="eastAsia" w:ascii="Times New Roman" w:hAnsi="Times New Roman" w:eastAsia="宋体" w:cs="Times New Roman"/>
                <w:sz w:val="21"/>
                <w:lang w:eastAsia="zh-CN"/>
              </w:rPr>
            </w:pPr>
          </w:p>
        </w:tc>
        <w:tc>
          <w:tcPr>
            <w:tcW w:w="724" w:type="pct"/>
            <w:gridSpan w:val="3"/>
            <w:noWrap w:val="0"/>
            <w:vAlign w:val="center"/>
          </w:tcPr>
          <w:p w14:paraId="2B9F9F8D">
            <w:pPr>
              <w:autoSpaceDE/>
              <w:autoSpaceDN/>
              <w:spacing w:line="320" w:lineRule="exact"/>
              <w:ind w:firstLine="0" w:firstLineChars="0"/>
              <w:jc w:val="center"/>
              <w:rPr>
                <w:rFonts w:ascii="Times New Roman" w:hAnsi="Times New Roman" w:eastAsia="宋体" w:cs="Times New Roman"/>
                <w:sz w:val="21"/>
                <w:lang w:eastAsia="zh-CN"/>
              </w:rPr>
            </w:pPr>
            <w:r>
              <w:rPr>
                <w:rFonts w:ascii="Times New Roman" w:hAnsi="Times New Roman" w:eastAsia="宋体" w:cs="Times New Roman"/>
                <w:sz w:val="21"/>
                <w:lang w:eastAsia="zh-CN"/>
              </w:rPr>
              <w:t>所属行业</w:t>
            </w:r>
          </w:p>
        </w:tc>
        <w:tc>
          <w:tcPr>
            <w:tcW w:w="1194" w:type="pct"/>
            <w:gridSpan w:val="2"/>
            <w:noWrap w:val="0"/>
            <w:vAlign w:val="center"/>
          </w:tcPr>
          <w:p w14:paraId="7ED16123">
            <w:pPr>
              <w:autoSpaceDE/>
              <w:autoSpaceDN/>
              <w:spacing w:line="320" w:lineRule="exact"/>
              <w:ind w:firstLine="420"/>
              <w:jc w:val="center"/>
              <w:rPr>
                <w:rFonts w:ascii="Times New Roman" w:hAnsi="Times New Roman" w:eastAsia="宋体" w:cs="Times New Roman"/>
                <w:sz w:val="21"/>
              </w:rPr>
            </w:pPr>
          </w:p>
        </w:tc>
      </w:tr>
      <w:tr w14:paraId="2F94C84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334" w:type="pct"/>
            <w:gridSpan w:val="6"/>
            <w:noWrap w:val="0"/>
            <w:vAlign w:val="center"/>
          </w:tcPr>
          <w:p w14:paraId="21005DF1">
            <w:pPr>
              <w:autoSpaceDE/>
              <w:autoSpaceDN/>
              <w:spacing w:before="0" w:line="320" w:lineRule="exact"/>
              <w:ind w:right="45" w:firstLine="0" w:firstLineChars="0"/>
              <w:jc w:val="center"/>
              <w:rPr>
                <w:rFonts w:ascii="Times New Roman" w:hAnsi="Times New Roman" w:eastAsia="宋体" w:cs="Times New Roman"/>
                <w:sz w:val="21"/>
                <w:lang w:eastAsia="zh-CN"/>
              </w:rPr>
            </w:pPr>
            <w:r>
              <w:rPr>
                <w:rFonts w:ascii="Times New Roman" w:hAnsi="Times New Roman" w:eastAsia="宋体" w:cs="Times New Roman"/>
                <w:spacing w:val="-1"/>
                <w:sz w:val="21"/>
                <w:lang w:eastAsia="zh-CN"/>
              </w:rPr>
              <w:t>纳税人识别号（统一</w:t>
            </w:r>
            <w:r>
              <w:rPr>
                <w:rFonts w:ascii="Times New Roman" w:hAnsi="Times New Roman" w:eastAsia="宋体" w:cs="Times New Roman"/>
                <w:spacing w:val="3"/>
                <w:sz w:val="21"/>
                <w:lang w:eastAsia="zh-CN"/>
              </w:rPr>
              <w:t>社会信用代码）</w:t>
            </w:r>
          </w:p>
        </w:tc>
        <w:tc>
          <w:tcPr>
            <w:tcW w:w="1747" w:type="pct"/>
            <w:gridSpan w:val="5"/>
            <w:noWrap w:val="0"/>
            <w:vAlign w:val="center"/>
          </w:tcPr>
          <w:p w14:paraId="2D442DCA">
            <w:pPr>
              <w:autoSpaceDE/>
              <w:autoSpaceDN/>
              <w:spacing w:line="320" w:lineRule="exact"/>
              <w:ind w:firstLine="420"/>
              <w:jc w:val="center"/>
              <w:rPr>
                <w:rFonts w:ascii="Times New Roman" w:hAnsi="Times New Roman" w:eastAsia="宋体" w:cs="Times New Roman"/>
                <w:sz w:val="21"/>
                <w:lang w:eastAsia="zh-CN"/>
              </w:rPr>
            </w:pPr>
          </w:p>
        </w:tc>
        <w:tc>
          <w:tcPr>
            <w:tcW w:w="724" w:type="pct"/>
            <w:gridSpan w:val="3"/>
            <w:noWrap w:val="0"/>
            <w:vAlign w:val="center"/>
          </w:tcPr>
          <w:p w14:paraId="4B508B68">
            <w:pPr>
              <w:autoSpaceDE/>
              <w:autoSpaceDN/>
              <w:spacing w:line="320" w:lineRule="exact"/>
              <w:ind w:firstLine="0" w:firstLineChars="0"/>
              <w:jc w:val="center"/>
              <w:rPr>
                <w:rFonts w:ascii="Times New Roman" w:hAnsi="Times New Roman" w:eastAsia="宋体" w:cs="Times New Roman"/>
                <w:sz w:val="21"/>
              </w:rPr>
            </w:pPr>
            <w:r>
              <w:rPr>
                <w:rFonts w:ascii="Times New Roman" w:hAnsi="Times New Roman" w:eastAsia="宋体" w:cs="Times New Roman"/>
                <w:sz w:val="21"/>
                <w:lang w:eastAsia="zh-CN"/>
              </w:rPr>
              <w:t>法定代表人</w:t>
            </w:r>
          </w:p>
        </w:tc>
        <w:tc>
          <w:tcPr>
            <w:tcW w:w="1194" w:type="pct"/>
            <w:gridSpan w:val="2"/>
            <w:noWrap w:val="0"/>
            <w:vAlign w:val="center"/>
          </w:tcPr>
          <w:p w14:paraId="40E4B846">
            <w:pPr>
              <w:autoSpaceDE/>
              <w:autoSpaceDN/>
              <w:spacing w:line="320" w:lineRule="exact"/>
              <w:ind w:firstLine="420"/>
              <w:jc w:val="center"/>
              <w:rPr>
                <w:rFonts w:ascii="Times New Roman" w:hAnsi="Times New Roman" w:eastAsia="宋体" w:cs="Times New Roman"/>
                <w:sz w:val="21"/>
              </w:rPr>
            </w:pPr>
          </w:p>
        </w:tc>
      </w:tr>
      <w:tr w14:paraId="1E0F122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334" w:type="pct"/>
            <w:gridSpan w:val="6"/>
            <w:vMerge w:val="restart"/>
            <w:noWrap w:val="0"/>
            <w:vAlign w:val="center"/>
          </w:tcPr>
          <w:p w14:paraId="59E87DBE">
            <w:pPr>
              <w:autoSpaceDE/>
              <w:autoSpaceDN/>
              <w:spacing w:before="0" w:line="320" w:lineRule="exact"/>
              <w:ind w:firstLine="0" w:firstLineChars="0"/>
              <w:jc w:val="center"/>
              <w:rPr>
                <w:rFonts w:ascii="Times New Roman" w:hAnsi="Times New Roman" w:eastAsia="宋体" w:cs="Times New Roman"/>
                <w:sz w:val="21"/>
                <w:lang w:eastAsia="zh-CN"/>
              </w:rPr>
            </w:pPr>
            <w:r>
              <w:rPr>
                <w:rFonts w:ascii="Times New Roman" w:hAnsi="Times New Roman" w:eastAsia="宋体" w:cs="Times New Roman"/>
                <w:spacing w:val="-1"/>
                <w:sz w:val="21"/>
              </w:rPr>
              <w:t>取水许可证</w:t>
            </w:r>
            <w:r>
              <w:rPr>
                <w:rFonts w:hint="eastAsia" w:ascii="Times New Roman" w:hAnsi="Times New Roman" w:eastAsia="宋体" w:cs="Times New Roman"/>
                <w:spacing w:val="-1"/>
                <w:sz w:val="21"/>
                <w:lang w:eastAsia="zh-CN"/>
              </w:rPr>
              <w:t>（用水权证）</w:t>
            </w:r>
            <w:r>
              <w:rPr>
                <w:rFonts w:ascii="Times New Roman" w:hAnsi="Times New Roman" w:eastAsia="宋体" w:cs="Times New Roman"/>
                <w:spacing w:val="-1"/>
                <w:sz w:val="21"/>
                <w:lang w:eastAsia="zh-CN"/>
              </w:rPr>
              <w:t>信息</w:t>
            </w:r>
          </w:p>
        </w:tc>
        <w:tc>
          <w:tcPr>
            <w:tcW w:w="1747" w:type="pct"/>
            <w:gridSpan w:val="5"/>
            <w:noWrap w:val="0"/>
            <w:vAlign w:val="center"/>
          </w:tcPr>
          <w:p w14:paraId="1704AD64">
            <w:pPr>
              <w:autoSpaceDE/>
              <w:autoSpaceDN/>
              <w:spacing w:line="320" w:lineRule="exact"/>
              <w:ind w:firstLine="210" w:firstLineChars="100"/>
              <w:rPr>
                <w:rFonts w:ascii="Times New Roman" w:hAnsi="Times New Roman" w:eastAsia="宋体" w:cs="Times New Roman"/>
                <w:sz w:val="21"/>
                <w:lang w:eastAsia="zh-CN"/>
              </w:rPr>
            </w:pPr>
            <w:r>
              <w:rPr>
                <w:rFonts w:ascii="Times New Roman" w:hAnsi="Times New Roman" w:eastAsia="宋体" w:cs="Times New Roman"/>
                <w:sz w:val="21"/>
                <w:lang w:eastAsia="zh-CN"/>
              </w:rPr>
              <w:t>编号：</w:t>
            </w:r>
          </w:p>
        </w:tc>
        <w:tc>
          <w:tcPr>
            <w:tcW w:w="1918" w:type="pct"/>
            <w:gridSpan w:val="5"/>
            <w:noWrap w:val="0"/>
            <w:vAlign w:val="center"/>
          </w:tcPr>
          <w:p w14:paraId="640A3567">
            <w:pPr>
              <w:autoSpaceDE/>
              <w:autoSpaceDN/>
              <w:spacing w:line="320" w:lineRule="exact"/>
              <w:ind w:firstLine="210" w:firstLineChars="100"/>
              <w:rPr>
                <w:rFonts w:ascii="Times New Roman" w:hAnsi="Times New Roman" w:eastAsia="宋体" w:cs="Times New Roman"/>
                <w:sz w:val="21"/>
                <w:lang w:eastAsia="zh-CN"/>
              </w:rPr>
            </w:pPr>
            <w:r>
              <w:rPr>
                <w:rFonts w:ascii="Times New Roman" w:hAnsi="Times New Roman" w:eastAsia="宋体" w:cs="Times New Roman"/>
                <w:sz w:val="21"/>
                <w:lang w:eastAsia="zh-CN"/>
              </w:rPr>
              <w:t>许可水量（万</w:t>
            </w:r>
            <w:r>
              <w:rPr>
                <w:rFonts w:ascii="Times New Roman" w:hAnsi="Times New Roman" w:eastAsia="宋体" w:cs="Times New Roman"/>
                <w:spacing w:val="14"/>
                <w:sz w:val="21"/>
              </w:rPr>
              <w:t>m</w:t>
            </w:r>
            <w:r>
              <w:rPr>
                <w:rFonts w:ascii="Times New Roman" w:hAnsi="Times New Roman" w:eastAsia="宋体" w:cs="Times New Roman"/>
                <w:spacing w:val="14"/>
                <w:sz w:val="21"/>
                <w:vertAlign w:val="superscript"/>
                <w:lang w:eastAsia="zh-CN"/>
              </w:rPr>
              <w:t>3</w:t>
            </w:r>
            <w:r>
              <w:rPr>
                <w:rFonts w:ascii="Times New Roman" w:hAnsi="Times New Roman" w:eastAsia="宋体" w:cs="Times New Roman"/>
                <w:sz w:val="21"/>
                <w:lang w:eastAsia="zh-CN"/>
              </w:rPr>
              <w:t>）：</w:t>
            </w:r>
          </w:p>
        </w:tc>
      </w:tr>
      <w:tr w14:paraId="1238DE6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1334" w:type="pct"/>
            <w:gridSpan w:val="6"/>
            <w:vMerge w:val="continue"/>
            <w:noWrap w:val="0"/>
            <w:vAlign w:val="center"/>
          </w:tcPr>
          <w:p w14:paraId="0927D212">
            <w:pPr>
              <w:autoSpaceDE/>
              <w:autoSpaceDN/>
              <w:spacing w:line="320" w:lineRule="exact"/>
              <w:ind w:firstLine="420"/>
              <w:jc w:val="center"/>
              <w:rPr>
                <w:rFonts w:ascii="Times New Roman" w:hAnsi="Times New Roman" w:eastAsia="宋体" w:cs="Times New Roman"/>
                <w:sz w:val="21"/>
              </w:rPr>
            </w:pPr>
          </w:p>
        </w:tc>
        <w:tc>
          <w:tcPr>
            <w:tcW w:w="1747" w:type="pct"/>
            <w:gridSpan w:val="5"/>
            <w:noWrap w:val="0"/>
            <w:vAlign w:val="center"/>
          </w:tcPr>
          <w:p w14:paraId="059153D6">
            <w:pPr>
              <w:autoSpaceDE/>
              <w:autoSpaceDN/>
              <w:spacing w:line="320" w:lineRule="exact"/>
              <w:ind w:firstLine="210" w:firstLineChars="100"/>
              <w:rPr>
                <w:rFonts w:ascii="Times New Roman" w:hAnsi="Times New Roman" w:eastAsia="宋体" w:cs="Times New Roman"/>
                <w:sz w:val="21"/>
                <w:lang w:eastAsia="zh-CN"/>
              </w:rPr>
            </w:pPr>
            <w:r>
              <w:rPr>
                <w:rFonts w:hint="eastAsia" w:ascii="Times New Roman" w:hAnsi="Times New Roman" w:eastAsia="宋体" w:cs="Times New Roman"/>
                <w:sz w:val="21"/>
                <w:lang w:eastAsia="zh-CN"/>
              </w:rPr>
              <w:t>取水用途：</w:t>
            </w:r>
          </w:p>
        </w:tc>
        <w:tc>
          <w:tcPr>
            <w:tcW w:w="1918" w:type="pct"/>
            <w:gridSpan w:val="5"/>
            <w:noWrap w:val="0"/>
            <w:vAlign w:val="center"/>
          </w:tcPr>
          <w:p w14:paraId="03562904">
            <w:pPr>
              <w:autoSpaceDE/>
              <w:autoSpaceDN/>
              <w:spacing w:line="320" w:lineRule="exact"/>
              <w:ind w:firstLine="210" w:firstLineChars="100"/>
              <w:rPr>
                <w:rFonts w:ascii="Times New Roman" w:hAnsi="Times New Roman" w:eastAsia="宋体" w:cs="Times New Roman"/>
                <w:sz w:val="21"/>
                <w:lang w:eastAsia="zh-CN"/>
              </w:rPr>
            </w:pPr>
            <w:r>
              <w:rPr>
                <w:rFonts w:ascii="Times New Roman" w:hAnsi="Times New Roman" w:eastAsia="宋体" w:cs="Times New Roman"/>
                <w:sz w:val="21"/>
                <w:lang w:eastAsia="zh-CN"/>
              </w:rPr>
              <w:t xml:space="preserve">有效期自    年 </w:t>
            </w:r>
            <w:r>
              <w:rPr>
                <w:rFonts w:hint="eastAsia" w:ascii="Times New Roman" w:hAnsi="Times New Roman" w:eastAsia="宋体" w:cs="Times New Roman"/>
                <w:sz w:val="21"/>
                <w:lang w:val="en-US" w:eastAsia="zh-CN"/>
              </w:rPr>
              <w:t xml:space="preserve"> </w:t>
            </w:r>
            <w:r>
              <w:rPr>
                <w:rFonts w:ascii="Times New Roman" w:hAnsi="Times New Roman" w:eastAsia="宋体" w:cs="Times New Roman"/>
                <w:sz w:val="21"/>
                <w:lang w:eastAsia="zh-CN"/>
              </w:rPr>
              <w:t xml:space="preserve"> 月 </w:t>
            </w:r>
            <w:r>
              <w:rPr>
                <w:rFonts w:hint="eastAsia" w:ascii="Times New Roman" w:hAnsi="Times New Roman" w:eastAsia="宋体" w:cs="Times New Roman"/>
                <w:sz w:val="21"/>
                <w:lang w:val="en-US" w:eastAsia="zh-CN"/>
              </w:rPr>
              <w:t xml:space="preserve"> </w:t>
            </w:r>
            <w:r>
              <w:rPr>
                <w:rFonts w:ascii="Times New Roman" w:hAnsi="Times New Roman" w:eastAsia="宋体" w:cs="Times New Roman"/>
                <w:sz w:val="21"/>
                <w:lang w:eastAsia="zh-CN"/>
              </w:rPr>
              <w:t xml:space="preserve"> 日</w:t>
            </w:r>
          </w:p>
          <w:p w14:paraId="6A71A611">
            <w:pPr>
              <w:autoSpaceDE/>
              <w:autoSpaceDN/>
              <w:spacing w:line="320" w:lineRule="exact"/>
              <w:ind w:firstLine="840" w:firstLineChars="400"/>
              <w:rPr>
                <w:rFonts w:ascii="Times New Roman" w:hAnsi="Times New Roman" w:eastAsia="宋体" w:cs="Times New Roman"/>
                <w:sz w:val="21"/>
                <w:lang w:eastAsia="zh-CN"/>
              </w:rPr>
            </w:pPr>
            <w:r>
              <w:rPr>
                <w:rFonts w:ascii="Times New Roman" w:hAnsi="Times New Roman" w:eastAsia="宋体" w:cs="Times New Roman"/>
                <w:sz w:val="21"/>
                <w:lang w:eastAsia="zh-CN"/>
              </w:rPr>
              <w:t xml:space="preserve">至    年 </w:t>
            </w:r>
            <w:r>
              <w:rPr>
                <w:rFonts w:hint="eastAsia" w:ascii="Times New Roman" w:hAnsi="Times New Roman" w:eastAsia="宋体" w:cs="Times New Roman"/>
                <w:sz w:val="21"/>
                <w:lang w:val="en-US" w:eastAsia="zh-CN"/>
              </w:rPr>
              <w:t xml:space="preserve"> </w:t>
            </w:r>
            <w:r>
              <w:rPr>
                <w:rFonts w:ascii="Times New Roman" w:hAnsi="Times New Roman" w:eastAsia="宋体" w:cs="Times New Roman"/>
                <w:sz w:val="21"/>
                <w:lang w:eastAsia="zh-CN"/>
              </w:rPr>
              <w:t xml:space="preserve"> 月  </w:t>
            </w:r>
            <w:r>
              <w:rPr>
                <w:rFonts w:hint="eastAsia" w:ascii="Times New Roman" w:hAnsi="Times New Roman" w:eastAsia="宋体" w:cs="Times New Roman"/>
                <w:sz w:val="21"/>
                <w:lang w:val="en-US" w:eastAsia="zh-CN"/>
              </w:rPr>
              <w:t xml:space="preserve"> </w:t>
            </w:r>
            <w:r>
              <w:rPr>
                <w:rFonts w:ascii="Times New Roman" w:hAnsi="Times New Roman" w:eastAsia="宋体" w:cs="Times New Roman"/>
                <w:sz w:val="21"/>
                <w:lang w:eastAsia="zh-CN"/>
              </w:rPr>
              <w:t>日</w:t>
            </w:r>
          </w:p>
        </w:tc>
      </w:tr>
      <w:tr w14:paraId="246097D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572" w:type="pct"/>
            <w:gridSpan w:val="2"/>
            <w:noWrap w:val="0"/>
            <w:vAlign w:val="center"/>
          </w:tcPr>
          <w:p w14:paraId="4F1A1572">
            <w:pPr>
              <w:autoSpaceDE/>
              <w:autoSpaceDN/>
              <w:spacing w:before="0" w:line="320" w:lineRule="exact"/>
              <w:ind w:firstLine="0" w:firstLineChars="0"/>
              <w:jc w:val="center"/>
              <w:rPr>
                <w:rFonts w:hint="eastAsia" w:ascii="Times New Roman" w:hAnsi="Times New Roman" w:eastAsia="宋体" w:cs="Times New Roman"/>
                <w:spacing w:val="-2"/>
                <w:sz w:val="21"/>
                <w:lang w:eastAsia="zh-CN"/>
              </w:rPr>
            </w:pPr>
            <w:r>
              <w:rPr>
                <w:rFonts w:hint="eastAsia" w:ascii="Times New Roman" w:hAnsi="Times New Roman" w:eastAsia="宋体" w:cs="Times New Roman"/>
                <w:spacing w:val="-2"/>
                <w:sz w:val="21"/>
                <w:lang w:eastAsia="zh-CN"/>
              </w:rPr>
              <w:t>所在</w:t>
            </w:r>
          </w:p>
          <w:p w14:paraId="603C95E6">
            <w:pPr>
              <w:autoSpaceDE/>
              <w:autoSpaceDN/>
              <w:spacing w:before="0" w:line="320" w:lineRule="exact"/>
              <w:ind w:firstLine="0" w:firstLineChars="0"/>
              <w:jc w:val="center"/>
              <w:rPr>
                <w:rFonts w:ascii="Times New Roman" w:hAnsi="Times New Roman" w:eastAsia="宋体" w:cs="Times New Roman"/>
                <w:sz w:val="21"/>
              </w:rPr>
            </w:pPr>
            <w:r>
              <w:rPr>
                <w:rFonts w:ascii="Times New Roman" w:hAnsi="Times New Roman" w:eastAsia="宋体" w:cs="Times New Roman"/>
                <w:spacing w:val="-2"/>
                <w:sz w:val="21"/>
              </w:rPr>
              <w:t>行政区</w:t>
            </w:r>
          </w:p>
        </w:tc>
        <w:tc>
          <w:tcPr>
            <w:tcW w:w="761" w:type="pct"/>
            <w:gridSpan w:val="4"/>
            <w:noWrap w:val="0"/>
            <w:vAlign w:val="center"/>
          </w:tcPr>
          <w:p w14:paraId="17F2561F">
            <w:pPr>
              <w:autoSpaceDE/>
              <w:autoSpaceDN/>
              <w:spacing w:before="0" w:line="320" w:lineRule="exact"/>
              <w:ind w:firstLine="0" w:firstLineChars="0"/>
              <w:jc w:val="center"/>
              <w:rPr>
                <w:rFonts w:ascii="Times New Roman" w:hAnsi="Times New Roman" w:eastAsia="宋体" w:cs="Times New Roman"/>
                <w:sz w:val="21"/>
              </w:rPr>
            </w:pPr>
            <w:r>
              <w:rPr>
                <w:rFonts w:ascii="Times New Roman" w:hAnsi="Times New Roman" w:eastAsia="宋体" w:cs="Times New Roman"/>
                <w:sz w:val="21"/>
              </w:rPr>
              <w:t>市</w:t>
            </w:r>
          </w:p>
        </w:tc>
        <w:tc>
          <w:tcPr>
            <w:tcW w:w="1064" w:type="pct"/>
            <w:gridSpan w:val="2"/>
            <w:noWrap w:val="0"/>
            <w:vAlign w:val="center"/>
          </w:tcPr>
          <w:p w14:paraId="2FEB40CD">
            <w:pPr>
              <w:autoSpaceDE/>
              <w:autoSpaceDN/>
              <w:spacing w:line="320" w:lineRule="exact"/>
              <w:ind w:firstLine="420"/>
              <w:jc w:val="center"/>
              <w:rPr>
                <w:rFonts w:ascii="Times New Roman" w:hAnsi="Times New Roman" w:eastAsia="宋体" w:cs="Times New Roman"/>
                <w:sz w:val="21"/>
              </w:rPr>
            </w:pPr>
          </w:p>
        </w:tc>
        <w:tc>
          <w:tcPr>
            <w:tcW w:w="682" w:type="pct"/>
            <w:gridSpan w:val="3"/>
            <w:noWrap w:val="0"/>
            <w:vAlign w:val="center"/>
          </w:tcPr>
          <w:p w14:paraId="62F661F9">
            <w:pPr>
              <w:autoSpaceDE/>
              <w:autoSpaceDN/>
              <w:spacing w:before="0" w:line="320" w:lineRule="exact"/>
              <w:ind w:firstLine="0" w:firstLineChars="0"/>
              <w:jc w:val="center"/>
              <w:rPr>
                <w:rFonts w:ascii="Times New Roman" w:hAnsi="Times New Roman" w:eastAsia="宋体" w:cs="Times New Roman"/>
                <w:sz w:val="21"/>
              </w:rPr>
            </w:pPr>
            <w:r>
              <w:rPr>
                <w:rFonts w:ascii="Times New Roman" w:hAnsi="Times New Roman" w:eastAsia="宋体" w:cs="Times New Roman"/>
                <w:spacing w:val="5"/>
                <w:sz w:val="21"/>
              </w:rPr>
              <w:t>县（市、区）</w:t>
            </w:r>
          </w:p>
        </w:tc>
        <w:tc>
          <w:tcPr>
            <w:tcW w:w="1918" w:type="pct"/>
            <w:gridSpan w:val="5"/>
            <w:noWrap w:val="0"/>
            <w:vAlign w:val="center"/>
          </w:tcPr>
          <w:p w14:paraId="0ED4D361">
            <w:pPr>
              <w:autoSpaceDE/>
              <w:autoSpaceDN/>
              <w:spacing w:line="320" w:lineRule="exact"/>
              <w:ind w:firstLine="420"/>
              <w:jc w:val="center"/>
              <w:rPr>
                <w:rFonts w:ascii="Times New Roman" w:hAnsi="Times New Roman" w:eastAsia="宋体" w:cs="Times New Roman"/>
                <w:sz w:val="21"/>
              </w:rPr>
            </w:pPr>
          </w:p>
        </w:tc>
      </w:tr>
      <w:tr w14:paraId="0F2ED56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572" w:type="pct"/>
            <w:gridSpan w:val="2"/>
            <w:noWrap w:val="0"/>
            <w:vAlign w:val="center"/>
          </w:tcPr>
          <w:p w14:paraId="094251B6">
            <w:pPr>
              <w:autoSpaceDE/>
              <w:autoSpaceDN/>
              <w:spacing w:before="0" w:line="320" w:lineRule="exact"/>
              <w:ind w:firstLine="0" w:firstLineChars="0"/>
              <w:jc w:val="center"/>
              <w:rPr>
                <w:rFonts w:ascii="Times New Roman" w:hAnsi="Times New Roman" w:eastAsia="宋体" w:cs="Times New Roman"/>
                <w:sz w:val="21"/>
              </w:rPr>
            </w:pPr>
            <w:r>
              <w:rPr>
                <w:rFonts w:ascii="Times New Roman" w:hAnsi="Times New Roman" w:eastAsia="宋体" w:cs="Times New Roman"/>
                <w:spacing w:val="-2"/>
                <w:sz w:val="21"/>
              </w:rPr>
              <w:t>联系人</w:t>
            </w:r>
          </w:p>
        </w:tc>
        <w:tc>
          <w:tcPr>
            <w:tcW w:w="761" w:type="pct"/>
            <w:gridSpan w:val="4"/>
            <w:noWrap w:val="0"/>
            <w:vAlign w:val="center"/>
          </w:tcPr>
          <w:p w14:paraId="6CAC96DF">
            <w:pPr>
              <w:autoSpaceDE/>
              <w:autoSpaceDN/>
              <w:spacing w:before="0" w:line="320" w:lineRule="exact"/>
              <w:ind w:firstLine="0" w:firstLineChars="0"/>
              <w:jc w:val="center"/>
              <w:rPr>
                <w:rFonts w:ascii="Times New Roman" w:hAnsi="Times New Roman" w:eastAsia="宋体" w:cs="Times New Roman"/>
                <w:sz w:val="21"/>
              </w:rPr>
            </w:pPr>
            <w:r>
              <w:rPr>
                <w:rFonts w:ascii="Times New Roman" w:hAnsi="Times New Roman" w:eastAsia="宋体" w:cs="Times New Roman"/>
                <w:spacing w:val="9"/>
                <w:sz w:val="21"/>
              </w:rPr>
              <w:t>姓</w:t>
            </w:r>
            <w:r>
              <w:rPr>
                <w:rFonts w:hint="eastAsia" w:ascii="Times New Roman" w:hAnsi="Times New Roman" w:eastAsia="宋体" w:cs="Times New Roman"/>
                <w:spacing w:val="9"/>
                <w:sz w:val="21"/>
                <w:lang w:eastAsia="zh-CN"/>
              </w:rPr>
              <w:t xml:space="preserve"> </w:t>
            </w:r>
            <w:r>
              <w:rPr>
                <w:rFonts w:ascii="Times New Roman" w:hAnsi="Times New Roman" w:eastAsia="宋体" w:cs="Times New Roman"/>
                <w:spacing w:val="9"/>
                <w:sz w:val="21"/>
              </w:rPr>
              <w:t>名</w:t>
            </w:r>
          </w:p>
        </w:tc>
        <w:tc>
          <w:tcPr>
            <w:tcW w:w="1064" w:type="pct"/>
            <w:gridSpan w:val="2"/>
            <w:noWrap w:val="0"/>
            <w:vAlign w:val="center"/>
          </w:tcPr>
          <w:p w14:paraId="74178940">
            <w:pPr>
              <w:autoSpaceDE/>
              <w:autoSpaceDN/>
              <w:spacing w:line="320" w:lineRule="exact"/>
              <w:ind w:firstLine="420"/>
              <w:jc w:val="center"/>
              <w:rPr>
                <w:rFonts w:ascii="Times New Roman" w:hAnsi="Times New Roman" w:eastAsia="宋体" w:cs="Times New Roman"/>
                <w:sz w:val="21"/>
              </w:rPr>
            </w:pPr>
          </w:p>
        </w:tc>
        <w:tc>
          <w:tcPr>
            <w:tcW w:w="682" w:type="pct"/>
            <w:gridSpan w:val="3"/>
            <w:noWrap w:val="0"/>
            <w:vAlign w:val="center"/>
          </w:tcPr>
          <w:p w14:paraId="2DDAA1A0">
            <w:pPr>
              <w:autoSpaceDE/>
              <w:autoSpaceDN/>
              <w:spacing w:before="0" w:line="320" w:lineRule="exact"/>
              <w:ind w:firstLine="0" w:firstLineChars="0"/>
              <w:jc w:val="center"/>
              <w:rPr>
                <w:rFonts w:ascii="Times New Roman" w:hAnsi="Times New Roman" w:eastAsia="宋体" w:cs="Times New Roman"/>
                <w:sz w:val="21"/>
              </w:rPr>
            </w:pPr>
            <w:r>
              <w:rPr>
                <w:rFonts w:ascii="Times New Roman" w:hAnsi="Times New Roman" w:eastAsia="宋体" w:cs="Times New Roman"/>
                <w:spacing w:val="-2"/>
                <w:sz w:val="21"/>
              </w:rPr>
              <w:t>联系电话</w:t>
            </w:r>
          </w:p>
        </w:tc>
        <w:tc>
          <w:tcPr>
            <w:tcW w:w="1918" w:type="pct"/>
            <w:gridSpan w:val="5"/>
            <w:noWrap w:val="0"/>
            <w:vAlign w:val="center"/>
          </w:tcPr>
          <w:p w14:paraId="3BA6856F">
            <w:pPr>
              <w:autoSpaceDE/>
              <w:autoSpaceDN/>
              <w:spacing w:line="320" w:lineRule="exact"/>
              <w:ind w:firstLine="420"/>
              <w:jc w:val="center"/>
              <w:rPr>
                <w:rFonts w:ascii="Times New Roman" w:hAnsi="Times New Roman" w:eastAsia="宋体" w:cs="Times New Roman"/>
                <w:sz w:val="21"/>
              </w:rPr>
            </w:pPr>
          </w:p>
        </w:tc>
      </w:tr>
      <w:tr w14:paraId="0AA2CF2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5000" w:type="pct"/>
            <w:gridSpan w:val="16"/>
            <w:noWrap w:val="0"/>
            <w:vAlign w:val="center"/>
          </w:tcPr>
          <w:p w14:paraId="196A2229">
            <w:pPr>
              <w:numPr>
                <w:ilvl w:val="0"/>
                <w:numId w:val="0"/>
              </w:numPr>
              <w:autoSpaceDE/>
              <w:autoSpaceDN/>
              <w:spacing w:before="0" w:line="320" w:lineRule="exact"/>
              <w:jc w:val="center"/>
              <w:rPr>
                <w:rFonts w:hint="eastAsia"/>
                <w:lang w:val="en" w:eastAsia="zh-CN"/>
              </w:rPr>
            </w:pPr>
            <w:r>
              <w:rPr>
                <w:rFonts w:hint="eastAsia" w:ascii="Times New Roman" w:hAnsi="Times New Roman" w:eastAsia="宋体" w:cs="Times New Roman"/>
                <w:b/>
                <w:bCs/>
                <w:spacing w:val="-11"/>
                <w:sz w:val="24"/>
                <w:szCs w:val="24"/>
                <w:lang w:val="en" w:eastAsia="zh-CN"/>
              </w:rPr>
              <w:t>二、水资源论证报告情况</w:t>
            </w:r>
          </w:p>
        </w:tc>
      </w:tr>
      <w:tr w14:paraId="31762E5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246" w:type="pct"/>
            <w:gridSpan w:val="5"/>
            <w:vMerge w:val="restart"/>
            <w:noWrap w:val="0"/>
            <w:vAlign w:val="center"/>
          </w:tcPr>
          <w:p w14:paraId="37FC7564">
            <w:pPr>
              <w:pStyle w:val="7"/>
              <w:spacing w:line="320" w:lineRule="exact"/>
              <w:ind w:left="0" w:leftChars="0" w:firstLine="0" w:firstLineChars="0"/>
              <w:jc w:val="center"/>
              <w:rPr>
                <w:rFonts w:hint="eastAsia" w:ascii="Times New Roman" w:hAnsi="Times New Roman" w:eastAsia="宋体" w:cs="Times New Roman"/>
                <w:sz w:val="21"/>
                <w:lang w:eastAsia="zh-CN"/>
              </w:rPr>
            </w:pPr>
            <w:r>
              <w:rPr>
                <w:rFonts w:hint="eastAsia" w:ascii="Times New Roman" w:hAnsi="Times New Roman" w:eastAsia="宋体" w:cs="Times New Roman"/>
                <w:sz w:val="21"/>
                <w:lang w:eastAsia="zh-CN"/>
              </w:rPr>
              <w:t>产品及设计产能</w:t>
            </w:r>
          </w:p>
        </w:tc>
        <w:tc>
          <w:tcPr>
            <w:tcW w:w="1246" w:type="pct"/>
            <w:gridSpan w:val="4"/>
            <w:noWrap w:val="0"/>
            <w:vAlign w:val="center"/>
          </w:tcPr>
          <w:p w14:paraId="014022A8">
            <w:pPr>
              <w:pStyle w:val="7"/>
              <w:spacing w:line="320" w:lineRule="exact"/>
              <w:ind w:left="0" w:leftChars="0" w:firstLine="0" w:firstLineChars="0"/>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eastAsia="zh-CN"/>
              </w:rPr>
              <w:t>产品</w:t>
            </w:r>
            <w:r>
              <w:rPr>
                <w:rFonts w:hint="eastAsia" w:ascii="Times New Roman" w:hAnsi="Times New Roman" w:eastAsia="宋体" w:cs="Times New Roman"/>
                <w:sz w:val="21"/>
                <w:lang w:val="en-US" w:eastAsia="zh-CN"/>
              </w:rPr>
              <w:t>1：</w:t>
            </w:r>
          </w:p>
        </w:tc>
        <w:tc>
          <w:tcPr>
            <w:tcW w:w="1248" w:type="pct"/>
            <w:gridSpan w:val="4"/>
            <w:vMerge w:val="restart"/>
            <w:noWrap w:val="0"/>
            <w:vAlign w:val="center"/>
          </w:tcPr>
          <w:p w14:paraId="52C32982">
            <w:pPr>
              <w:pStyle w:val="7"/>
              <w:spacing w:line="320" w:lineRule="exact"/>
              <w:ind w:left="0" w:leftChars="0" w:firstLine="0" w:firstLineChars="0"/>
              <w:jc w:val="center"/>
              <w:rPr>
                <w:rFonts w:hint="eastAsia" w:ascii="Times New Roman" w:hAnsi="Times New Roman" w:eastAsia="宋体" w:cs="Times New Roman"/>
                <w:sz w:val="21"/>
                <w:lang w:eastAsia="zh-CN"/>
              </w:rPr>
            </w:pPr>
            <w:r>
              <w:rPr>
                <w:rFonts w:hint="eastAsia" w:ascii="Times New Roman" w:hAnsi="Times New Roman" w:eastAsia="宋体" w:cs="Times New Roman"/>
                <w:sz w:val="21"/>
                <w:lang w:eastAsia="zh-CN"/>
              </w:rPr>
              <w:t>取水许可批复的定额值</w:t>
            </w:r>
          </w:p>
        </w:tc>
        <w:tc>
          <w:tcPr>
            <w:tcW w:w="1258" w:type="pct"/>
            <w:gridSpan w:val="3"/>
            <w:noWrap w:val="0"/>
            <w:vAlign w:val="center"/>
          </w:tcPr>
          <w:p w14:paraId="439F36F9">
            <w:pPr>
              <w:pStyle w:val="7"/>
              <w:spacing w:line="320" w:lineRule="exact"/>
              <w:ind w:left="0" w:leftChars="0" w:firstLine="0" w:firstLineChars="0"/>
              <w:rPr>
                <w:rFonts w:hint="eastAsia" w:ascii="Times New Roman" w:hAnsi="Times New Roman" w:eastAsia="宋体" w:cs="Times New Roman"/>
                <w:sz w:val="21"/>
                <w:lang w:eastAsia="zh-CN"/>
              </w:rPr>
            </w:pPr>
            <w:r>
              <w:rPr>
                <w:rFonts w:hint="eastAsia" w:ascii="Times New Roman" w:hAnsi="Times New Roman" w:eastAsia="宋体" w:cs="Times New Roman"/>
                <w:sz w:val="21"/>
                <w:lang w:eastAsia="zh-CN"/>
              </w:rPr>
              <w:t>产品</w:t>
            </w:r>
            <w:r>
              <w:rPr>
                <w:rFonts w:hint="eastAsia" w:ascii="Times New Roman" w:hAnsi="Times New Roman" w:eastAsia="宋体" w:cs="Times New Roman"/>
                <w:sz w:val="21"/>
                <w:lang w:val="en-US" w:eastAsia="zh-CN"/>
              </w:rPr>
              <w:t>1：</w:t>
            </w:r>
          </w:p>
        </w:tc>
      </w:tr>
      <w:tr w14:paraId="28D380B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1246" w:type="pct"/>
            <w:gridSpan w:val="5"/>
            <w:vMerge w:val="continue"/>
            <w:noWrap w:val="0"/>
            <w:vAlign w:val="center"/>
          </w:tcPr>
          <w:p w14:paraId="13E40BBF">
            <w:pPr>
              <w:pStyle w:val="7"/>
              <w:spacing w:line="320" w:lineRule="exact"/>
              <w:ind w:left="0" w:leftChars="0" w:firstLine="0" w:firstLineChars="0"/>
            </w:pPr>
          </w:p>
        </w:tc>
        <w:tc>
          <w:tcPr>
            <w:tcW w:w="1246" w:type="pct"/>
            <w:gridSpan w:val="4"/>
            <w:noWrap w:val="0"/>
            <w:vAlign w:val="center"/>
          </w:tcPr>
          <w:p w14:paraId="3A7FC1B0">
            <w:pPr>
              <w:pStyle w:val="7"/>
              <w:spacing w:line="320" w:lineRule="exact"/>
              <w:ind w:left="0" w:leftChars="0" w:firstLine="0" w:firstLineChars="0"/>
              <w:rPr>
                <w:rFonts w:hint="eastAsia" w:ascii="Times New Roman" w:hAnsi="Times New Roman" w:eastAsia="宋体" w:cs="Times New Roman"/>
                <w:sz w:val="21"/>
                <w:lang w:eastAsia="zh-CN"/>
              </w:rPr>
            </w:pPr>
            <w:r>
              <w:rPr>
                <w:rFonts w:hint="eastAsia" w:ascii="Times New Roman" w:hAnsi="Times New Roman" w:eastAsia="宋体" w:cs="Times New Roman"/>
                <w:sz w:val="21"/>
                <w:lang w:eastAsia="zh-CN"/>
              </w:rPr>
              <w:t>产品</w:t>
            </w:r>
            <w:r>
              <w:rPr>
                <w:rFonts w:hint="eastAsia" w:ascii="Times New Roman" w:hAnsi="Times New Roman" w:eastAsia="宋体" w:cs="Times New Roman"/>
                <w:sz w:val="21"/>
                <w:lang w:val="en-US" w:eastAsia="zh-CN"/>
              </w:rPr>
              <w:t>2：</w:t>
            </w:r>
          </w:p>
        </w:tc>
        <w:tc>
          <w:tcPr>
            <w:tcW w:w="1248" w:type="pct"/>
            <w:gridSpan w:val="4"/>
            <w:vMerge w:val="continue"/>
            <w:noWrap w:val="0"/>
            <w:vAlign w:val="center"/>
          </w:tcPr>
          <w:p w14:paraId="7DA0299A">
            <w:pPr>
              <w:pStyle w:val="7"/>
              <w:spacing w:line="320" w:lineRule="exact"/>
              <w:ind w:left="0" w:leftChars="0" w:firstLine="0" w:firstLineChars="0"/>
              <w:rPr>
                <w:rFonts w:hint="eastAsia" w:ascii="Times New Roman" w:hAnsi="Times New Roman" w:eastAsia="宋体" w:cs="Times New Roman"/>
                <w:sz w:val="21"/>
                <w:lang w:eastAsia="zh-CN"/>
              </w:rPr>
            </w:pPr>
          </w:p>
        </w:tc>
        <w:tc>
          <w:tcPr>
            <w:tcW w:w="1258" w:type="pct"/>
            <w:gridSpan w:val="3"/>
            <w:noWrap w:val="0"/>
            <w:vAlign w:val="center"/>
          </w:tcPr>
          <w:p w14:paraId="19619C8C">
            <w:pPr>
              <w:pStyle w:val="7"/>
              <w:spacing w:line="320" w:lineRule="exact"/>
              <w:ind w:left="0" w:leftChars="0" w:firstLine="0" w:firstLineChars="0"/>
              <w:rPr>
                <w:rFonts w:hint="eastAsia" w:ascii="Times New Roman" w:hAnsi="Times New Roman" w:eastAsia="宋体" w:cs="Times New Roman"/>
                <w:sz w:val="21"/>
                <w:lang w:eastAsia="zh-CN"/>
              </w:rPr>
            </w:pPr>
            <w:r>
              <w:rPr>
                <w:rFonts w:hint="eastAsia" w:ascii="Times New Roman" w:hAnsi="Times New Roman" w:eastAsia="宋体" w:cs="Times New Roman"/>
                <w:sz w:val="21"/>
                <w:lang w:eastAsia="zh-CN"/>
              </w:rPr>
              <w:t>产品</w:t>
            </w:r>
            <w:r>
              <w:rPr>
                <w:rFonts w:hint="eastAsia" w:ascii="Times New Roman" w:hAnsi="Times New Roman" w:eastAsia="宋体" w:cs="Times New Roman"/>
                <w:sz w:val="21"/>
                <w:lang w:val="en-US" w:eastAsia="zh-CN"/>
              </w:rPr>
              <w:t>2：</w:t>
            </w:r>
          </w:p>
        </w:tc>
      </w:tr>
      <w:tr w14:paraId="67C52EF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1246" w:type="pct"/>
            <w:gridSpan w:val="5"/>
            <w:vMerge w:val="continue"/>
            <w:noWrap w:val="0"/>
            <w:vAlign w:val="center"/>
          </w:tcPr>
          <w:p w14:paraId="585320EC">
            <w:pPr>
              <w:pStyle w:val="7"/>
              <w:spacing w:line="320" w:lineRule="exact"/>
              <w:ind w:left="0" w:leftChars="0" w:firstLine="0" w:firstLineChars="0"/>
            </w:pPr>
          </w:p>
        </w:tc>
        <w:tc>
          <w:tcPr>
            <w:tcW w:w="1246" w:type="pct"/>
            <w:gridSpan w:val="4"/>
            <w:noWrap w:val="0"/>
            <w:vAlign w:val="center"/>
          </w:tcPr>
          <w:p w14:paraId="439E251A">
            <w:pPr>
              <w:pStyle w:val="7"/>
              <w:spacing w:line="320" w:lineRule="exact"/>
              <w:ind w:left="0" w:leftChars="0" w:firstLine="0" w:firstLineChars="0"/>
              <w:rPr>
                <w:rFonts w:hint="eastAsia" w:ascii="Times New Roman" w:hAnsi="Times New Roman" w:eastAsia="宋体" w:cs="Times New Roman"/>
                <w:sz w:val="21"/>
                <w:lang w:eastAsia="zh-CN"/>
              </w:rPr>
            </w:pPr>
            <w:r>
              <w:rPr>
                <w:rFonts w:hint="eastAsia" w:ascii="Times New Roman" w:hAnsi="Times New Roman" w:eastAsia="宋体" w:cs="Times New Roman"/>
                <w:sz w:val="21"/>
                <w:lang w:eastAsia="zh-CN"/>
              </w:rPr>
              <w:t>……</w:t>
            </w:r>
          </w:p>
        </w:tc>
        <w:tc>
          <w:tcPr>
            <w:tcW w:w="1248" w:type="pct"/>
            <w:gridSpan w:val="4"/>
            <w:vMerge w:val="continue"/>
            <w:noWrap w:val="0"/>
            <w:vAlign w:val="center"/>
          </w:tcPr>
          <w:p w14:paraId="164EC917">
            <w:pPr>
              <w:pStyle w:val="7"/>
              <w:spacing w:line="320" w:lineRule="exact"/>
              <w:ind w:left="0" w:leftChars="0" w:firstLine="0" w:firstLineChars="0"/>
              <w:rPr>
                <w:rFonts w:hint="eastAsia" w:ascii="Times New Roman" w:hAnsi="Times New Roman" w:eastAsia="宋体" w:cs="Times New Roman"/>
                <w:sz w:val="21"/>
                <w:lang w:eastAsia="zh-CN"/>
              </w:rPr>
            </w:pPr>
          </w:p>
        </w:tc>
        <w:tc>
          <w:tcPr>
            <w:tcW w:w="1258" w:type="pct"/>
            <w:gridSpan w:val="3"/>
            <w:noWrap w:val="0"/>
            <w:vAlign w:val="center"/>
          </w:tcPr>
          <w:p w14:paraId="107CE5C2">
            <w:pPr>
              <w:pStyle w:val="7"/>
              <w:spacing w:line="320" w:lineRule="exact"/>
              <w:ind w:left="0" w:leftChars="0" w:firstLine="0" w:firstLineChars="0"/>
              <w:rPr>
                <w:rFonts w:hint="eastAsia" w:ascii="Times New Roman" w:hAnsi="Times New Roman" w:eastAsia="宋体" w:cs="Times New Roman"/>
                <w:sz w:val="21"/>
                <w:lang w:eastAsia="zh-CN"/>
              </w:rPr>
            </w:pPr>
            <w:r>
              <w:rPr>
                <w:rFonts w:hint="eastAsia" w:ascii="Times New Roman" w:hAnsi="Times New Roman" w:eastAsia="宋体" w:cs="Times New Roman"/>
                <w:sz w:val="21"/>
                <w:lang w:eastAsia="zh-CN"/>
              </w:rPr>
              <w:t>……</w:t>
            </w:r>
          </w:p>
        </w:tc>
      </w:tr>
      <w:tr w14:paraId="00C5D42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5000" w:type="pct"/>
            <w:gridSpan w:val="16"/>
            <w:noWrap w:val="0"/>
            <w:vAlign w:val="center"/>
          </w:tcPr>
          <w:p w14:paraId="3CBB6022">
            <w:pPr>
              <w:autoSpaceDE/>
              <w:autoSpaceDN/>
              <w:spacing w:line="320" w:lineRule="exact"/>
              <w:jc w:val="left"/>
              <w:rPr>
                <w:rFonts w:hint="eastAsia"/>
                <w:lang w:eastAsia="zh-CN"/>
              </w:rPr>
            </w:pPr>
            <w:r>
              <w:rPr>
                <w:rFonts w:hint="eastAsia" w:ascii="Times New Roman" w:hAnsi="Times New Roman" w:eastAsia="宋体" w:cs="Times New Roman"/>
                <w:sz w:val="21"/>
                <w:lang w:eastAsia="zh-CN"/>
              </w:rPr>
              <w:t>通过审查的水资源论证报告中关于企业生产用水合理性分析及节水评价情况：</w:t>
            </w:r>
            <w:r>
              <w:rPr>
                <w:rFonts w:hint="eastAsia" w:ascii="宋体" w:hAnsi="宋体" w:eastAsia="宋体" w:cs="宋体"/>
                <w:b w:val="0"/>
                <w:bCs w:val="0"/>
                <w:sz w:val="21"/>
                <w:szCs w:val="21"/>
                <w:highlight w:val="none"/>
                <w:lang w:eastAsia="zh-CN"/>
              </w:rPr>
              <w:t>（简述企业取用水方案，全部产品，各产品生产工艺，各产品用水计量设施，各产品之间的串联水量关系等）</w:t>
            </w:r>
          </w:p>
          <w:p w14:paraId="43724835">
            <w:pPr>
              <w:pStyle w:val="7"/>
              <w:spacing w:line="320" w:lineRule="exact"/>
              <w:ind w:left="0" w:leftChars="0" w:firstLine="0" w:firstLineChars="0"/>
              <w:rPr>
                <w:rFonts w:hint="eastAsia" w:ascii="Times New Roman" w:hAnsi="Times New Roman" w:eastAsia="宋体" w:cs="Times New Roman"/>
                <w:sz w:val="21"/>
                <w:lang w:eastAsia="zh-CN"/>
              </w:rPr>
            </w:pPr>
          </w:p>
          <w:p w14:paraId="08226F3E">
            <w:pPr>
              <w:pStyle w:val="7"/>
              <w:spacing w:line="320" w:lineRule="exact"/>
              <w:ind w:left="0" w:leftChars="0" w:firstLine="0" w:firstLineChars="0"/>
              <w:rPr>
                <w:rFonts w:hint="eastAsia" w:ascii="Times New Roman" w:hAnsi="Times New Roman" w:eastAsia="宋体" w:cs="Times New Roman"/>
                <w:sz w:val="21"/>
                <w:lang w:eastAsia="zh-CN"/>
              </w:rPr>
            </w:pPr>
          </w:p>
          <w:p w14:paraId="7DF86423">
            <w:pPr>
              <w:pStyle w:val="7"/>
              <w:spacing w:line="320" w:lineRule="exact"/>
              <w:ind w:left="0" w:leftChars="0" w:firstLine="0" w:firstLineChars="0"/>
              <w:rPr>
                <w:rFonts w:hint="eastAsia" w:ascii="Times New Roman" w:hAnsi="Times New Roman" w:eastAsia="宋体" w:cs="Times New Roman"/>
                <w:sz w:val="21"/>
                <w:lang w:eastAsia="zh-CN"/>
              </w:rPr>
            </w:pPr>
          </w:p>
          <w:p w14:paraId="1C3D3B24">
            <w:pPr>
              <w:pStyle w:val="7"/>
              <w:spacing w:line="320" w:lineRule="exact"/>
              <w:ind w:left="0" w:leftChars="0" w:firstLine="0" w:firstLineChars="0"/>
              <w:rPr>
                <w:rFonts w:hint="eastAsia" w:ascii="Times New Roman" w:hAnsi="Times New Roman" w:eastAsia="宋体" w:cs="Times New Roman"/>
                <w:sz w:val="21"/>
                <w:lang w:eastAsia="zh-CN"/>
              </w:rPr>
            </w:pPr>
          </w:p>
          <w:p w14:paraId="6DCABF78">
            <w:pPr>
              <w:pStyle w:val="7"/>
              <w:spacing w:line="320" w:lineRule="exact"/>
              <w:ind w:left="0" w:leftChars="0" w:firstLine="0" w:firstLineChars="0"/>
              <w:rPr>
                <w:rFonts w:hint="eastAsia" w:ascii="Times New Roman" w:hAnsi="Times New Roman" w:eastAsia="宋体" w:cs="Times New Roman"/>
                <w:sz w:val="21"/>
                <w:lang w:eastAsia="zh-CN"/>
              </w:rPr>
            </w:pPr>
          </w:p>
          <w:p w14:paraId="641FA0CE">
            <w:pPr>
              <w:pStyle w:val="7"/>
              <w:spacing w:line="320" w:lineRule="exact"/>
              <w:ind w:left="0" w:leftChars="0" w:firstLine="0" w:firstLineChars="0"/>
              <w:rPr>
                <w:rFonts w:hint="eastAsia" w:ascii="Times New Roman" w:hAnsi="Times New Roman" w:eastAsia="宋体" w:cs="Times New Roman"/>
                <w:sz w:val="21"/>
                <w:lang w:eastAsia="zh-CN"/>
              </w:rPr>
            </w:pPr>
          </w:p>
          <w:p w14:paraId="1EE5445A">
            <w:pPr>
              <w:pStyle w:val="7"/>
              <w:spacing w:line="320" w:lineRule="exact"/>
              <w:ind w:left="0" w:leftChars="0" w:firstLine="0" w:firstLineChars="0"/>
              <w:rPr>
                <w:rFonts w:hint="eastAsia" w:ascii="Times New Roman" w:hAnsi="Times New Roman" w:eastAsia="宋体" w:cs="Times New Roman"/>
                <w:sz w:val="21"/>
                <w:lang w:eastAsia="zh-CN"/>
              </w:rPr>
            </w:pPr>
          </w:p>
          <w:p w14:paraId="749061B9">
            <w:pPr>
              <w:pStyle w:val="7"/>
              <w:spacing w:line="320" w:lineRule="exact"/>
              <w:ind w:left="0" w:leftChars="0" w:firstLine="0" w:firstLineChars="0"/>
              <w:rPr>
                <w:rFonts w:hint="eastAsia" w:ascii="Times New Roman" w:hAnsi="Times New Roman" w:eastAsia="宋体" w:cs="Times New Roman"/>
                <w:sz w:val="21"/>
                <w:lang w:eastAsia="zh-CN"/>
              </w:rPr>
            </w:pPr>
          </w:p>
          <w:p w14:paraId="143F118B">
            <w:pPr>
              <w:pStyle w:val="7"/>
              <w:spacing w:line="320" w:lineRule="exact"/>
              <w:ind w:left="0" w:leftChars="0" w:firstLine="0" w:firstLineChars="0"/>
              <w:rPr>
                <w:rFonts w:hint="eastAsia" w:ascii="Times New Roman" w:hAnsi="Times New Roman" w:eastAsia="宋体" w:cs="Times New Roman"/>
                <w:sz w:val="21"/>
                <w:lang w:eastAsia="zh-CN"/>
              </w:rPr>
            </w:pPr>
          </w:p>
        </w:tc>
      </w:tr>
      <w:tr w14:paraId="1971D69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5000" w:type="pct"/>
            <w:gridSpan w:val="16"/>
            <w:noWrap w:val="0"/>
            <w:vAlign w:val="center"/>
          </w:tcPr>
          <w:p w14:paraId="7EF3EF03">
            <w:pPr>
              <w:numPr>
                <w:ilvl w:val="0"/>
                <w:numId w:val="0"/>
              </w:numPr>
              <w:autoSpaceDE/>
              <w:autoSpaceDN/>
              <w:spacing w:before="0" w:line="320" w:lineRule="exact"/>
              <w:jc w:val="center"/>
              <w:rPr>
                <w:rFonts w:ascii="Times New Roman" w:hAnsi="Times New Roman" w:eastAsia="宋体" w:cs="Times New Roman"/>
                <w:b/>
                <w:bCs/>
                <w:spacing w:val="-11"/>
                <w:sz w:val="24"/>
                <w:szCs w:val="24"/>
              </w:rPr>
            </w:pPr>
            <w:r>
              <w:rPr>
                <w:rFonts w:hint="eastAsia" w:ascii="Times New Roman" w:hAnsi="Times New Roman" w:eastAsia="宋体" w:cs="Times New Roman"/>
                <w:b/>
                <w:bCs/>
                <w:spacing w:val="-11"/>
                <w:sz w:val="24"/>
                <w:szCs w:val="24"/>
                <w:lang w:eastAsia="zh-CN"/>
              </w:rPr>
              <w:t>三、</w:t>
            </w:r>
            <w:r>
              <w:rPr>
                <w:rFonts w:ascii="Times New Roman" w:hAnsi="Times New Roman" w:eastAsia="宋体" w:cs="Times New Roman"/>
                <w:b/>
                <w:bCs/>
                <w:spacing w:val="-11"/>
                <w:sz w:val="24"/>
                <w:szCs w:val="24"/>
                <w:lang w:eastAsia="zh-CN"/>
              </w:rPr>
              <w:t>实际</w:t>
            </w:r>
            <w:r>
              <w:rPr>
                <w:rFonts w:ascii="Times New Roman" w:hAnsi="Times New Roman" w:eastAsia="宋体" w:cs="Times New Roman"/>
                <w:b/>
                <w:bCs/>
                <w:spacing w:val="-11"/>
                <w:sz w:val="24"/>
                <w:szCs w:val="24"/>
              </w:rPr>
              <w:t>总取水量</w:t>
            </w:r>
          </w:p>
          <w:p w14:paraId="50D03E8C">
            <w:pPr>
              <w:autoSpaceDE/>
              <w:autoSpaceDN/>
              <w:spacing w:before="0" w:line="320" w:lineRule="exact"/>
              <w:ind w:firstLine="376" w:firstLineChars="200"/>
              <w:jc w:val="both"/>
              <w:rPr>
                <w:rFonts w:ascii="Times New Roman" w:hAnsi="Times New Roman" w:eastAsia="宋体" w:cs="Times New Roman"/>
                <w:sz w:val="24"/>
                <w:szCs w:val="24"/>
                <w:lang w:eastAsia="zh-CN"/>
              </w:rPr>
            </w:pPr>
            <w:r>
              <w:rPr>
                <w:rFonts w:ascii="Times New Roman" w:hAnsi="Times New Roman" w:eastAsia="宋体" w:cs="Times New Roman"/>
                <w:spacing w:val="-11"/>
                <w:sz w:val="21"/>
                <w:lang w:eastAsia="zh-CN"/>
              </w:rPr>
              <w:t>指全部取水量，以一级水表为计</w:t>
            </w:r>
            <w:r>
              <w:rPr>
                <w:rFonts w:ascii="Times New Roman" w:hAnsi="Times New Roman" w:eastAsia="宋体" w:cs="Times New Roman"/>
                <w:spacing w:val="-12"/>
                <w:sz w:val="21"/>
                <w:lang w:eastAsia="zh-CN"/>
              </w:rPr>
              <w:t>量</w:t>
            </w:r>
            <w:r>
              <w:rPr>
                <w:rFonts w:hint="eastAsia" w:ascii="Times New Roman" w:hAnsi="Times New Roman" w:eastAsia="宋体" w:cs="Times New Roman"/>
                <w:spacing w:val="-12"/>
                <w:sz w:val="21"/>
                <w:lang w:eastAsia="zh-CN"/>
              </w:rPr>
              <w:t>点</w:t>
            </w:r>
            <w:r>
              <w:rPr>
                <w:rFonts w:ascii="Times New Roman" w:hAnsi="Times New Roman" w:eastAsia="宋体" w:cs="Times New Roman"/>
                <w:spacing w:val="-12"/>
                <w:sz w:val="21"/>
                <w:lang w:eastAsia="zh-CN"/>
              </w:rPr>
              <w:t>；包括主要生产、辅助生产和附属生产取水</w:t>
            </w:r>
            <w:r>
              <w:rPr>
                <w:rFonts w:ascii="Times New Roman" w:hAnsi="Times New Roman" w:eastAsia="宋体" w:cs="Times New Roman"/>
                <w:spacing w:val="-10"/>
                <w:sz w:val="21"/>
                <w:lang w:eastAsia="zh-CN"/>
              </w:rPr>
              <w:t>量，附属生产（即生活）取用水量包括饮用、食堂、厕所、洗浴、厂区绿化、行政办公楼等。</w:t>
            </w:r>
          </w:p>
        </w:tc>
      </w:tr>
      <w:tr w14:paraId="2E43179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334" w:type="pct"/>
            <w:gridSpan w:val="6"/>
            <w:noWrap w:val="0"/>
            <w:vAlign w:val="center"/>
          </w:tcPr>
          <w:p w14:paraId="0A107418">
            <w:pPr>
              <w:autoSpaceDE/>
              <w:autoSpaceDN/>
              <w:spacing w:before="0" w:line="320" w:lineRule="exact"/>
              <w:ind w:firstLine="0" w:firstLineChars="0"/>
              <w:jc w:val="center"/>
              <w:rPr>
                <w:rFonts w:ascii="Times New Roman" w:hAnsi="Times New Roman" w:eastAsia="宋体" w:cs="Times New Roman"/>
                <w:sz w:val="21"/>
              </w:rPr>
            </w:pPr>
            <w:r>
              <w:rPr>
                <w:rFonts w:ascii="Times New Roman" w:hAnsi="Times New Roman" w:eastAsia="宋体" w:cs="Times New Roman"/>
                <w:spacing w:val="-2"/>
                <w:sz w:val="21"/>
              </w:rPr>
              <w:t>水源类型</w:t>
            </w:r>
          </w:p>
        </w:tc>
        <w:tc>
          <w:tcPr>
            <w:tcW w:w="3665" w:type="pct"/>
            <w:gridSpan w:val="10"/>
            <w:noWrap w:val="0"/>
            <w:vAlign w:val="center"/>
          </w:tcPr>
          <w:p w14:paraId="1CC240F5">
            <w:pPr>
              <w:autoSpaceDE/>
              <w:autoSpaceDN/>
              <w:spacing w:before="0" w:line="320" w:lineRule="exact"/>
              <w:ind w:firstLine="0" w:firstLineChars="0"/>
              <w:jc w:val="center"/>
              <w:rPr>
                <w:rFonts w:ascii="Times New Roman" w:hAnsi="Times New Roman" w:eastAsia="宋体" w:cs="Times New Roman"/>
                <w:sz w:val="24"/>
                <w:szCs w:val="24"/>
                <w:lang w:eastAsia="zh-CN"/>
              </w:rPr>
            </w:pPr>
            <w:r>
              <w:rPr>
                <w:rFonts w:ascii="Times New Roman" w:hAnsi="Times New Roman" w:eastAsia="宋体" w:cs="Times New Roman"/>
                <w:spacing w:val="0"/>
                <w:sz w:val="21"/>
                <w:lang w:eastAsia="zh-CN"/>
              </w:rPr>
              <w:t>202</w:t>
            </w:r>
            <w:r>
              <w:rPr>
                <w:rFonts w:hint="eastAsia" w:ascii="Times New Roman" w:hAnsi="Times New Roman" w:eastAsia="宋体" w:cs="Times New Roman"/>
                <w:spacing w:val="0"/>
                <w:sz w:val="21"/>
                <w:lang w:val="en-US" w:eastAsia="zh-CN"/>
              </w:rPr>
              <w:t>5</w:t>
            </w:r>
            <w:r>
              <w:rPr>
                <w:rFonts w:ascii="Times New Roman" w:hAnsi="Times New Roman" w:eastAsia="宋体" w:cs="Times New Roman"/>
                <w:spacing w:val="0"/>
                <w:sz w:val="21"/>
                <w:lang w:eastAsia="zh-CN"/>
              </w:rPr>
              <w:t>年度实际取用水量（万m</w:t>
            </w:r>
            <w:r>
              <w:rPr>
                <w:rFonts w:ascii="Times New Roman" w:hAnsi="Times New Roman" w:eastAsia="宋体" w:cs="Times New Roman"/>
                <w:spacing w:val="0"/>
                <w:sz w:val="21"/>
                <w:vertAlign w:val="superscript"/>
                <w:lang w:eastAsia="zh-CN"/>
              </w:rPr>
              <w:t>3</w:t>
            </w:r>
            <w:r>
              <w:rPr>
                <w:rFonts w:ascii="Times New Roman" w:hAnsi="Times New Roman" w:eastAsia="宋体" w:cs="Times New Roman"/>
                <w:spacing w:val="0"/>
                <w:sz w:val="21"/>
                <w:lang w:eastAsia="zh-CN"/>
              </w:rPr>
              <w:t>）</w:t>
            </w:r>
          </w:p>
        </w:tc>
      </w:tr>
      <w:tr w14:paraId="777EEDD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65" w:type="pct"/>
            <w:gridSpan w:val="3"/>
            <w:vMerge w:val="restart"/>
            <w:tcBorders>
              <w:right w:val="single" w:color="auto" w:sz="4" w:space="0"/>
            </w:tcBorders>
            <w:noWrap w:val="0"/>
            <w:vAlign w:val="center"/>
          </w:tcPr>
          <w:p w14:paraId="1F4C5A6F">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hint="eastAsia" w:ascii="Times New Roman" w:hAnsi="Times New Roman" w:eastAsia="宋体" w:cs="Times New Roman"/>
                <w:spacing w:val="-3"/>
                <w:sz w:val="21"/>
                <w:lang w:eastAsia="zh-CN"/>
              </w:rPr>
              <w:t>自备水源</w:t>
            </w:r>
          </w:p>
        </w:tc>
        <w:tc>
          <w:tcPr>
            <w:tcW w:w="668" w:type="pct"/>
            <w:gridSpan w:val="3"/>
            <w:tcBorders>
              <w:left w:val="single" w:color="auto" w:sz="4" w:space="0"/>
            </w:tcBorders>
            <w:noWrap w:val="0"/>
            <w:vAlign w:val="center"/>
          </w:tcPr>
          <w:p w14:paraId="60558C18">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地表水</w:t>
            </w:r>
          </w:p>
        </w:tc>
        <w:tc>
          <w:tcPr>
            <w:tcW w:w="3665" w:type="pct"/>
            <w:gridSpan w:val="10"/>
            <w:noWrap w:val="0"/>
            <w:vAlign w:val="center"/>
          </w:tcPr>
          <w:p w14:paraId="4B1A69CA">
            <w:pPr>
              <w:autoSpaceDE/>
              <w:autoSpaceDN/>
              <w:spacing w:before="0" w:line="320" w:lineRule="exact"/>
              <w:ind w:firstLine="536"/>
              <w:rPr>
                <w:rFonts w:ascii="Times New Roman" w:hAnsi="Times New Roman" w:eastAsia="宋体" w:cs="Times New Roman"/>
                <w:spacing w:val="14"/>
                <w:sz w:val="24"/>
                <w:szCs w:val="24"/>
              </w:rPr>
            </w:pPr>
          </w:p>
        </w:tc>
      </w:tr>
      <w:tr w14:paraId="33523FA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65" w:type="pct"/>
            <w:gridSpan w:val="3"/>
            <w:vMerge w:val="continue"/>
            <w:tcBorders>
              <w:right w:val="single" w:color="auto" w:sz="4" w:space="0"/>
            </w:tcBorders>
            <w:noWrap w:val="0"/>
            <w:vAlign w:val="center"/>
          </w:tcPr>
          <w:p w14:paraId="75177DD6">
            <w:pPr>
              <w:autoSpaceDE/>
              <w:autoSpaceDN/>
              <w:spacing w:before="0" w:line="320" w:lineRule="exact"/>
              <w:ind w:firstLine="412"/>
              <w:jc w:val="center"/>
              <w:rPr>
                <w:rFonts w:ascii="Times New Roman" w:hAnsi="Times New Roman" w:eastAsia="宋体" w:cs="Times New Roman"/>
                <w:spacing w:val="-2"/>
                <w:sz w:val="21"/>
              </w:rPr>
            </w:pPr>
          </w:p>
        </w:tc>
        <w:tc>
          <w:tcPr>
            <w:tcW w:w="668" w:type="pct"/>
            <w:gridSpan w:val="3"/>
            <w:tcBorders>
              <w:left w:val="single" w:color="auto" w:sz="4" w:space="0"/>
            </w:tcBorders>
            <w:noWrap w:val="0"/>
            <w:vAlign w:val="center"/>
          </w:tcPr>
          <w:p w14:paraId="4E896CA8">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地下水</w:t>
            </w:r>
          </w:p>
        </w:tc>
        <w:tc>
          <w:tcPr>
            <w:tcW w:w="3665" w:type="pct"/>
            <w:gridSpan w:val="10"/>
            <w:noWrap w:val="0"/>
            <w:vAlign w:val="center"/>
          </w:tcPr>
          <w:p w14:paraId="4671466A">
            <w:pPr>
              <w:autoSpaceDE/>
              <w:autoSpaceDN/>
              <w:spacing w:before="0" w:line="320" w:lineRule="exact"/>
              <w:ind w:firstLine="536"/>
              <w:rPr>
                <w:rFonts w:ascii="Times New Roman" w:hAnsi="Times New Roman" w:eastAsia="宋体" w:cs="Times New Roman"/>
                <w:spacing w:val="14"/>
                <w:sz w:val="24"/>
                <w:szCs w:val="24"/>
              </w:rPr>
            </w:pPr>
          </w:p>
        </w:tc>
      </w:tr>
      <w:tr w14:paraId="5A11E6F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65" w:type="pct"/>
            <w:gridSpan w:val="3"/>
            <w:noWrap w:val="0"/>
            <w:vAlign w:val="center"/>
          </w:tcPr>
          <w:p w14:paraId="5DC4DD5F">
            <w:pPr>
              <w:autoSpaceDE/>
              <w:autoSpaceDN/>
              <w:spacing w:before="0" w:line="320" w:lineRule="exact"/>
              <w:ind w:firstLine="0" w:firstLineChars="0"/>
              <w:jc w:val="center"/>
              <w:rPr>
                <w:rFonts w:ascii="Times New Roman" w:hAnsi="Times New Roman" w:eastAsia="宋体" w:cs="Times New Roman"/>
                <w:spacing w:val="2"/>
                <w:sz w:val="21"/>
              </w:rPr>
            </w:pPr>
            <w:r>
              <w:rPr>
                <w:rFonts w:hint="eastAsia" w:ascii="Times New Roman" w:hAnsi="Times New Roman" w:eastAsia="宋体" w:cs="Times New Roman"/>
                <w:spacing w:val="2"/>
                <w:sz w:val="21"/>
                <w:lang w:eastAsia="zh-CN"/>
              </w:rPr>
              <w:t>公共</w:t>
            </w:r>
            <w:r>
              <w:rPr>
                <w:rFonts w:ascii="Times New Roman" w:hAnsi="Times New Roman" w:eastAsia="宋体" w:cs="Times New Roman"/>
                <w:spacing w:val="2"/>
                <w:sz w:val="21"/>
              </w:rPr>
              <w:t>供水</w:t>
            </w:r>
          </w:p>
          <w:p w14:paraId="5270E916">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管网</w:t>
            </w:r>
          </w:p>
        </w:tc>
        <w:tc>
          <w:tcPr>
            <w:tcW w:w="668" w:type="pct"/>
            <w:gridSpan w:val="3"/>
            <w:noWrap w:val="0"/>
            <w:vAlign w:val="center"/>
          </w:tcPr>
          <w:p w14:paraId="0CAEE395">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ascii="Times New Roman" w:hAnsi="Times New Roman" w:eastAsia="宋体" w:cs="Times New Roman"/>
                <w:spacing w:val="2"/>
                <w:sz w:val="21"/>
                <w:lang w:eastAsia="zh-CN"/>
              </w:rPr>
              <w:t>自来水</w:t>
            </w:r>
          </w:p>
        </w:tc>
        <w:tc>
          <w:tcPr>
            <w:tcW w:w="3665" w:type="pct"/>
            <w:gridSpan w:val="10"/>
            <w:noWrap w:val="0"/>
            <w:vAlign w:val="center"/>
          </w:tcPr>
          <w:p w14:paraId="7C7A18CD">
            <w:pPr>
              <w:autoSpaceDE/>
              <w:autoSpaceDN/>
              <w:spacing w:before="0" w:line="320" w:lineRule="exact"/>
              <w:ind w:firstLine="536"/>
              <w:rPr>
                <w:rFonts w:ascii="Times New Roman" w:hAnsi="Times New Roman" w:eastAsia="宋体" w:cs="Times New Roman"/>
                <w:spacing w:val="14"/>
                <w:sz w:val="24"/>
                <w:szCs w:val="24"/>
              </w:rPr>
            </w:pPr>
          </w:p>
        </w:tc>
      </w:tr>
      <w:tr w14:paraId="54F2D21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65" w:type="pct"/>
            <w:gridSpan w:val="3"/>
            <w:vMerge w:val="restart"/>
            <w:noWrap w:val="0"/>
            <w:vAlign w:val="center"/>
          </w:tcPr>
          <w:p w14:paraId="79573C84">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非常规水</w:t>
            </w:r>
          </w:p>
        </w:tc>
        <w:tc>
          <w:tcPr>
            <w:tcW w:w="668" w:type="pct"/>
            <w:gridSpan w:val="3"/>
            <w:noWrap w:val="0"/>
            <w:vAlign w:val="center"/>
          </w:tcPr>
          <w:p w14:paraId="0CF5FB8F">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ascii="Times New Roman" w:hAnsi="Times New Roman" w:eastAsia="宋体" w:cs="Times New Roman"/>
                <w:spacing w:val="-2"/>
                <w:sz w:val="21"/>
                <w:lang w:eastAsia="zh-CN"/>
              </w:rPr>
              <w:t>集蓄雨水</w:t>
            </w:r>
          </w:p>
        </w:tc>
        <w:tc>
          <w:tcPr>
            <w:tcW w:w="3665" w:type="pct"/>
            <w:gridSpan w:val="10"/>
            <w:noWrap w:val="0"/>
            <w:vAlign w:val="center"/>
          </w:tcPr>
          <w:p w14:paraId="3AD39E99">
            <w:pPr>
              <w:autoSpaceDE/>
              <w:autoSpaceDN/>
              <w:spacing w:before="0" w:line="320" w:lineRule="exact"/>
              <w:ind w:firstLine="536"/>
              <w:rPr>
                <w:rFonts w:ascii="Times New Roman" w:hAnsi="Times New Roman" w:eastAsia="宋体" w:cs="Times New Roman"/>
                <w:spacing w:val="14"/>
                <w:sz w:val="24"/>
                <w:szCs w:val="24"/>
              </w:rPr>
            </w:pPr>
          </w:p>
        </w:tc>
      </w:tr>
      <w:tr w14:paraId="17BC4C3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65" w:type="pct"/>
            <w:gridSpan w:val="3"/>
            <w:vMerge w:val="continue"/>
            <w:noWrap w:val="0"/>
            <w:vAlign w:val="center"/>
          </w:tcPr>
          <w:p w14:paraId="48120FC2">
            <w:pPr>
              <w:autoSpaceDE/>
              <w:autoSpaceDN/>
              <w:spacing w:before="0" w:line="320" w:lineRule="exact"/>
              <w:ind w:firstLine="0" w:firstLineChars="0"/>
              <w:jc w:val="center"/>
              <w:rPr>
                <w:rFonts w:ascii="Times New Roman" w:hAnsi="Times New Roman" w:cs="Times New Roman"/>
                <w:sz w:val="21"/>
              </w:rPr>
            </w:pPr>
          </w:p>
        </w:tc>
        <w:tc>
          <w:tcPr>
            <w:tcW w:w="668" w:type="pct"/>
            <w:gridSpan w:val="3"/>
            <w:noWrap w:val="0"/>
            <w:vAlign w:val="center"/>
          </w:tcPr>
          <w:p w14:paraId="7067918A">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hint="eastAsia" w:ascii="Times New Roman" w:hAnsi="Times New Roman" w:eastAsia="宋体" w:cs="Times New Roman"/>
                <w:spacing w:val="-2"/>
                <w:sz w:val="21"/>
                <w:lang w:eastAsia="zh-CN"/>
              </w:rPr>
              <w:t>微咸水</w:t>
            </w:r>
          </w:p>
        </w:tc>
        <w:tc>
          <w:tcPr>
            <w:tcW w:w="3665" w:type="pct"/>
            <w:gridSpan w:val="10"/>
            <w:noWrap w:val="0"/>
            <w:vAlign w:val="center"/>
          </w:tcPr>
          <w:p w14:paraId="01D773BB">
            <w:pPr>
              <w:autoSpaceDE/>
              <w:autoSpaceDN/>
              <w:spacing w:before="0" w:line="320" w:lineRule="exact"/>
              <w:ind w:firstLine="0" w:firstLineChars="0"/>
              <w:rPr>
                <w:rFonts w:ascii="Times New Roman" w:hAnsi="Times New Roman" w:eastAsia="宋体" w:cs="Times New Roman"/>
                <w:spacing w:val="-2"/>
                <w:sz w:val="24"/>
                <w:szCs w:val="24"/>
              </w:rPr>
            </w:pPr>
          </w:p>
        </w:tc>
      </w:tr>
      <w:tr w14:paraId="776CEE1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65" w:type="pct"/>
            <w:gridSpan w:val="3"/>
            <w:vMerge w:val="continue"/>
            <w:noWrap w:val="0"/>
            <w:vAlign w:val="center"/>
          </w:tcPr>
          <w:p w14:paraId="1C3D4035">
            <w:pPr>
              <w:autoSpaceDE/>
              <w:autoSpaceDN/>
              <w:spacing w:before="0" w:line="320" w:lineRule="exact"/>
              <w:ind w:firstLine="0" w:firstLineChars="0"/>
              <w:jc w:val="center"/>
              <w:rPr>
                <w:rFonts w:ascii="Times New Roman" w:hAnsi="Times New Roman" w:cs="Times New Roman"/>
                <w:sz w:val="21"/>
              </w:rPr>
            </w:pPr>
          </w:p>
        </w:tc>
        <w:tc>
          <w:tcPr>
            <w:tcW w:w="668" w:type="pct"/>
            <w:gridSpan w:val="3"/>
            <w:noWrap w:val="0"/>
            <w:vAlign w:val="center"/>
          </w:tcPr>
          <w:p w14:paraId="03A28DB7">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ascii="Times New Roman" w:hAnsi="Times New Roman" w:eastAsia="宋体" w:cs="Times New Roman"/>
                <w:spacing w:val="-2"/>
                <w:sz w:val="21"/>
                <w:lang w:eastAsia="zh-CN"/>
              </w:rPr>
              <w:t>矿</w:t>
            </w:r>
            <w:r>
              <w:rPr>
                <w:rFonts w:hint="eastAsia" w:ascii="Times New Roman" w:hAnsi="Times New Roman" w:eastAsia="宋体" w:cs="Times New Roman"/>
                <w:spacing w:val="-2"/>
                <w:sz w:val="21"/>
                <w:lang w:eastAsia="zh-CN"/>
              </w:rPr>
              <w:t>井</w:t>
            </w:r>
            <w:r>
              <w:rPr>
                <w:rFonts w:ascii="Times New Roman" w:hAnsi="Times New Roman" w:eastAsia="宋体" w:cs="Times New Roman"/>
                <w:spacing w:val="-2"/>
                <w:sz w:val="21"/>
                <w:lang w:eastAsia="zh-CN"/>
              </w:rPr>
              <w:t>水</w:t>
            </w:r>
          </w:p>
        </w:tc>
        <w:tc>
          <w:tcPr>
            <w:tcW w:w="3665" w:type="pct"/>
            <w:gridSpan w:val="10"/>
            <w:noWrap w:val="0"/>
            <w:vAlign w:val="center"/>
          </w:tcPr>
          <w:p w14:paraId="41A04902">
            <w:pPr>
              <w:autoSpaceDE/>
              <w:autoSpaceDN/>
              <w:spacing w:before="0" w:line="320" w:lineRule="exact"/>
              <w:ind w:firstLine="0" w:firstLineChars="0"/>
              <w:rPr>
                <w:rFonts w:ascii="Times New Roman" w:hAnsi="Times New Roman" w:eastAsia="宋体" w:cs="Times New Roman"/>
                <w:spacing w:val="-2"/>
                <w:sz w:val="24"/>
                <w:szCs w:val="24"/>
              </w:rPr>
            </w:pPr>
          </w:p>
        </w:tc>
      </w:tr>
      <w:tr w14:paraId="58FD654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65" w:type="pct"/>
            <w:gridSpan w:val="3"/>
            <w:vMerge w:val="continue"/>
            <w:noWrap w:val="0"/>
            <w:vAlign w:val="center"/>
          </w:tcPr>
          <w:p w14:paraId="469023FA">
            <w:pPr>
              <w:autoSpaceDE/>
              <w:autoSpaceDN/>
              <w:spacing w:before="0" w:line="320" w:lineRule="exact"/>
              <w:ind w:firstLine="0" w:firstLineChars="0"/>
              <w:jc w:val="center"/>
              <w:rPr>
                <w:rFonts w:ascii="Times New Roman" w:hAnsi="Times New Roman" w:eastAsia="宋体" w:cs="Times New Roman"/>
                <w:spacing w:val="-2"/>
                <w:sz w:val="21"/>
              </w:rPr>
            </w:pPr>
          </w:p>
        </w:tc>
        <w:tc>
          <w:tcPr>
            <w:tcW w:w="668" w:type="pct"/>
            <w:gridSpan w:val="3"/>
            <w:noWrap w:val="0"/>
            <w:vAlign w:val="center"/>
          </w:tcPr>
          <w:p w14:paraId="6DA4416F">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lang w:eastAsia="zh-CN"/>
              </w:rPr>
              <w:t>再生水</w:t>
            </w:r>
          </w:p>
        </w:tc>
        <w:tc>
          <w:tcPr>
            <w:tcW w:w="3665" w:type="pct"/>
            <w:gridSpan w:val="10"/>
            <w:noWrap w:val="0"/>
            <w:vAlign w:val="center"/>
          </w:tcPr>
          <w:p w14:paraId="24980010">
            <w:pPr>
              <w:autoSpaceDE/>
              <w:autoSpaceDN/>
              <w:spacing w:before="0" w:line="320" w:lineRule="exact"/>
              <w:ind w:firstLine="0" w:firstLineChars="0"/>
              <w:rPr>
                <w:rFonts w:ascii="Times New Roman" w:hAnsi="Times New Roman" w:eastAsia="宋体" w:cs="Times New Roman"/>
                <w:spacing w:val="-2"/>
                <w:sz w:val="24"/>
                <w:szCs w:val="24"/>
              </w:rPr>
            </w:pPr>
          </w:p>
        </w:tc>
      </w:tr>
      <w:tr w14:paraId="6B522B7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334" w:type="pct"/>
            <w:gridSpan w:val="6"/>
            <w:noWrap w:val="0"/>
            <w:vAlign w:val="center"/>
          </w:tcPr>
          <w:p w14:paraId="10A9E8B6">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 xml:space="preserve">其他（  </w:t>
            </w:r>
            <w:r>
              <w:rPr>
                <w:rFonts w:ascii="Times New Roman" w:hAnsi="Times New Roman" w:eastAsia="宋体" w:cs="Times New Roman"/>
                <w:spacing w:val="-2"/>
                <w:sz w:val="21"/>
                <w:lang w:eastAsia="zh-CN"/>
              </w:rPr>
              <w:t xml:space="preserve">     </w:t>
            </w:r>
            <w:r>
              <w:rPr>
                <w:rFonts w:ascii="Times New Roman" w:hAnsi="Times New Roman" w:eastAsia="宋体" w:cs="Times New Roman"/>
                <w:spacing w:val="-2"/>
                <w:sz w:val="21"/>
              </w:rPr>
              <w:t>）</w:t>
            </w:r>
          </w:p>
        </w:tc>
        <w:tc>
          <w:tcPr>
            <w:tcW w:w="3665" w:type="pct"/>
            <w:gridSpan w:val="10"/>
            <w:noWrap w:val="0"/>
            <w:vAlign w:val="center"/>
          </w:tcPr>
          <w:p w14:paraId="1733BF36">
            <w:pPr>
              <w:autoSpaceDE/>
              <w:autoSpaceDN/>
              <w:spacing w:before="0" w:line="320" w:lineRule="exact"/>
              <w:ind w:firstLine="536"/>
              <w:rPr>
                <w:rFonts w:ascii="Times New Roman" w:hAnsi="Times New Roman" w:eastAsia="宋体" w:cs="Times New Roman"/>
                <w:spacing w:val="14"/>
                <w:sz w:val="24"/>
                <w:szCs w:val="24"/>
              </w:rPr>
            </w:pPr>
          </w:p>
        </w:tc>
      </w:tr>
      <w:tr w14:paraId="0EBA8CA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334" w:type="pct"/>
            <w:gridSpan w:val="6"/>
            <w:noWrap w:val="0"/>
            <w:vAlign w:val="center"/>
          </w:tcPr>
          <w:p w14:paraId="5EF2051D">
            <w:pPr>
              <w:autoSpaceDE/>
              <w:autoSpaceDN/>
              <w:spacing w:before="0" w:line="320" w:lineRule="exact"/>
              <w:ind w:firstLine="0" w:firstLineChars="0"/>
              <w:jc w:val="center"/>
              <w:rPr>
                <w:rFonts w:ascii="Times New Roman" w:hAnsi="Times New Roman" w:eastAsia="宋体" w:cs="Times New Roman"/>
                <w:sz w:val="21"/>
              </w:rPr>
            </w:pPr>
            <w:r>
              <w:rPr>
                <w:rFonts w:ascii="Times New Roman" w:hAnsi="Times New Roman" w:eastAsia="宋体" w:cs="Times New Roman"/>
                <w:spacing w:val="-2"/>
                <w:sz w:val="21"/>
              </w:rPr>
              <w:t>合计</w:t>
            </w:r>
          </w:p>
        </w:tc>
        <w:tc>
          <w:tcPr>
            <w:tcW w:w="3665" w:type="pct"/>
            <w:gridSpan w:val="10"/>
            <w:noWrap w:val="0"/>
            <w:vAlign w:val="center"/>
          </w:tcPr>
          <w:p w14:paraId="7ACA1971">
            <w:pPr>
              <w:autoSpaceDE/>
              <w:autoSpaceDN/>
              <w:spacing w:line="320" w:lineRule="exact"/>
              <w:ind w:firstLine="480"/>
              <w:rPr>
                <w:rFonts w:ascii="Times New Roman" w:hAnsi="Times New Roman" w:eastAsia="宋体" w:cs="Times New Roman"/>
                <w:sz w:val="24"/>
                <w:szCs w:val="24"/>
              </w:rPr>
            </w:pPr>
          </w:p>
        </w:tc>
      </w:tr>
      <w:tr w14:paraId="2CACB36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5000" w:type="pct"/>
            <w:gridSpan w:val="16"/>
            <w:noWrap w:val="0"/>
            <w:vAlign w:val="center"/>
          </w:tcPr>
          <w:p w14:paraId="741BB62A">
            <w:pPr>
              <w:autoSpaceDE/>
              <w:autoSpaceDN/>
              <w:spacing w:before="0" w:line="320" w:lineRule="exact"/>
              <w:ind w:firstLine="0" w:firstLineChars="0"/>
              <w:jc w:val="center"/>
              <w:rPr>
                <w:rFonts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四、</w:t>
            </w:r>
            <w:r>
              <w:rPr>
                <w:rFonts w:ascii="Times New Roman" w:hAnsi="Times New Roman" w:eastAsia="宋体" w:cs="Times New Roman"/>
                <w:b/>
                <w:bCs/>
                <w:sz w:val="24"/>
                <w:szCs w:val="24"/>
                <w:lang w:eastAsia="zh-CN"/>
              </w:rPr>
              <w:t>产品用水效率</w:t>
            </w:r>
          </w:p>
          <w:p w14:paraId="3F9B1459">
            <w:pPr>
              <w:autoSpaceDE/>
              <w:autoSpaceDN/>
              <w:spacing w:before="0" w:line="320" w:lineRule="exact"/>
              <w:ind w:firstLine="0" w:firstLineChars="0"/>
              <w:rPr>
                <w:rFonts w:ascii="Times New Roman" w:hAnsi="Times New Roman" w:eastAsia="宋体" w:cs="Times New Roman"/>
                <w:spacing w:val="-1"/>
                <w:sz w:val="21"/>
                <w:lang w:eastAsia="zh-CN"/>
              </w:rPr>
            </w:pPr>
            <w:r>
              <w:rPr>
                <w:rFonts w:ascii="Times New Roman" w:hAnsi="Times New Roman" w:eastAsia="宋体" w:cs="Times New Roman"/>
                <w:sz w:val="21"/>
                <w:lang w:eastAsia="zh-CN"/>
              </w:rPr>
              <w:t>1、包括主要生产、辅助生产和附属生产（</w:t>
            </w:r>
            <w:r>
              <w:rPr>
                <w:rFonts w:ascii="Times New Roman" w:hAnsi="Times New Roman" w:eastAsia="宋体" w:cs="Times New Roman"/>
                <w:spacing w:val="-1"/>
                <w:sz w:val="21"/>
                <w:lang w:eastAsia="zh-CN"/>
              </w:rPr>
              <w:t>生活）取水量</w:t>
            </w:r>
            <w:r>
              <w:rPr>
                <w:rFonts w:hint="eastAsia" w:ascii="Times New Roman" w:hAnsi="Times New Roman" w:eastAsia="宋体" w:cs="Times New Roman"/>
                <w:spacing w:val="-1"/>
                <w:sz w:val="21"/>
                <w:lang w:eastAsia="zh-CN"/>
              </w:rPr>
              <w:t>，应为计量设施计量水量</w:t>
            </w:r>
            <w:r>
              <w:rPr>
                <w:rFonts w:ascii="Times New Roman" w:hAnsi="Times New Roman" w:eastAsia="宋体" w:cs="Times New Roman"/>
                <w:spacing w:val="-1"/>
                <w:sz w:val="21"/>
                <w:lang w:eastAsia="zh-CN"/>
              </w:rPr>
              <w:t>。</w:t>
            </w:r>
          </w:p>
          <w:p w14:paraId="17592B10">
            <w:pPr>
              <w:autoSpaceDE/>
              <w:autoSpaceDN/>
              <w:spacing w:before="0" w:line="320" w:lineRule="exact"/>
              <w:ind w:firstLine="0" w:firstLineChars="0"/>
              <w:rPr>
                <w:rFonts w:ascii="Times New Roman" w:hAnsi="Times New Roman" w:eastAsia="宋体" w:cs="Times New Roman"/>
                <w:sz w:val="24"/>
                <w:szCs w:val="24"/>
                <w:lang w:eastAsia="zh-CN"/>
              </w:rPr>
            </w:pPr>
            <w:r>
              <w:rPr>
                <w:rFonts w:ascii="Times New Roman" w:hAnsi="Times New Roman" w:eastAsia="宋体" w:cs="Times New Roman"/>
                <w:spacing w:val="-12"/>
                <w:sz w:val="21"/>
                <w:lang w:eastAsia="zh-CN"/>
              </w:rPr>
              <w:t>2、</w:t>
            </w:r>
            <w:r>
              <w:rPr>
                <w:rFonts w:ascii="Times New Roman" w:hAnsi="Times New Roman" w:eastAsia="宋体" w:cs="Times New Roman"/>
                <w:spacing w:val="0"/>
                <w:sz w:val="21"/>
                <w:lang w:eastAsia="zh-CN"/>
              </w:rPr>
              <w:t>各个产品取水量之和应等于全厂总取水量。如国家有明确规定在计算用水定额时可扣除部分水量的，请在备注中说明相关依据及扣除的具体水量。</w:t>
            </w:r>
          </w:p>
        </w:tc>
      </w:tr>
      <w:tr w14:paraId="06F20E0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862" w:type="pct"/>
            <w:gridSpan w:val="7"/>
            <w:noWrap w:val="0"/>
            <w:vAlign w:val="center"/>
          </w:tcPr>
          <w:p w14:paraId="3EE20D06">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产品</w:t>
            </w:r>
          </w:p>
        </w:tc>
        <w:tc>
          <w:tcPr>
            <w:tcW w:w="661" w:type="pct"/>
            <w:gridSpan w:val="3"/>
            <w:vMerge w:val="restart"/>
            <w:noWrap w:val="0"/>
            <w:vAlign w:val="center"/>
          </w:tcPr>
          <w:p w14:paraId="1D875F83">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ascii="Times New Roman" w:hAnsi="Times New Roman" w:eastAsia="宋体" w:cs="Times New Roman"/>
                <w:spacing w:val="2"/>
                <w:sz w:val="21"/>
                <w:lang w:eastAsia="zh-CN"/>
              </w:rPr>
              <w:t>单位产品</w:t>
            </w:r>
          </w:p>
          <w:p w14:paraId="4661E0AB">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ascii="Times New Roman" w:hAnsi="Times New Roman" w:eastAsia="宋体" w:cs="Times New Roman"/>
                <w:spacing w:val="2"/>
                <w:sz w:val="21"/>
                <w:lang w:eastAsia="zh-CN"/>
              </w:rPr>
              <w:t>用水量</w:t>
            </w:r>
          </w:p>
          <w:p w14:paraId="3EEFDCFE">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ascii="Times New Roman" w:hAnsi="Times New Roman" w:eastAsia="宋体" w:cs="Times New Roman"/>
                <w:spacing w:val="2"/>
                <w:sz w:val="21"/>
                <w:lang w:eastAsia="zh-CN"/>
              </w:rPr>
              <w:t>（</w:t>
            </w:r>
            <w:r>
              <w:rPr>
                <w:rFonts w:hint="eastAsia" w:ascii="Times New Roman" w:hAnsi="Times New Roman" w:eastAsia="宋体" w:cs="Times New Roman"/>
                <w:spacing w:val="2"/>
                <w:sz w:val="21"/>
                <w:lang w:val="en-US" w:eastAsia="zh-CN"/>
              </w:rPr>
              <w:t>m3</w:t>
            </w:r>
            <w:r>
              <w:rPr>
                <w:rFonts w:ascii="Times New Roman" w:hAnsi="Times New Roman" w:eastAsia="宋体" w:cs="Times New Roman"/>
                <w:spacing w:val="2"/>
                <w:sz w:val="21"/>
                <w:lang w:eastAsia="zh-CN"/>
              </w:rPr>
              <w:t>/</w:t>
            </w:r>
            <w:r>
              <w:rPr>
                <w:rFonts w:hint="eastAsia" w:ascii="Times New Roman" w:hAnsi="Times New Roman" w:eastAsia="宋体" w:cs="Times New Roman"/>
                <w:spacing w:val="2"/>
                <w:sz w:val="21"/>
                <w:lang w:val="en-US" w:eastAsia="zh-CN"/>
              </w:rPr>
              <w:t>t</w:t>
            </w:r>
            <w:r>
              <w:rPr>
                <w:rFonts w:ascii="Times New Roman" w:hAnsi="Times New Roman" w:eastAsia="宋体" w:cs="Times New Roman"/>
                <w:spacing w:val="2"/>
                <w:sz w:val="21"/>
                <w:lang w:eastAsia="zh-CN"/>
              </w:rPr>
              <w:t>）</w:t>
            </w:r>
          </w:p>
        </w:tc>
        <w:tc>
          <w:tcPr>
            <w:tcW w:w="1596" w:type="pct"/>
            <w:gridSpan w:val="5"/>
            <w:tcBorders>
              <w:right w:val="single" w:color="auto" w:sz="4" w:space="0"/>
            </w:tcBorders>
            <w:noWrap w:val="0"/>
            <w:vAlign w:val="center"/>
          </w:tcPr>
          <w:p w14:paraId="0D1FF662">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国家用水定额标准</w:t>
            </w:r>
          </w:p>
        </w:tc>
        <w:tc>
          <w:tcPr>
            <w:tcW w:w="879" w:type="pct"/>
            <w:vMerge w:val="restart"/>
            <w:tcBorders>
              <w:left w:val="single" w:color="auto" w:sz="4" w:space="0"/>
              <w:bottom w:val="nil"/>
            </w:tcBorders>
            <w:noWrap w:val="0"/>
            <w:vAlign w:val="center"/>
          </w:tcPr>
          <w:p w14:paraId="0917FB24">
            <w:pPr>
              <w:autoSpaceDE/>
              <w:autoSpaceDN/>
              <w:spacing w:before="0" w:line="320" w:lineRule="exact"/>
              <w:ind w:firstLine="0" w:firstLineChars="0"/>
              <w:jc w:val="center"/>
              <w:rPr>
                <w:rFonts w:ascii="Times New Roman" w:hAnsi="Times New Roman" w:eastAsia="宋体" w:cs="Times New Roman"/>
                <w:spacing w:val="2"/>
                <w:sz w:val="24"/>
                <w:szCs w:val="24"/>
                <w:lang w:eastAsia="zh-CN"/>
              </w:rPr>
            </w:pPr>
            <w:r>
              <w:rPr>
                <w:rFonts w:ascii="Times New Roman" w:hAnsi="Times New Roman" w:eastAsia="宋体" w:cs="Times New Roman"/>
                <w:spacing w:val="2"/>
                <w:sz w:val="21"/>
                <w:lang w:eastAsia="zh-CN"/>
              </w:rPr>
              <w:t>单位产品用水量是否达到国家用水定额先进值</w:t>
            </w:r>
          </w:p>
        </w:tc>
      </w:tr>
      <w:tr w14:paraId="6AF0C0D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542" w:type="pct"/>
            <w:noWrap w:val="0"/>
            <w:vAlign w:val="center"/>
          </w:tcPr>
          <w:p w14:paraId="6833ABD0">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名称</w:t>
            </w:r>
          </w:p>
        </w:tc>
        <w:tc>
          <w:tcPr>
            <w:tcW w:w="424" w:type="pct"/>
            <w:gridSpan w:val="3"/>
            <w:noWrap w:val="0"/>
            <w:vAlign w:val="center"/>
          </w:tcPr>
          <w:p w14:paraId="21E886FA">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产量</w:t>
            </w:r>
          </w:p>
        </w:tc>
        <w:tc>
          <w:tcPr>
            <w:tcW w:w="366" w:type="pct"/>
            <w:gridSpan w:val="2"/>
            <w:noWrap w:val="0"/>
            <w:vAlign w:val="center"/>
          </w:tcPr>
          <w:p w14:paraId="2F37A611">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ascii="Times New Roman" w:hAnsi="Times New Roman" w:eastAsia="宋体" w:cs="Times New Roman"/>
                <w:spacing w:val="2"/>
                <w:sz w:val="21"/>
                <w:lang w:eastAsia="zh-CN"/>
              </w:rPr>
              <w:t>计量</w:t>
            </w:r>
          </w:p>
          <w:p w14:paraId="0032AB71">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单位</w:t>
            </w:r>
          </w:p>
        </w:tc>
        <w:tc>
          <w:tcPr>
            <w:tcW w:w="527" w:type="pct"/>
            <w:tcBorders>
              <w:top w:val="nil"/>
            </w:tcBorders>
            <w:noWrap w:val="0"/>
            <w:vAlign w:val="center"/>
          </w:tcPr>
          <w:p w14:paraId="6CA36895">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ascii="Times New Roman" w:hAnsi="Times New Roman" w:eastAsia="宋体" w:cs="Times New Roman"/>
                <w:spacing w:val="2"/>
                <w:sz w:val="21"/>
                <w:lang w:eastAsia="zh-CN"/>
              </w:rPr>
              <w:t>取水量</w:t>
            </w:r>
          </w:p>
          <w:p w14:paraId="22A405EF">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（m³）</w:t>
            </w:r>
          </w:p>
        </w:tc>
        <w:tc>
          <w:tcPr>
            <w:tcW w:w="661" w:type="pct"/>
            <w:gridSpan w:val="3"/>
            <w:vMerge w:val="continue"/>
            <w:noWrap w:val="0"/>
            <w:vAlign w:val="center"/>
          </w:tcPr>
          <w:p w14:paraId="048EF966">
            <w:pPr>
              <w:autoSpaceDE/>
              <w:autoSpaceDN/>
              <w:spacing w:before="0" w:line="320" w:lineRule="exact"/>
              <w:ind w:firstLine="0" w:firstLineChars="0"/>
              <w:jc w:val="center"/>
              <w:rPr>
                <w:rFonts w:ascii="Times New Roman" w:hAnsi="Times New Roman" w:eastAsia="宋体" w:cs="Times New Roman"/>
                <w:spacing w:val="2"/>
                <w:sz w:val="21"/>
              </w:rPr>
            </w:pPr>
          </w:p>
        </w:tc>
        <w:tc>
          <w:tcPr>
            <w:tcW w:w="558" w:type="pct"/>
            <w:noWrap w:val="0"/>
            <w:vAlign w:val="center"/>
          </w:tcPr>
          <w:p w14:paraId="61693815">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标准号</w:t>
            </w:r>
          </w:p>
        </w:tc>
        <w:tc>
          <w:tcPr>
            <w:tcW w:w="541" w:type="pct"/>
            <w:tcBorders>
              <w:top w:val="single" w:color="auto" w:sz="4" w:space="0"/>
              <w:right w:val="single" w:color="auto" w:sz="4" w:space="0"/>
            </w:tcBorders>
            <w:noWrap w:val="0"/>
            <w:vAlign w:val="center"/>
          </w:tcPr>
          <w:p w14:paraId="549E86B1">
            <w:pPr>
              <w:autoSpaceDE/>
              <w:autoSpaceDN/>
              <w:spacing w:before="0" w:line="320" w:lineRule="exact"/>
              <w:ind w:firstLine="0" w:firstLineChars="0"/>
              <w:jc w:val="center"/>
              <w:rPr>
                <w:rFonts w:ascii="Times New Roman" w:hAnsi="Times New Roman" w:eastAsia="宋体" w:cs="Times New Roman"/>
                <w:spacing w:val="2"/>
                <w:sz w:val="21"/>
              </w:rPr>
            </w:pPr>
            <w:r>
              <w:rPr>
                <w:rFonts w:ascii="Times New Roman" w:hAnsi="Times New Roman" w:eastAsia="宋体" w:cs="Times New Roman"/>
                <w:spacing w:val="2"/>
                <w:sz w:val="21"/>
              </w:rPr>
              <w:t>先进值</w:t>
            </w:r>
          </w:p>
        </w:tc>
        <w:tc>
          <w:tcPr>
            <w:tcW w:w="497" w:type="pct"/>
            <w:gridSpan w:val="3"/>
            <w:tcBorders>
              <w:top w:val="single" w:color="auto" w:sz="4" w:space="0"/>
              <w:left w:val="single" w:color="auto" w:sz="4" w:space="0"/>
              <w:right w:val="single" w:color="auto" w:sz="4" w:space="0"/>
            </w:tcBorders>
            <w:noWrap w:val="0"/>
            <w:vAlign w:val="center"/>
          </w:tcPr>
          <w:p w14:paraId="73F0625D">
            <w:pPr>
              <w:autoSpaceDE/>
              <w:autoSpaceDN/>
              <w:spacing w:before="0" w:line="320" w:lineRule="exact"/>
              <w:ind w:firstLine="0" w:firstLineChars="0"/>
              <w:jc w:val="center"/>
              <w:rPr>
                <w:rFonts w:ascii="Times New Roman" w:hAnsi="Times New Roman" w:eastAsia="宋体" w:cs="Times New Roman"/>
                <w:spacing w:val="2"/>
                <w:sz w:val="21"/>
                <w:lang w:eastAsia="zh-CN"/>
              </w:rPr>
            </w:pPr>
            <w:r>
              <w:rPr>
                <w:rFonts w:ascii="Times New Roman" w:hAnsi="Times New Roman" w:eastAsia="宋体" w:cs="Times New Roman"/>
                <w:spacing w:val="2"/>
                <w:sz w:val="21"/>
                <w:lang w:eastAsia="zh-CN"/>
              </w:rPr>
              <w:t>定额单位</w:t>
            </w:r>
          </w:p>
        </w:tc>
        <w:tc>
          <w:tcPr>
            <w:tcW w:w="879" w:type="pct"/>
            <w:vMerge w:val="continue"/>
            <w:tcBorders>
              <w:top w:val="nil"/>
              <w:left w:val="single" w:color="auto" w:sz="4" w:space="0"/>
            </w:tcBorders>
            <w:noWrap w:val="0"/>
            <w:vAlign w:val="center"/>
          </w:tcPr>
          <w:p w14:paraId="5A8DFFA3">
            <w:pPr>
              <w:autoSpaceDE/>
              <w:autoSpaceDN/>
              <w:spacing w:before="0" w:line="320" w:lineRule="exact"/>
              <w:ind w:firstLine="488"/>
              <w:jc w:val="center"/>
              <w:rPr>
                <w:rFonts w:ascii="Times New Roman" w:hAnsi="Times New Roman" w:eastAsia="宋体" w:cs="Times New Roman"/>
                <w:spacing w:val="2"/>
                <w:sz w:val="24"/>
                <w:szCs w:val="24"/>
              </w:rPr>
            </w:pPr>
          </w:p>
        </w:tc>
      </w:tr>
      <w:tr w14:paraId="6E92965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542" w:type="pct"/>
            <w:noWrap w:val="0"/>
            <w:vAlign w:val="center"/>
          </w:tcPr>
          <w:p w14:paraId="645A6C0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spacing w:val="2"/>
                <w:sz w:val="24"/>
                <w:szCs w:val="24"/>
                <w:lang w:eastAsia="zh-CN"/>
              </w:rPr>
            </w:pPr>
          </w:p>
        </w:tc>
        <w:tc>
          <w:tcPr>
            <w:tcW w:w="424" w:type="pct"/>
            <w:gridSpan w:val="3"/>
            <w:noWrap w:val="0"/>
            <w:vAlign w:val="center"/>
          </w:tcPr>
          <w:p w14:paraId="094D1EF9">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366" w:type="pct"/>
            <w:gridSpan w:val="2"/>
            <w:noWrap w:val="0"/>
            <w:vAlign w:val="center"/>
          </w:tcPr>
          <w:p w14:paraId="2DD2DC29">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527" w:type="pct"/>
            <w:noWrap w:val="0"/>
            <w:vAlign w:val="center"/>
          </w:tcPr>
          <w:p w14:paraId="2BDF3BFD">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661" w:type="pct"/>
            <w:gridSpan w:val="3"/>
            <w:noWrap w:val="0"/>
            <w:vAlign w:val="center"/>
          </w:tcPr>
          <w:p w14:paraId="2E1C07FA">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558" w:type="pct"/>
            <w:noWrap w:val="0"/>
            <w:vAlign w:val="center"/>
          </w:tcPr>
          <w:p w14:paraId="77ED4064">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541" w:type="pct"/>
            <w:tcBorders>
              <w:right w:val="single" w:color="auto" w:sz="4" w:space="0"/>
            </w:tcBorders>
            <w:noWrap w:val="0"/>
            <w:vAlign w:val="center"/>
          </w:tcPr>
          <w:p w14:paraId="710B4698">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497" w:type="pct"/>
            <w:gridSpan w:val="3"/>
            <w:tcBorders>
              <w:left w:val="single" w:color="auto" w:sz="4" w:space="0"/>
              <w:right w:val="single" w:color="auto" w:sz="4" w:space="0"/>
            </w:tcBorders>
            <w:noWrap w:val="0"/>
            <w:vAlign w:val="center"/>
          </w:tcPr>
          <w:p w14:paraId="5238DA46">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879" w:type="pct"/>
            <w:tcBorders>
              <w:left w:val="single" w:color="auto" w:sz="4" w:space="0"/>
            </w:tcBorders>
            <w:noWrap w:val="0"/>
            <w:vAlign w:val="center"/>
          </w:tcPr>
          <w:p w14:paraId="205CD0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pacing w:val="2"/>
                <w:sz w:val="21"/>
              </w:rPr>
            </w:pPr>
            <w:r>
              <w:rPr>
                <w:rFonts w:hint="eastAsia" w:ascii="宋体" w:hAnsi="宋体" w:eastAsia="宋体" w:cs="宋体"/>
                <w:spacing w:val="2"/>
                <w:sz w:val="21"/>
              </w:rPr>
              <w:t>□是 □否</w:t>
            </w:r>
          </w:p>
        </w:tc>
      </w:tr>
      <w:tr w14:paraId="1C6E4B2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542" w:type="pct"/>
            <w:noWrap w:val="0"/>
            <w:vAlign w:val="center"/>
          </w:tcPr>
          <w:p w14:paraId="27EC342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spacing w:val="2"/>
                <w:sz w:val="24"/>
                <w:szCs w:val="24"/>
              </w:rPr>
            </w:pPr>
          </w:p>
        </w:tc>
        <w:tc>
          <w:tcPr>
            <w:tcW w:w="424" w:type="pct"/>
            <w:gridSpan w:val="3"/>
            <w:noWrap w:val="0"/>
            <w:vAlign w:val="center"/>
          </w:tcPr>
          <w:p w14:paraId="24EB446E">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366" w:type="pct"/>
            <w:gridSpan w:val="2"/>
            <w:noWrap w:val="0"/>
            <w:vAlign w:val="center"/>
          </w:tcPr>
          <w:p w14:paraId="63FC56F1">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527" w:type="pct"/>
            <w:noWrap w:val="0"/>
            <w:vAlign w:val="center"/>
          </w:tcPr>
          <w:p w14:paraId="5B3FFE4C">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661" w:type="pct"/>
            <w:gridSpan w:val="3"/>
            <w:noWrap w:val="0"/>
            <w:vAlign w:val="center"/>
          </w:tcPr>
          <w:p w14:paraId="24B656AF">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558" w:type="pct"/>
            <w:noWrap w:val="0"/>
            <w:vAlign w:val="center"/>
          </w:tcPr>
          <w:p w14:paraId="3C1D64CC">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541" w:type="pct"/>
            <w:tcBorders>
              <w:right w:val="single" w:color="auto" w:sz="4" w:space="0"/>
            </w:tcBorders>
            <w:noWrap w:val="0"/>
            <w:vAlign w:val="center"/>
          </w:tcPr>
          <w:p w14:paraId="00FDC9CE">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497" w:type="pct"/>
            <w:gridSpan w:val="3"/>
            <w:tcBorders>
              <w:left w:val="single" w:color="auto" w:sz="4" w:space="0"/>
              <w:right w:val="single" w:color="auto" w:sz="4" w:space="0"/>
            </w:tcBorders>
            <w:noWrap w:val="0"/>
            <w:vAlign w:val="center"/>
          </w:tcPr>
          <w:p w14:paraId="0863381D">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879" w:type="pct"/>
            <w:tcBorders>
              <w:left w:val="single" w:color="auto" w:sz="4" w:space="0"/>
            </w:tcBorders>
            <w:noWrap w:val="0"/>
            <w:vAlign w:val="center"/>
          </w:tcPr>
          <w:p w14:paraId="3C80D7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pacing w:val="2"/>
                <w:sz w:val="21"/>
              </w:rPr>
            </w:pPr>
            <w:r>
              <w:rPr>
                <w:rFonts w:hint="eastAsia" w:ascii="宋体" w:hAnsi="宋体" w:eastAsia="宋体" w:cs="宋体"/>
                <w:spacing w:val="2"/>
                <w:sz w:val="21"/>
              </w:rPr>
              <w:t>□是 □否</w:t>
            </w:r>
          </w:p>
        </w:tc>
      </w:tr>
      <w:tr w14:paraId="361ADA1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542" w:type="pct"/>
            <w:noWrap w:val="0"/>
            <w:vAlign w:val="center"/>
          </w:tcPr>
          <w:p w14:paraId="6AF0917F">
            <w:pPr>
              <w:keepNext w:val="0"/>
              <w:keepLines w:val="0"/>
              <w:pageBreakBefore w:val="0"/>
              <w:widowControl w:val="0"/>
              <w:kinsoku/>
              <w:wordWrap/>
              <w:overflowPunct/>
              <w:topLinePunct w:val="0"/>
              <w:autoSpaceDE/>
              <w:autoSpaceDN/>
              <w:bidi w:val="0"/>
              <w:adjustRightInd/>
              <w:snapToGrid/>
              <w:spacing w:line="320" w:lineRule="exact"/>
              <w:ind w:firstLine="244" w:firstLineChars="100"/>
              <w:jc w:val="center"/>
              <w:textAlignment w:val="auto"/>
              <w:rPr>
                <w:rFonts w:hint="eastAsia" w:ascii="Times New Roman" w:hAnsi="Times New Roman" w:eastAsia="宋体" w:cs="Times New Roman"/>
                <w:spacing w:val="2"/>
                <w:sz w:val="24"/>
                <w:szCs w:val="24"/>
                <w:lang w:eastAsia="zh-CN"/>
              </w:rPr>
            </w:pPr>
            <w:r>
              <w:rPr>
                <w:rFonts w:hint="eastAsia" w:ascii="Times New Roman" w:hAnsi="Times New Roman" w:eastAsia="宋体" w:cs="Times New Roman"/>
                <w:spacing w:val="2"/>
                <w:sz w:val="24"/>
                <w:szCs w:val="24"/>
                <w:lang w:eastAsia="zh-CN"/>
              </w:rPr>
              <w:t>……</w:t>
            </w:r>
          </w:p>
        </w:tc>
        <w:tc>
          <w:tcPr>
            <w:tcW w:w="424" w:type="pct"/>
            <w:gridSpan w:val="3"/>
            <w:noWrap w:val="0"/>
            <w:vAlign w:val="center"/>
          </w:tcPr>
          <w:p w14:paraId="1ABDD736">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366" w:type="pct"/>
            <w:gridSpan w:val="2"/>
            <w:noWrap w:val="0"/>
            <w:vAlign w:val="center"/>
          </w:tcPr>
          <w:p w14:paraId="64646249">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527" w:type="pct"/>
            <w:noWrap w:val="0"/>
            <w:vAlign w:val="center"/>
          </w:tcPr>
          <w:p w14:paraId="5F31A7E7">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661" w:type="pct"/>
            <w:gridSpan w:val="3"/>
            <w:noWrap w:val="0"/>
            <w:vAlign w:val="center"/>
          </w:tcPr>
          <w:p w14:paraId="1AABA30A">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558" w:type="pct"/>
            <w:noWrap w:val="0"/>
            <w:vAlign w:val="center"/>
          </w:tcPr>
          <w:p w14:paraId="7836F662">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541" w:type="pct"/>
            <w:tcBorders>
              <w:right w:val="single" w:color="auto" w:sz="4" w:space="0"/>
            </w:tcBorders>
            <w:noWrap w:val="0"/>
            <w:vAlign w:val="center"/>
          </w:tcPr>
          <w:p w14:paraId="5579F5AC">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497" w:type="pct"/>
            <w:gridSpan w:val="3"/>
            <w:tcBorders>
              <w:left w:val="single" w:color="auto" w:sz="4" w:space="0"/>
              <w:right w:val="single" w:color="auto" w:sz="4" w:space="0"/>
            </w:tcBorders>
            <w:noWrap w:val="0"/>
            <w:vAlign w:val="center"/>
          </w:tcPr>
          <w:p w14:paraId="28AA2AA2">
            <w:pPr>
              <w:keepNext w:val="0"/>
              <w:keepLines w:val="0"/>
              <w:pageBreakBefore w:val="0"/>
              <w:widowControl w:val="0"/>
              <w:kinsoku/>
              <w:wordWrap/>
              <w:overflowPunct/>
              <w:topLinePunct w:val="0"/>
              <w:autoSpaceDE/>
              <w:autoSpaceDN/>
              <w:bidi w:val="0"/>
              <w:adjustRightInd/>
              <w:snapToGrid/>
              <w:spacing w:line="320" w:lineRule="exact"/>
              <w:ind w:firstLine="488"/>
              <w:jc w:val="center"/>
              <w:textAlignment w:val="auto"/>
              <w:rPr>
                <w:rFonts w:ascii="Times New Roman" w:hAnsi="Times New Roman" w:eastAsia="宋体" w:cs="Times New Roman"/>
                <w:spacing w:val="2"/>
                <w:sz w:val="24"/>
                <w:szCs w:val="24"/>
              </w:rPr>
            </w:pPr>
          </w:p>
        </w:tc>
        <w:tc>
          <w:tcPr>
            <w:tcW w:w="879" w:type="pct"/>
            <w:tcBorders>
              <w:left w:val="single" w:color="auto" w:sz="4" w:space="0"/>
            </w:tcBorders>
            <w:noWrap w:val="0"/>
            <w:vAlign w:val="center"/>
          </w:tcPr>
          <w:p w14:paraId="01D207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pacing w:val="2"/>
                <w:sz w:val="21"/>
              </w:rPr>
            </w:pPr>
            <w:r>
              <w:rPr>
                <w:rFonts w:hint="eastAsia" w:ascii="宋体" w:hAnsi="宋体" w:eastAsia="宋体" w:cs="宋体"/>
                <w:spacing w:val="2"/>
                <w:sz w:val="21"/>
              </w:rPr>
              <w:t>□是 □否</w:t>
            </w:r>
          </w:p>
        </w:tc>
      </w:tr>
      <w:tr w14:paraId="5210678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1554" w:hRule="atLeast"/>
          <w:jc w:val="center"/>
        </w:trPr>
        <w:tc>
          <w:tcPr>
            <w:tcW w:w="5000" w:type="pct"/>
            <w:gridSpan w:val="16"/>
            <w:noWrap w:val="0"/>
            <w:vAlign w:val="center"/>
          </w:tcPr>
          <w:p w14:paraId="0DB28051">
            <w:pPr>
              <w:autoSpaceDE/>
              <w:autoSpaceDN/>
              <w:spacing w:before="0" w:line="320" w:lineRule="exact"/>
              <w:ind w:firstLine="0" w:firstLineChars="0"/>
              <w:jc w:val="both"/>
              <w:rPr>
                <w:rFonts w:ascii="Times New Roman" w:hAnsi="Times New Roman" w:cs="Times New Roman"/>
                <w:spacing w:val="2"/>
                <w:sz w:val="24"/>
                <w:szCs w:val="24"/>
              </w:rPr>
            </w:pPr>
            <w:r>
              <w:rPr>
                <w:rFonts w:ascii="Times New Roman" w:hAnsi="Times New Roman" w:cs="Times New Roman"/>
                <w:spacing w:val="2"/>
                <w:sz w:val="24"/>
                <w:szCs w:val="24"/>
              </w:rPr>
              <w:t>备注：</w:t>
            </w:r>
          </w:p>
        </w:tc>
      </w:tr>
      <w:tr w14:paraId="3B10429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362" w:hRule="atLeast"/>
          <w:jc w:val="center"/>
        </w:trPr>
        <w:tc>
          <w:tcPr>
            <w:tcW w:w="5000" w:type="pct"/>
            <w:gridSpan w:val="16"/>
            <w:noWrap w:val="0"/>
            <w:vAlign w:val="top"/>
          </w:tcPr>
          <w:p w14:paraId="02C3CCED">
            <w:pPr>
              <w:autoSpaceDE/>
              <w:autoSpaceDN/>
              <w:spacing w:before="0" w:line="320" w:lineRule="exact"/>
              <w:ind w:firstLine="480"/>
              <w:jc w:val="both"/>
              <w:rPr>
                <w:rFonts w:ascii="Times New Roman" w:hAnsi="Times New Roman" w:cs="Times New Roman"/>
                <w:sz w:val="24"/>
                <w:szCs w:val="24"/>
                <w:lang w:eastAsia="zh-CN" w:bidi="ar"/>
              </w:rPr>
            </w:pPr>
          </w:p>
          <w:p w14:paraId="21E68907">
            <w:pPr>
              <w:pStyle w:val="5"/>
              <w:spacing w:line="320" w:lineRule="exact"/>
              <w:rPr>
                <w:lang w:eastAsia="zh-CN"/>
              </w:rPr>
            </w:pPr>
          </w:p>
          <w:p w14:paraId="61BF6452">
            <w:pPr>
              <w:autoSpaceDE/>
              <w:autoSpaceDN/>
              <w:spacing w:before="0" w:line="320" w:lineRule="exact"/>
              <w:ind w:firstLine="480"/>
              <w:jc w:val="both"/>
              <w:rPr>
                <w:rFonts w:ascii="Times New Roman" w:hAnsi="Times New Roman" w:cs="Times New Roman"/>
                <w:sz w:val="24"/>
                <w:szCs w:val="24"/>
                <w:lang w:eastAsia="zh-CN" w:bidi="ar"/>
              </w:rPr>
            </w:pPr>
            <w:r>
              <w:rPr>
                <w:rFonts w:ascii="Times New Roman" w:hAnsi="Times New Roman" w:cs="Times New Roman"/>
                <w:sz w:val="24"/>
                <w:szCs w:val="24"/>
                <w:lang w:eastAsia="zh-CN" w:bidi="ar"/>
              </w:rPr>
              <w:t>本公司声明，对所提供数据的真实性、完整性和合法性承担法律责任。</w:t>
            </w:r>
            <w:r>
              <w:rPr>
                <w:rFonts w:ascii="Times New Roman" w:hAnsi="Times New Roman" w:cs="Times New Roman"/>
                <w:sz w:val="24"/>
                <w:szCs w:val="24"/>
                <w:lang w:eastAsia="zh-CN" w:bidi="ar"/>
              </w:rPr>
              <w:br w:type="textWrapping"/>
            </w:r>
            <w:r>
              <w:rPr>
                <w:rFonts w:ascii="Times New Roman" w:hAnsi="Times New Roman" w:cs="Times New Roman"/>
                <w:sz w:val="24"/>
                <w:szCs w:val="24"/>
                <w:lang w:eastAsia="zh-CN" w:bidi="ar"/>
              </w:rPr>
              <w:br w:type="textWrapping"/>
            </w:r>
          </w:p>
          <w:p w14:paraId="114C132D">
            <w:pPr>
              <w:autoSpaceDE/>
              <w:autoSpaceDN/>
              <w:spacing w:before="0" w:line="320" w:lineRule="exact"/>
              <w:ind w:firstLine="480"/>
              <w:jc w:val="both"/>
              <w:rPr>
                <w:rFonts w:ascii="Times New Roman" w:hAnsi="Times New Roman" w:cs="Times New Roman"/>
                <w:sz w:val="24"/>
                <w:szCs w:val="24"/>
                <w:lang w:eastAsia="zh-CN" w:bidi="ar"/>
              </w:rPr>
            </w:pPr>
            <w:r>
              <w:rPr>
                <w:rFonts w:ascii="Times New Roman" w:hAnsi="Times New Roman" w:cs="Times New Roman"/>
                <w:sz w:val="24"/>
                <w:szCs w:val="24"/>
                <w:lang w:eastAsia="zh-CN" w:bidi="ar"/>
              </w:rPr>
              <w:t xml:space="preserve">                         企业</w:t>
            </w:r>
            <w:r>
              <w:rPr>
                <w:rFonts w:hint="eastAsia" w:ascii="Times New Roman" w:hAnsi="Times New Roman" w:cs="Times New Roman"/>
                <w:sz w:val="24"/>
                <w:szCs w:val="24"/>
                <w:lang w:eastAsia="zh-CN" w:bidi="ar"/>
              </w:rPr>
              <w:t>（签字、</w:t>
            </w:r>
            <w:r>
              <w:rPr>
                <w:rFonts w:ascii="Times New Roman" w:hAnsi="Times New Roman" w:cs="Times New Roman"/>
                <w:sz w:val="24"/>
                <w:szCs w:val="24"/>
                <w:lang w:eastAsia="zh-CN" w:bidi="ar"/>
              </w:rPr>
              <w:t xml:space="preserve">盖章）：                            </w:t>
            </w:r>
          </w:p>
          <w:p w14:paraId="2C56C0E9">
            <w:pPr>
              <w:autoSpaceDE/>
              <w:autoSpaceDN/>
              <w:spacing w:before="0" w:line="320" w:lineRule="exact"/>
              <w:ind w:firstLine="480"/>
              <w:jc w:val="both"/>
              <w:rPr>
                <w:rFonts w:ascii="Times New Roman" w:hAnsi="Times New Roman" w:cs="Times New Roman"/>
                <w:spacing w:val="-1"/>
                <w:sz w:val="24"/>
                <w:szCs w:val="24"/>
              </w:rPr>
            </w:pPr>
            <w:r>
              <w:rPr>
                <w:rFonts w:ascii="Times New Roman" w:hAnsi="Times New Roman" w:cs="Times New Roman"/>
                <w:sz w:val="24"/>
                <w:szCs w:val="24"/>
                <w:lang w:eastAsia="zh-CN" w:bidi="ar"/>
              </w:rPr>
              <w:t xml:space="preserve">                                                </w:t>
            </w:r>
            <w:r>
              <w:rPr>
                <w:rFonts w:ascii="Times New Roman" w:hAnsi="Times New Roman" w:cs="Times New Roman"/>
                <w:sz w:val="24"/>
                <w:szCs w:val="24"/>
                <w:lang w:bidi="ar"/>
              </w:rPr>
              <w:t>年    月    日</w:t>
            </w:r>
          </w:p>
        </w:tc>
      </w:tr>
    </w:tbl>
    <w:p w14:paraId="61A799E3">
      <w:pPr>
        <w:keepNext w:val="0"/>
        <w:keepLines w:val="0"/>
        <w:pageBreakBefore w:val="0"/>
        <w:widowControl w:val="0"/>
        <w:kinsoku/>
        <w:wordWrap/>
        <w:overflowPunct/>
        <w:topLinePunct w:val="0"/>
        <w:autoSpaceDE/>
        <w:autoSpaceDN/>
        <w:bidi w:val="0"/>
        <w:adjustRightInd/>
        <w:snapToGrid/>
        <w:spacing w:before="79" w:beforeLines="25" w:line="240" w:lineRule="auto"/>
        <w:ind w:firstLine="0" w:firstLineChars="0"/>
        <w:jc w:val="both"/>
        <w:textAlignment w:val="auto"/>
        <w:rPr>
          <w:rFonts w:hint="default" w:ascii="Times New Roman" w:hAnsi="Times New Roman" w:eastAsia="楷体_GB2312" w:cs="Times New Roman"/>
          <w:b/>
          <w:bCs/>
          <w:color w:val="auto"/>
          <w:sz w:val="24"/>
          <w:szCs w:val="24"/>
          <w:lang w:eastAsia="zh-CN"/>
        </w:rPr>
      </w:pPr>
      <w:r>
        <w:rPr>
          <w:rFonts w:hint="default" w:ascii="Times New Roman" w:hAnsi="Times New Roman" w:eastAsia="楷体_GB2312" w:cs="Times New Roman"/>
          <w:b/>
          <w:bCs/>
          <w:color w:val="auto"/>
          <w:sz w:val="24"/>
          <w:szCs w:val="24"/>
          <w:lang w:eastAsia="zh-CN"/>
        </w:rPr>
        <w:t>填写说明：</w:t>
      </w:r>
    </w:p>
    <w:p w14:paraId="3BC90C37">
      <w:pPr>
        <w:pStyle w:val="4"/>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firstLine="480" w:firstLineChars="200"/>
        <w:textAlignment w:val="auto"/>
        <w:rPr>
          <w:rFonts w:hint="default" w:ascii="Times New Roman" w:hAnsi="Times New Roman" w:eastAsia="楷体_GB2312" w:cs="Times New Roman"/>
          <w:color w:val="auto"/>
          <w:sz w:val="24"/>
          <w:szCs w:val="24"/>
          <w:lang w:eastAsia="zh-CN"/>
        </w:rPr>
      </w:pPr>
      <w:r>
        <w:rPr>
          <w:rFonts w:hint="eastAsia" w:eastAsia="楷体_GB2312" w:cs="Times New Roman"/>
          <w:color w:val="auto"/>
          <w:sz w:val="24"/>
          <w:szCs w:val="24"/>
          <w:lang w:val="en-US" w:eastAsia="zh-CN"/>
        </w:rPr>
        <w:t>1.</w:t>
      </w:r>
      <w:r>
        <w:rPr>
          <w:rFonts w:hint="default" w:ascii="Times New Roman" w:hAnsi="Times New Roman" w:eastAsia="楷体_GB2312" w:cs="Times New Roman"/>
          <w:color w:val="auto"/>
          <w:sz w:val="24"/>
          <w:szCs w:val="24"/>
        </w:rPr>
        <w:t>所属行业</w:t>
      </w:r>
      <w:r>
        <w:rPr>
          <w:rFonts w:hint="default" w:ascii="Times New Roman" w:hAnsi="Times New Roman" w:eastAsia="楷体_GB2312" w:cs="Times New Roman"/>
          <w:color w:val="auto"/>
          <w:sz w:val="24"/>
          <w:szCs w:val="24"/>
          <w:lang w:eastAsia="zh-CN"/>
        </w:rPr>
        <w:t>：按《国民经济行业分类》（GB</w:t>
      </w:r>
      <w:r>
        <w:rPr>
          <w:rFonts w:hint="default" w:ascii="Times New Roman" w:hAnsi="Times New Roman" w:eastAsia="楷体_GB2312" w:cs="Times New Roman"/>
          <w:color w:val="auto"/>
          <w:sz w:val="24"/>
          <w:szCs w:val="24"/>
          <w:lang w:val="en-US" w:eastAsia="zh-CN"/>
        </w:rPr>
        <w:t>/</w:t>
      </w:r>
      <w:r>
        <w:rPr>
          <w:rFonts w:hint="default" w:ascii="Times New Roman" w:hAnsi="Times New Roman" w:eastAsia="楷体_GB2312" w:cs="Times New Roman"/>
          <w:color w:val="auto"/>
          <w:sz w:val="24"/>
          <w:szCs w:val="24"/>
          <w:lang w:eastAsia="zh-CN"/>
        </w:rPr>
        <w:t>T4754）规定的分类，填至中类，示例：纸浆制造。</w:t>
      </w:r>
    </w:p>
    <w:p w14:paraId="16163391">
      <w:pPr>
        <w:pStyle w:val="4"/>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firstLine="480" w:firstLineChars="200"/>
        <w:textAlignment w:val="auto"/>
        <w:rPr>
          <w:rFonts w:hint="default" w:ascii="Times New Roman" w:hAnsi="Times New Roman" w:eastAsia="楷体_GB2312" w:cs="Times New Roman"/>
          <w:color w:val="auto"/>
          <w:sz w:val="24"/>
          <w:szCs w:val="24"/>
        </w:rPr>
      </w:pPr>
      <w:r>
        <w:rPr>
          <w:rFonts w:hint="eastAsia" w:eastAsia="楷体_GB2312" w:cs="Times New Roman"/>
          <w:bCs/>
          <w:color w:val="auto"/>
          <w:sz w:val="24"/>
          <w:szCs w:val="24"/>
          <w:lang w:val="en-US" w:eastAsia="zh-CN"/>
        </w:rPr>
        <w:t>2.</w:t>
      </w:r>
      <w:r>
        <w:rPr>
          <w:rFonts w:hint="default" w:ascii="Times New Roman" w:hAnsi="Times New Roman" w:eastAsia="楷体_GB2312" w:cs="Times New Roman"/>
          <w:bCs/>
          <w:color w:val="auto"/>
          <w:sz w:val="24"/>
          <w:szCs w:val="24"/>
        </w:rPr>
        <w:t>用水总量按202</w:t>
      </w:r>
      <w:r>
        <w:rPr>
          <w:rFonts w:hint="default" w:ascii="Times New Roman" w:hAnsi="Times New Roman" w:eastAsia="楷体_GB2312" w:cs="Times New Roman"/>
          <w:bCs/>
          <w:color w:val="auto"/>
          <w:sz w:val="24"/>
          <w:szCs w:val="24"/>
          <w:lang w:val="en-US" w:eastAsia="zh-CN"/>
        </w:rPr>
        <w:t>5</w:t>
      </w:r>
      <w:r>
        <w:rPr>
          <w:rFonts w:hint="default" w:ascii="Times New Roman" w:hAnsi="Times New Roman" w:eastAsia="楷体_GB2312" w:cs="Times New Roman"/>
          <w:bCs/>
          <w:color w:val="auto"/>
          <w:sz w:val="24"/>
          <w:szCs w:val="24"/>
        </w:rPr>
        <w:t>年全年统计。</w:t>
      </w:r>
    </w:p>
    <w:p w14:paraId="2B50E923">
      <w:pPr>
        <w:pStyle w:val="4"/>
        <w:numPr>
          <w:ilvl w:val="0"/>
          <w:numId w:val="0"/>
        </w:numPr>
        <w:spacing w:afterLines="0" w:line="240" w:lineRule="auto"/>
        <w:ind w:firstLine="480" w:firstLineChars="200"/>
        <w:rPr>
          <w:rFonts w:hint="eastAsia" w:ascii="Times New Roman" w:hAnsi="Times New Roman" w:eastAsia="楷体_GB2312" w:cs="Times New Roman"/>
          <w:color w:val="auto"/>
          <w:sz w:val="24"/>
          <w:szCs w:val="24"/>
          <w:lang w:eastAsia="zh-CN"/>
        </w:rPr>
      </w:pPr>
      <w:r>
        <w:rPr>
          <w:rFonts w:hint="eastAsia" w:ascii="Times New Roman" w:hAnsi="Times New Roman" w:eastAsia="楷体_GB2312" w:cs="Times New Roman"/>
          <w:color w:val="auto"/>
          <w:sz w:val="24"/>
          <w:szCs w:val="24"/>
          <w:lang w:val="en-US" w:eastAsia="zh-CN"/>
        </w:rPr>
        <w:t>3.</w:t>
      </w:r>
      <w:r>
        <w:rPr>
          <w:rFonts w:hint="eastAsia" w:ascii="Times New Roman" w:hAnsi="Times New Roman" w:eastAsia="楷体_GB2312" w:cs="Times New Roman"/>
          <w:color w:val="auto"/>
          <w:sz w:val="24"/>
          <w:szCs w:val="24"/>
          <w:lang w:eastAsia="zh-CN"/>
        </w:rPr>
        <w:t>水源类型包括自备水源（地表水、地下水）、公共供水管网（自来水）、非常规水（再生水、矿坑水、积蓄雨水）、其他。</w:t>
      </w:r>
    </w:p>
    <w:p w14:paraId="745BFC08">
      <w:pPr>
        <w:pStyle w:val="4"/>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0" w:leftChars="0" w:firstLine="480" w:firstLineChars="200"/>
        <w:textAlignment w:val="auto"/>
        <w:rPr>
          <w:rFonts w:hint="eastAsia" w:ascii="Times New Roman" w:hAnsi="Times New Roman" w:eastAsia="楷体_GB2312" w:cs="Times New Roman"/>
          <w:bCs w:val="0"/>
          <w:color w:val="auto"/>
          <w:sz w:val="24"/>
          <w:szCs w:val="24"/>
        </w:rPr>
      </w:pPr>
      <w:r>
        <w:rPr>
          <w:rFonts w:hint="eastAsia" w:eastAsia="楷体_GB2312" w:cs="Times New Roman"/>
          <w:bCs w:val="0"/>
          <w:color w:val="auto"/>
          <w:sz w:val="24"/>
          <w:szCs w:val="24"/>
          <w:lang w:val="en-US" w:eastAsia="zh-CN"/>
        </w:rPr>
        <w:t>4.</w:t>
      </w:r>
      <w:r>
        <w:rPr>
          <w:rFonts w:hint="eastAsia" w:ascii="Times New Roman" w:hAnsi="Times New Roman" w:eastAsia="楷体_GB2312" w:cs="Times New Roman"/>
          <w:bCs w:val="0"/>
          <w:color w:val="auto"/>
          <w:sz w:val="24"/>
          <w:szCs w:val="24"/>
        </w:rPr>
        <w:t>产品根据实际生产情况填写，如只生产单一产品填写1种即可，如生产多种产品，可增加</w:t>
      </w:r>
      <w:r>
        <w:rPr>
          <w:rFonts w:hint="eastAsia" w:ascii="Times New Roman" w:hAnsi="Times New Roman" w:eastAsia="楷体_GB2312" w:cs="Times New Roman"/>
          <w:bCs w:val="0"/>
          <w:color w:val="auto"/>
          <w:sz w:val="24"/>
          <w:szCs w:val="24"/>
          <w:lang w:eastAsia="zh-CN"/>
        </w:rPr>
        <w:t>全部</w:t>
      </w:r>
      <w:r>
        <w:rPr>
          <w:rFonts w:hint="eastAsia" w:ascii="Times New Roman" w:hAnsi="Times New Roman" w:eastAsia="楷体_GB2312" w:cs="Times New Roman"/>
          <w:bCs w:val="0"/>
          <w:color w:val="auto"/>
          <w:sz w:val="24"/>
          <w:szCs w:val="24"/>
        </w:rPr>
        <w:t>产品表格行数</w:t>
      </w:r>
      <w:r>
        <w:rPr>
          <w:rFonts w:hint="eastAsia" w:eastAsia="楷体_GB2312" w:cs="Times New Roman"/>
          <w:bCs w:val="0"/>
          <w:color w:val="auto"/>
          <w:sz w:val="24"/>
          <w:szCs w:val="24"/>
          <w:lang w:eastAsia="zh-CN"/>
        </w:rPr>
        <w:t>，且各产品用水环节能够单独计量</w:t>
      </w:r>
      <w:r>
        <w:rPr>
          <w:rFonts w:hint="eastAsia" w:ascii="Times New Roman" w:hAnsi="Times New Roman" w:eastAsia="楷体_GB2312" w:cs="Times New Roman"/>
          <w:bCs w:val="0"/>
          <w:color w:val="auto"/>
          <w:sz w:val="24"/>
          <w:szCs w:val="24"/>
        </w:rPr>
        <w:t>。</w:t>
      </w:r>
    </w:p>
    <w:p w14:paraId="038941A3">
      <w:pPr>
        <w:pStyle w:val="4"/>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0" w:leftChars="0" w:firstLine="480" w:firstLineChars="200"/>
        <w:textAlignment w:val="auto"/>
        <w:rPr>
          <w:rFonts w:hint="eastAsia" w:ascii="Times New Roman" w:hAnsi="Times New Roman" w:eastAsia="楷体_GB2312" w:cs="Times New Roman"/>
          <w:b w:val="0"/>
          <w:bCs w:val="0"/>
          <w:color w:val="auto"/>
          <w:kern w:val="2"/>
          <w:sz w:val="24"/>
          <w:szCs w:val="24"/>
          <w:lang w:val="en-US" w:eastAsia="zh-CN" w:bidi="ar-SA"/>
        </w:rPr>
      </w:pPr>
      <w:r>
        <w:rPr>
          <w:rFonts w:hint="eastAsia" w:eastAsia="楷体_GB2312" w:cs="Times New Roman"/>
          <w:b w:val="0"/>
          <w:bCs w:val="0"/>
          <w:color w:val="auto"/>
          <w:sz w:val="24"/>
          <w:szCs w:val="24"/>
          <w:lang w:val="en-US" w:eastAsia="zh-CN"/>
        </w:rPr>
        <w:t>5.</w:t>
      </w:r>
      <w:r>
        <w:rPr>
          <w:rFonts w:hint="eastAsia" w:ascii="Times New Roman" w:hAnsi="Times New Roman" w:eastAsia="楷体_GB2312" w:cs="Times New Roman"/>
          <w:b w:val="0"/>
          <w:bCs w:val="0"/>
          <w:color w:val="auto"/>
          <w:sz w:val="24"/>
          <w:szCs w:val="24"/>
        </w:rPr>
        <w:t>单位产品用水量=生产该产品年取水量/产品产量</w:t>
      </w:r>
      <w:r>
        <w:rPr>
          <w:rFonts w:hint="eastAsia" w:ascii="Times New Roman" w:hAnsi="Times New Roman" w:eastAsia="楷体_GB2312" w:cs="Times New Roman"/>
          <w:b w:val="0"/>
          <w:bCs w:val="0"/>
          <w:color w:val="auto"/>
          <w:sz w:val="24"/>
          <w:szCs w:val="24"/>
          <w:lang w:eastAsia="zh-CN"/>
        </w:rPr>
        <w:t>。</w:t>
      </w:r>
    </w:p>
    <w:p w14:paraId="4C8CD2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566E4"/>
    <w:rsid w:val="06556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Indent"/>
    <w:basedOn w:val="1"/>
    <w:qFormat/>
    <w:uiPriority w:val="0"/>
    <w:pPr>
      <w:widowControl w:val="0"/>
      <w:spacing w:line="44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5">
    <w:name w:val="Body Text"/>
    <w:basedOn w:val="1"/>
    <w:next w:val="6"/>
    <w:qFormat/>
    <w:uiPriority w:val="0"/>
    <w:rPr>
      <w:rFonts w:ascii="仿宋" w:hAnsi="仿宋" w:eastAsia="仿宋" w:cs="仿宋"/>
      <w:sz w:val="24"/>
      <w:szCs w:val="24"/>
      <w:lang w:val="zh-CN" w:bidi="zh-CN"/>
    </w:rPr>
  </w:style>
  <w:style w:type="paragraph" w:styleId="6">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Indent 2"/>
    <w:basedOn w:val="1"/>
    <w:qFormat/>
    <w:uiPriority w:val="0"/>
    <w:pPr>
      <w:spacing w:line="560" w:lineRule="exact"/>
      <w:ind w:left="1197" w:leftChars="93" w:hanging="918" w:hangingChars="328"/>
    </w:pPr>
    <w:rPr>
      <w:rFonts w:ascii="方正仿宋_GBK" w:eastAsia="方正仿宋_GBK"/>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2026-02-26T01:12:00Z</dcterms:created>
  <dc:creator>yxy</dc:creator>
  <cp:lastModifiedBy>yxy</cp:lastModifiedBy>
  <dcterms:modified xsi:type="dcterms:W3CDTF">2026-02-26T01:12:25Z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7CB988D8A2DF4F639FD9DA16411F93E0_11</vt:lpwstr>
  </property>
</Properties>
</file>