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5A5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bookmarkStart w:id="0" w:name="_GoBack"/>
      <w:r>
        <w:rPr>
          <w:rFonts w:hint="eastAsia" w:ascii="方正小标宋简体" w:hAnsi="方正小标宋简体" w:eastAsia="方正小标宋简体" w:cs="方正小标宋简体"/>
          <w:color w:val="000000"/>
          <w:kern w:val="0"/>
          <w:sz w:val="44"/>
          <w:szCs w:val="44"/>
          <w:lang w:bidi="ar"/>
        </w:rPr>
        <w:t>宁夏生活用水定额</w:t>
      </w:r>
    </w:p>
    <w:bookmarkEnd w:id="0"/>
    <w:p w14:paraId="34494D0C">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Times New Roman" w:hAnsi="Times New Roman" w:eastAsia="仿宋_GB2312"/>
          <w:color w:val="000000"/>
          <w:sz w:val="30"/>
          <w:szCs w:val="30"/>
        </w:rPr>
      </w:pPr>
      <w:r>
        <w:rPr>
          <w:rFonts w:ascii="Times New Roman" w:hAnsi="Times New Roman" w:eastAsia="仿宋_GB2312"/>
          <w:color w:val="000000"/>
          <w:sz w:val="30"/>
          <w:szCs w:val="30"/>
        </w:rPr>
        <w:t>表1  居民生活用水定额</w:t>
      </w:r>
      <w:r>
        <w:rPr>
          <w:rFonts w:hint="eastAsia" w:ascii="Times New Roman" w:hAnsi="Times New Roman" w:eastAsia="仿宋_GB2312"/>
          <w:color w:val="000000"/>
          <w:sz w:val="30"/>
          <w:szCs w:val="30"/>
        </w:rPr>
        <w:t>表</w:t>
      </w:r>
    </w:p>
    <w:tbl>
      <w:tblPr>
        <w:tblStyle w:val="6"/>
        <w:tblW w:w="4948"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56" w:type="dxa"/>
          <w:left w:w="96" w:type="dxa"/>
          <w:bottom w:w="56" w:type="dxa"/>
          <w:right w:w="96" w:type="dxa"/>
        </w:tblCellMar>
      </w:tblPr>
      <w:tblGrid>
        <w:gridCol w:w="1579"/>
        <w:gridCol w:w="1883"/>
        <w:gridCol w:w="1340"/>
        <w:gridCol w:w="1173"/>
        <w:gridCol w:w="1090"/>
        <w:gridCol w:w="1125"/>
        <w:gridCol w:w="1127"/>
        <w:gridCol w:w="3973"/>
      </w:tblGrid>
      <w:tr w14:paraId="7DF234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335" w:hRule="exact"/>
          <w:tblHeader/>
          <w:jc w:val="center"/>
        </w:trPr>
        <w:tc>
          <w:tcPr>
            <w:tcW w:w="594" w:type="pct"/>
            <w:vMerge w:val="restart"/>
            <w:tcBorders>
              <w:tl2br w:val="nil"/>
              <w:tr2bl w:val="nil"/>
            </w:tcBorders>
            <w:noWrap w:val="0"/>
            <w:vAlign w:val="center"/>
          </w:tcPr>
          <w:p w14:paraId="5F2679B8">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类别</w:t>
            </w:r>
          </w:p>
        </w:tc>
        <w:tc>
          <w:tcPr>
            <w:tcW w:w="708" w:type="pct"/>
            <w:vMerge w:val="restart"/>
            <w:tcBorders>
              <w:tl2br w:val="nil"/>
              <w:tr2bl w:val="nil"/>
            </w:tcBorders>
            <w:noWrap w:val="0"/>
            <w:vAlign w:val="center"/>
          </w:tcPr>
          <w:p w14:paraId="04FBCDA8">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用水类型</w:t>
            </w:r>
          </w:p>
        </w:tc>
        <w:tc>
          <w:tcPr>
            <w:tcW w:w="504" w:type="pct"/>
            <w:vMerge w:val="restart"/>
            <w:tcBorders>
              <w:tl2br w:val="nil"/>
              <w:tr2bl w:val="nil"/>
            </w:tcBorders>
            <w:noWrap w:val="0"/>
            <w:vAlign w:val="center"/>
          </w:tcPr>
          <w:p w14:paraId="2D39242C">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定额单位</w:t>
            </w:r>
          </w:p>
        </w:tc>
        <w:tc>
          <w:tcPr>
            <w:tcW w:w="1698" w:type="pct"/>
            <w:gridSpan w:val="4"/>
            <w:tcBorders>
              <w:tl2br w:val="nil"/>
              <w:tr2bl w:val="nil"/>
            </w:tcBorders>
            <w:noWrap w:val="0"/>
            <w:vAlign w:val="center"/>
          </w:tcPr>
          <w:p w14:paraId="18F7D65E">
            <w:pPr>
              <w:widowControl/>
              <w:snapToGrid w:val="0"/>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用水定额</w:t>
            </w:r>
          </w:p>
        </w:tc>
        <w:tc>
          <w:tcPr>
            <w:tcW w:w="1494" w:type="pct"/>
            <w:vMerge w:val="restart"/>
            <w:tcBorders>
              <w:tl2br w:val="nil"/>
              <w:tr2bl w:val="nil"/>
            </w:tcBorders>
            <w:noWrap w:val="0"/>
            <w:vAlign w:val="center"/>
          </w:tcPr>
          <w:p w14:paraId="130809B5">
            <w:pPr>
              <w:widowControl/>
              <w:snapToGrid w:val="0"/>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备注</w:t>
            </w:r>
          </w:p>
        </w:tc>
      </w:tr>
      <w:tr w14:paraId="01C63B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364" w:hRule="exact"/>
          <w:tblHeader/>
          <w:jc w:val="center"/>
        </w:trPr>
        <w:tc>
          <w:tcPr>
            <w:tcW w:w="594" w:type="pct"/>
            <w:vMerge w:val="continue"/>
            <w:tcBorders>
              <w:tl2br w:val="nil"/>
              <w:tr2bl w:val="nil"/>
            </w:tcBorders>
            <w:noWrap w:val="0"/>
            <w:vAlign w:val="center"/>
          </w:tcPr>
          <w:p w14:paraId="2EDCA259">
            <w:pPr>
              <w:widowControl/>
              <w:snapToGrid w:val="0"/>
              <w:jc w:val="center"/>
              <w:rPr>
                <w:rFonts w:hint="eastAsia" w:ascii="宋体" w:hAnsi="宋体" w:cs="宋体"/>
                <w:bCs/>
                <w:color w:val="000000"/>
                <w:szCs w:val="21"/>
              </w:rPr>
            </w:pPr>
          </w:p>
        </w:tc>
        <w:tc>
          <w:tcPr>
            <w:tcW w:w="708" w:type="pct"/>
            <w:vMerge w:val="continue"/>
            <w:tcBorders>
              <w:tl2br w:val="nil"/>
              <w:tr2bl w:val="nil"/>
            </w:tcBorders>
            <w:noWrap w:val="0"/>
            <w:vAlign w:val="center"/>
          </w:tcPr>
          <w:p w14:paraId="090E4AB8">
            <w:pPr>
              <w:widowControl/>
              <w:snapToGrid w:val="0"/>
              <w:jc w:val="center"/>
              <w:rPr>
                <w:rFonts w:hint="eastAsia" w:ascii="宋体" w:hAnsi="宋体" w:cs="宋体"/>
                <w:bCs/>
                <w:color w:val="000000"/>
                <w:szCs w:val="21"/>
              </w:rPr>
            </w:pPr>
          </w:p>
        </w:tc>
        <w:tc>
          <w:tcPr>
            <w:tcW w:w="504" w:type="pct"/>
            <w:vMerge w:val="continue"/>
            <w:tcBorders>
              <w:tl2br w:val="nil"/>
              <w:tr2bl w:val="nil"/>
            </w:tcBorders>
            <w:noWrap w:val="0"/>
            <w:vAlign w:val="center"/>
          </w:tcPr>
          <w:p w14:paraId="06BE7727">
            <w:pPr>
              <w:widowControl/>
              <w:snapToGrid w:val="0"/>
              <w:jc w:val="center"/>
              <w:rPr>
                <w:rFonts w:hint="eastAsia" w:ascii="宋体" w:hAnsi="宋体" w:cs="宋体"/>
                <w:bCs/>
                <w:color w:val="000000"/>
                <w:szCs w:val="21"/>
              </w:rPr>
            </w:pPr>
          </w:p>
        </w:tc>
        <w:tc>
          <w:tcPr>
            <w:tcW w:w="441" w:type="pct"/>
            <w:tcBorders>
              <w:tl2br w:val="nil"/>
              <w:tr2bl w:val="nil"/>
            </w:tcBorders>
            <w:noWrap w:val="0"/>
            <w:vAlign w:val="center"/>
          </w:tcPr>
          <w:p w14:paraId="34522261">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一类地区</w:t>
            </w:r>
          </w:p>
        </w:tc>
        <w:tc>
          <w:tcPr>
            <w:tcW w:w="410" w:type="pct"/>
            <w:tcBorders>
              <w:tl2br w:val="nil"/>
              <w:tr2bl w:val="nil"/>
            </w:tcBorders>
            <w:noWrap w:val="0"/>
            <w:vAlign w:val="center"/>
          </w:tcPr>
          <w:p w14:paraId="21A84825">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二类地区</w:t>
            </w:r>
          </w:p>
        </w:tc>
        <w:tc>
          <w:tcPr>
            <w:tcW w:w="423" w:type="pct"/>
            <w:tcBorders>
              <w:tl2br w:val="nil"/>
              <w:tr2bl w:val="nil"/>
            </w:tcBorders>
            <w:noWrap w:val="0"/>
            <w:vAlign w:val="center"/>
          </w:tcPr>
          <w:p w14:paraId="10E628A8">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三类地区</w:t>
            </w:r>
          </w:p>
        </w:tc>
        <w:tc>
          <w:tcPr>
            <w:tcW w:w="423" w:type="pct"/>
            <w:tcBorders>
              <w:tl2br w:val="nil"/>
              <w:tr2bl w:val="nil"/>
            </w:tcBorders>
            <w:noWrap w:val="0"/>
            <w:vAlign w:val="center"/>
          </w:tcPr>
          <w:p w14:paraId="40A57CD4">
            <w:pPr>
              <w:widowControl/>
              <w:snapToGrid w:val="0"/>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平均</w:t>
            </w:r>
          </w:p>
        </w:tc>
        <w:tc>
          <w:tcPr>
            <w:tcW w:w="1494" w:type="pct"/>
            <w:vMerge w:val="continue"/>
            <w:tcBorders>
              <w:tl2br w:val="nil"/>
              <w:tr2bl w:val="nil"/>
            </w:tcBorders>
            <w:noWrap w:val="0"/>
            <w:vAlign w:val="center"/>
          </w:tcPr>
          <w:p w14:paraId="177312EA">
            <w:pPr>
              <w:widowControl/>
              <w:snapToGrid w:val="0"/>
              <w:jc w:val="center"/>
              <w:textAlignment w:val="center"/>
              <w:rPr>
                <w:rFonts w:hint="eastAsia" w:ascii="宋体" w:hAnsi="宋体" w:cs="宋体"/>
                <w:bCs/>
                <w:color w:val="000000"/>
                <w:kern w:val="0"/>
                <w:szCs w:val="21"/>
                <w:lang w:bidi="ar"/>
              </w:rPr>
            </w:pPr>
          </w:p>
        </w:tc>
      </w:tr>
      <w:tr w14:paraId="55336E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680" w:hRule="exact"/>
          <w:jc w:val="center"/>
        </w:trPr>
        <w:tc>
          <w:tcPr>
            <w:tcW w:w="594" w:type="pct"/>
            <w:vMerge w:val="restart"/>
            <w:tcBorders>
              <w:tl2br w:val="nil"/>
              <w:tr2bl w:val="nil"/>
            </w:tcBorders>
            <w:noWrap w:val="0"/>
            <w:vAlign w:val="center"/>
          </w:tcPr>
          <w:p w14:paraId="458095EF">
            <w:pPr>
              <w:widowControl/>
              <w:snapToGrid w:val="0"/>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城镇居民家庭</w:t>
            </w:r>
          </w:p>
          <w:p w14:paraId="6FF1E06A">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生活用水</w:t>
            </w:r>
          </w:p>
        </w:tc>
        <w:tc>
          <w:tcPr>
            <w:tcW w:w="708" w:type="pct"/>
            <w:tcBorders>
              <w:tl2br w:val="nil"/>
              <w:tr2bl w:val="nil"/>
            </w:tcBorders>
            <w:noWrap w:val="0"/>
            <w:vAlign w:val="center"/>
          </w:tcPr>
          <w:p w14:paraId="6E2C1DF4">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平房及简易楼房</w:t>
            </w:r>
          </w:p>
        </w:tc>
        <w:tc>
          <w:tcPr>
            <w:tcW w:w="504" w:type="pct"/>
            <w:tcBorders>
              <w:tl2br w:val="nil"/>
              <w:tr2bl w:val="nil"/>
            </w:tcBorders>
            <w:noWrap w:val="0"/>
            <w:vAlign w:val="center"/>
          </w:tcPr>
          <w:p w14:paraId="10AFC73F">
            <w:pPr>
              <w:widowControl/>
              <w:snapToGrid w:val="0"/>
              <w:jc w:val="center"/>
              <w:textAlignment w:val="center"/>
              <w:rPr>
                <w:rFonts w:ascii="Times New Roman" w:hAnsi="Times New Roman"/>
                <w:bCs/>
                <w:color w:val="000000"/>
                <w:szCs w:val="21"/>
              </w:rPr>
            </w:pPr>
            <w:r>
              <w:rPr>
                <w:rFonts w:ascii="Times New Roman" w:hAnsi="Times New Roman"/>
                <w:bCs/>
                <w:color w:val="000000"/>
                <w:szCs w:val="21"/>
              </w:rPr>
              <w:t>L/（人</w:t>
            </w:r>
            <w:r>
              <w:rPr>
                <w:rFonts w:ascii="Times New Roman" w:hAnsi="Times New Roman"/>
                <w:bCs/>
                <w:color w:val="000000"/>
                <w:spacing w:val="-1"/>
                <w:szCs w:val="21"/>
              </w:rPr>
              <w:t>·d</w:t>
            </w:r>
            <w:r>
              <w:rPr>
                <w:rFonts w:ascii="Times New Roman" w:hAnsi="Times New Roman"/>
                <w:bCs/>
                <w:color w:val="000000"/>
                <w:szCs w:val="21"/>
              </w:rPr>
              <w:t>）</w:t>
            </w:r>
          </w:p>
        </w:tc>
        <w:tc>
          <w:tcPr>
            <w:tcW w:w="441" w:type="pct"/>
            <w:tcBorders>
              <w:tl2br w:val="nil"/>
              <w:tr2bl w:val="nil"/>
            </w:tcBorders>
            <w:noWrap w:val="0"/>
            <w:vAlign w:val="center"/>
          </w:tcPr>
          <w:p w14:paraId="5585A291">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110</w:t>
            </w:r>
          </w:p>
        </w:tc>
        <w:tc>
          <w:tcPr>
            <w:tcW w:w="410" w:type="pct"/>
            <w:tcBorders>
              <w:tl2br w:val="nil"/>
              <w:tr2bl w:val="nil"/>
            </w:tcBorders>
            <w:noWrap w:val="0"/>
            <w:vAlign w:val="center"/>
          </w:tcPr>
          <w:p w14:paraId="20CCC0CF">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100</w:t>
            </w:r>
          </w:p>
        </w:tc>
        <w:tc>
          <w:tcPr>
            <w:tcW w:w="423" w:type="pct"/>
            <w:tcBorders>
              <w:tl2br w:val="nil"/>
              <w:tr2bl w:val="nil"/>
            </w:tcBorders>
            <w:noWrap w:val="0"/>
            <w:vAlign w:val="center"/>
          </w:tcPr>
          <w:p w14:paraId="28B47162">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90</w:t>
            </w:r>
          </w:p>
        </w:tc>
        <w:tc>
          <w:tcPr>
            <w:tcW w:w="423" w:type="pct"/>
            <w:tcBorders>
              <w:tl2br w:val="nil"/>
              <w:tr2bl w:val="nil"/>
            </w:tcBorders>
            <w:noWrap w:val="0"/>
            <w:vAlign w:val="center"/>
          </w:tcPr>
          <w:p w14:paraId="0F8AC730">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100</w:t>
            </w:r>
          </w:p>
        </w:tc>
        <w:tc>
          <w:tcPr>
            <w:tcW w:w="1494" w:type="pct"/>
            <w:tcBorders>
              <w:tl2br w:val="nil"/>
              <w:tr2bl w:val="nil"/>
            </w:tcBorders>
            <w:noWrap w:val="0"/>
            <w:vAlign w:val="center"/>
          </w:tcPr>
          <w:p w14:paraId="1DC58BB4">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室内有给水排水、卫生、</w:t>
            </w:r>
          </w:p>
          <w:p w14:paraId="4C9EC72B">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淋浴设施</w:t>
            </w:r>
          </w:p>
        </w:tc>
      </w:tr>
      <w:tr w14:paraId="23AE94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680" w:hRule="exact"/>
          <w:jc w:val="center"/>
        </w:trPr>
        <w:tc>
          <w:tcPr>
            <w:tcW w:w="594" w:type="pct"/>
            <w:vMerge w:val="continue"/>
            <w:tcBorders>
              <w:tl2br w:val="nil"/>
              <w:tr2bl w:val="nil"/>
            </w:tcBorders>
            <w:noWrap w:val="0"/>
            <w:vAlign w:val="center"/>
          </w:tcPr>
          <w:p w14:paraId="54AC517F">
            <w:pPr>
              <w:widowControl/>
              <w:snapToGrid w:val="0"/>
              <w:jc w:val="center"/>
              <w:rPr>
                <w:rFonts w:hint="eastAsia" w:ascii="宋体" w:hAnsi="宋体" w:cs="宋体"/>
                <w:bCs/>
                <w:color w:val="000000"/>
                <w:szCs w:val="21"/>
              </w:rPr>
            </w:pPr>
          </w:p>
        </w:tc>
        <w:tc>
          <w:tcPr>
            <w:tcW w:w="708" w:type="pct"/>
            <w:tcBorders>
              <w:tl2br w:val="nil"/>
              <w:tr2bl w:val="nil"/>
            </w:tcBorders>
            <w:noWrap w:val="0"/>
            <w:vAlign w:val="center"/>
          </w:tcPr>
          <w:p w14:paraId="6ADD0848">
            <w:pPr>
              <w:widowControl/>
              <w:snapToGrid w:val="0"/>
              <w:jc w:val="center"/>
              <w:textAlignment w:val="center"/>
              <w:rPr>
                <w:rFonts w:hint="eastAsia" w:ascii="宋体" w:hAnsi="宋体" w:cs="宋体"/>
                <w:bCs/>
                <w:color w:val="000000"/>
                <w:szCs w:val="21"/>
              </w:rPr>
            </w:pPr>
            <w:r>
              <w:rPr>
                <w:rFonts w:hint="eastAsia" w:ascii="宋体" w:hAnsi="宋体" w:cs="宋体"/>
                <w:bCs/>
                <w:color w:val="000000"/>
                <w:kern w:val="0"/>
                <w:szCs w:val="21"/>
                <w:lang w:bidi="ar"/>
              </w:rPr>
              <w:t>一般单元楼</w:t>
            </w:r>
          </w:p>
        </w:tc>
        <w:tc>
          <w:tcPr>
            <w:tcW w:w="504" w:type="pct"/>
            <w:tcBorders>
              <w:tl2br w:val="nil"/>
              <w:tr2bl w:val="nil"/>
            </w:tcBorders>
            <w:noWrap w:val="0"/>
            <w:vAlign w:val="center"/>
          </w:tcPr>
          <w:p w14:paraId="63FFF48C">
            <w:pPr>
              <w:widowControl/>
              <w:snapToGrid w:val="0"/>
              <w:jc w:val="center"/>
              <w:textAlignment w:val="center"/>
              <w:rPr>
                <w:rFonts w:ascii="Times New Roman" w:hAnsi="Times New Roman"/>
                <w:bCs/>
                <w:color w:val="000000"/>
                <w:szCs w:val="21"/>
              </w:rPr>
            </w:pPr>
            <w:r>
              <w:rPr>
                <w:rFonts w:ascii="Times New Roman" w:hAnsi="Times New Roman"/>
                <w:bCs/>
                <w:color w:val="000000"/>
                <w:szCs w:val="21"/>
              </w:rPr>
              <w:t>L/（人</w:t>
            </w:r>
            <w:r>
              <w:rPr>
                <w:rFonts w:ascii="Times New Roman" w:hAnsi="Times New Roman"/>
                <w:bCs/>
                <w:color w:val="000000"/>
                <w:spacing w:val="-1"/>
                <w:szCs w:val="21"/>
              </w:rPr>
              <w:t>·d</w:t>
            </w:r>
            <w:r>
              <w:rPr>
                <w:rFonts w:ascii="Times New Roman" w:hAnsi="Times New Roman"/>
                <w:bCs/>
                <w:color w:val="000000"/>
                <w:szCs w:val="21"/>
              </w:rPr>
              <w:t>）</w:t>
            </w:r>
          </w:p>
        </w:tc>
        <w:tc>
          <w:tcPr>
            <w:tcW w:w="441" w:type="pct"/>
            <w:tcBorders>
              <w:tl2br w:val="nil"/>
              <w:tr2bl w:val="nil"/>
            </w:tcBorders>
            <w:noWrap w:val="0"/>
            <w:vAlign w:val="center"/>
          </w:tcPr>
          <w:p w14:paraId="67D36F93">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120</w:t>
            </w:r>
          </w:p>
        </w:tc>
        <w:tc>
          <w:tcPr>
            <w:tcW w:w="410" w:type="pct"/>
            <w:tcBorders>
              <w:tl2br w:val="nil"/>
              <w:tr2bl w:val="nil"/>
            </w:tcBorders>
            <w:noWrap w:val="0"/>
            <w:vAlign w:val="center"/>
          </w:tcPr>
          <w:p w14:paraId="7664A6E7">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110</w:t>
            </w:r>
          </w:p>
        </w:tc>
        <w:tc>
          <w:tcPr>
            <w:tcW w:w="423" w:type="pct"/>
            <w:tcBorders>
              <w:tl2br w:val="nil"/>
              <w:tr2bl w:val="nil"/>
            </w:tcBorders>
            <w:noWrap w:val="0"/>
            <w:vAlign w:val="center"/>
          </w:tcPr>
          <w:p w14:paraId="535C71AC">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100</w:t>
            </w:r>
          </w:p>
        </w:tc>
        <w:tc>
          <w:tcPr>
            <w:tcW w:w="423" w:type="pct"/>
            <w:tcBorders>
              <w:tl2br w:val="nil"/>
              <w:tr2bl w:val="nil"/>
            </w:tcBorders>
            <w:noWrap w:val="0"/>
            <w:vAlign w:val="center"/>
          </w:tcPr>
          <w:p w14:paraId="31D94841">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110</w:t>
            </w:r>
          </w:p>
        </w:tc>
        <w:tc>
          <w:tcPr>
            <w:tcW w:w="1494" w:type="pct"/>
            <w:tcBorders>
              <w:tl2br w:val="nil"/>
              <w:tr2bl w:val="nil"/>
            </w:tcBorders>
            <w:noWrap w:val="0"/>
            <w:vAlign w:val="center"/>
          </w:tcPr>
          <w:p w14:paraId="605D372E">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室内有给水排水、卫生、</w:t>
            </w:r>
          </w:p>
          <w:p w14:paraId="7EF61709">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淋浴设施和集中热水供应</w:t>
            </w:r>
          </w:p>
        </w:tc>
      </w:tr>
      <w:tr w14:paraId="79CEC8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680" w:hRule="exact"/>
          <w:jc w:val="center"/>
        </w:trPr>
        <w:tc>
          <w:tcPr>
            <w:tcW w:w="594" w:type="pct"/>
            <w:vMerge w:val="continue"/>
            <w:tcBorders>
              <w:tl2br w:val="nil"/>
              <w:tr2bl w:val="nil"/>
            </w:tcBorders>
            <w:noWrap w:val="0"/>
            <w:vAlign w:val="center"/>
          </w:tcPr>
          <w:p w14:paraId="713B1A38">
            <w:pPr>
              <w:widowControl/>
              <w:snapToGrid w:val="0"/>
              <w:jc w:val="center"/>
              <w:rPr>
                <w:rFonts w:hint="eastAsia" w:ascii="宋体" w:hAnsi="宋体" w:cs="宋体"/>
                <w:bCs/>
                <w:color w:val="000000"/>
                <w:szCs w:val="21"/>
              </w:rPr>
            </w:pPr>
          </w:p>
        </w:tc>
        <w:tc>
          <w:tcPr>
            <w:tcW w:w="708" w:type="pct"/>
            <w:tcBorders>
              <w:tl2br w:val="nil"/>
              <w:tr2bl w:val="nil"/>
            </w:tcBorders>
            <w:noWrap w:val="0"/>
            <w:vAlign w:val="center"/>
          </w:tcPr>
          <w:p w14:paraId="4B5F8C6D">
            <w:pPr>
              <w:widowControl/>
              <w:snapToGrid w:val="0"/>
              <w:jc w:val="center"/>
              <w:textAlignment w:val="center"/>
              <w:rPr>
                <w:rFonts w:hint="eastAsia" w:ascii="宋体" w:hAnsi="宋体" w:cs="宋体"/>
                <w:bCs/>
                <w:color w:val="000000"/>
                <w:szCs w:val="21"/>
              </w:rPr>
            </w:pPr>
            <w:r>
              <w:rPr>
                <w:rFonts w:hint="eastAsia" w:ascii="宋体" w:hAnsi="宋体" w:cs="宋体"/>
                <w:bCs/>
                <w:color w:val="000000"/>
                <w:szCs w:val="21"/>
              </w:rPr>
              <w:t>高档住宅</w:t>
            </w:r>
          </w:p>
        </w:tc>
        <w:tc>
          <w:tcPr>
            <w:tcW w:w="504" w:type="pct"/>
            <w:tcBorders>
              <w:tl2br w:val="nil"/>
              <w:tr2bl w:val="nil"/>
            </w:tcBorders>
            <w:noWrap w:val="0"/>
            <w:vAlign w:val="center"/>
          </w:tcPr>
          <w:p w14:paraId="3E0F4D10">
            <w:pPr>
              <w:widowControl/>
              <w:snapToGrid w:val="0"/>
              <w:jc w:val="center"/>
              <w:textAlignment w:val="center"/>
              <w:rPr>
                <w:rFonts w:ascii="Times New Roman" w:hAnsi="Times New Roman"/>
                <w:bCs/>
                <w:color w:val="000000"/>
                <w:szCs w:val="21"/>
              </w:rPr>
            </w:pPr>
            <w:r>
              <w:rPr>
                <w:rFonts w:ascii="Times New Roman" w:hAnsi="Times New Roman"/>
                <w:bCs/>
                <w:color w:val="000000"/>
                <w:szCs w:val="21"/>
              </w:rPr>
              <w:t>L/（人</w:t>
            </w:r>
            <w:r>
              <w:rPr>
                <w:rFonts w:ascii="Times New Roman" w:hAnsi="Times New Roman"/>
                <w:bCs/>
                <w:color w:val="000000"/>
                <w:spacing w:val="-1"/>
                <w:szCs w:val="21"/>
              </w:rPr>
              <w:t>·d</w:t>
            </w:r>
            <w:r>
              <w:rPr>
                <w:rFonts w:ascii="Times New Roman" w:hAnsi="Times New Roman"/>
                <w:bCs/>
                <w:color w:val="000000"/>
                <w:szCs w:val="21"/>
              </w:rPr>
              <w:t>）</w:t>
            </w:r>
          </w:p>
        </w:tc>
        <w:tc>
          <w:tcPr>
            <w:tcW w:w="441" w:type="pct"/>
            <w:tcBorders>
              <w:tl2br w:val="nil"/>
              <w:tr2bl w:val="nil"/>
            </w:tcBorders>
            <w:noWrap w:val="0"/>
            <w:vAlign w:val="center"/>
          </w:tcPr>
          <w:p w14:paraId="5A714031">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130</w:t>
            </w:r>
          </w:p>
        </w:tc>
        <w:tc>
          <w:tcPr>
            <w:tcW w:w="410" w:type="pct"/>
            <w:tcBorders>
              <w:tl2br w:val="nil"/>
              <w:tr2bl w:val="nil"/>
            </w:tcBorders>
            <w:noWrap w:val="0"/>
            <w:vAlign w:val="center"/>
          </w:tcPr>
          <w:p w14:paraId="4FF62F50">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120</w:t>
            </w:r>
          </w:p>
        </w:tc>
        <w:tc>
          <w:tcPr>
            <w:tcW w:w="423" w:type="pct"/>
            <w:tcBorders>
              <w:tl2br w:val="nil"/>
              <w:tr2bl w:val="nil"/>
            </w:tcBorders>
            <w:noWrap w:val="0"/>
            <w:vAlign w:val="center"/>
          </w:tcPr>
          <w:p w14:paraId="23D1E9AC">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110</w:t>
            </w:r>
          </w:p>
        </w:tc>
        <w:tc>
          <w:tcPr>
            <w:tcW w:w="423" w:type="pct"/>
            <w:tcBorders>
              <w:tl2br w:val="nil"/>
              <w:tr2bl w:val="nil"/>
            </w:tcBorders>
            <w:noWrap w:val="0"/>
            <w:vAlign w:val="center"/>
          </w:tcPr>
          <w:p w14:paraId="5DF4C8DD">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120</w:t>
            </w:r>
          </w:p>
        </w:tc>
        <w:tc>
          <w:tcPr>
            <w:tcW w:w="1494" w:type="pct"/>
            <w:tcBorders>
              <w:tl2br w:val="nil"/>
              <w:tr2bl w:val="nil"/>
            </w:tcBorders>
            <w:noWrap w:val="0"/>
            <w:vAlign w:val="center"/>
          </w:tcPr>
          <w:p w14:paraId="1AD35D08">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具备完善的家庭用水设备，</w:t>
            </w:r>
          </w:p>
          <w:p w14:paraId="7BE5AD36">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包括绿化和洗车用水的高档住宅及别墅</w:t>
            </w:r>
          </w:p>
        </w:tc>
      </w:tr>
      <w:tr w14:paraId="33DD7B1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680" w:hRule="exact"/>
          <w:jc w:val="center"/>
        </w:trPr>
        <w:tc>
          <w:tcPr>
            <w:tcW w:w="594" w:type="pct"/>
            <w:vMerge w:val="continue"/>
            <w:tcBorders>
              <w:tl2br w:val="nil"/>
              <w:tr2bl w:val="nil"/>
            </w:tcBorders>
            <w:noWrap w:val="0"/>
            <w:vAlign w:val="center"/>
          </w:tcPr>
          <w:p w14:paraId="3AA8B2EE">
            <w:pPr>
              <w:widowControl/>
              <w:snapToGrid w:val="0"/>
              <w:jc w:val="center"/>
              <w:rPr>
                <w:rFonts w:hint="eastAsia" w:ascii="宋体" w:hAnsi="宋体" w:cs="宋体"/>
                <w:bCs/>
                <w:color w:val="000000"/>
                <w:szCs w:val="21"/>
              </w:rPr>
            </w:pPr>
          </w:p>
        </w:tc>
        <w:tc>
          <w:tcPr>
            <w:tcW w:w="708" w:type="pct"/>
            <w:tcBorders>
              <w:tl2br w:val="nil"/>
              <w:tr2bl w:val="nil"/>
            </w:tcBorders>
            <w:noWrap w:val="0"/>
            <w:vAlign w:val="center"/>
          </w:tcPr>
          <w:p w14:paraId="32C10E1B">
            <w:pPr>
              <w:widowControl/>
              <w:snapToGrid w:val="0"/>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平均</w:t>
            </w:r>
          </w:p>
        </w:tc>
        <w:tc>
          <w:tcPr>
            <w:tcW w:w="504" w:type="pct"/>
            <w:tcBorders>
              <w:tl2br w:val="nil"/>
              <w:tr2bl w:val="nil"/>
            </w:tcBorders>
            <w:noWrap w:val="0"/>
            <w:vAlign w:val="center"/>
          </w:tcPr>
          <w:p w14:paraId="6D263083">
            <w:pPr>
              <w:widowControl/>
              <w:snapToGrid w:val="0"/>
              <w:jc w:val="center"/>
              <w:textAlignment w:val="center"/>
              <w:rPr>
                <w:rFonts w:ascii="Times New Roman" w:hAnsi="Times New Roman"/>
                <w:bCs/>
                <w:color w:val="000000"/>
                <w:szCs w:val="21"/>
              </w:rPr>
            </w:pPr>
            <w:r>
              <w:rPr>
                <w:rFonts w:ascii="Times New Roman" w:hAnsi="Times New Roman"/>
                <w:bCs/>
                <w:color w:val="000000"/>
                <w:szCs w:val="21"/>
              </w:rPr>
              <w:t>L/（人</w:t>
            </w:r>
            <w:r>
              <w:rPr>
                <w:rFonts w:ascii="Times New Roman" w:hAnsi="Times New Roman"/>
                <w:bCs/>
                <w:color w:val="000000"/>
                <w:spacing w:val="-1"/>
                <w:szCs w:val="21"/>
              </w:rPr>
              <w:t>·d</w:t>
            </w:r>
            <w:r>
              <w:rPr>
                <w:rFonts w:ascii="Times New Roman" w:hAnsi="Times New Roman"/>
                <w:bCs/>
                <w:color w:val="000000"/>
                <w:szCs w:val="21"/>
              </w:rPr>
              <w:t>）</w:t>
            </w:r>
          </w:p>
        </w:tc>
        <w:tc>
          <w:tcPr>
            <w:tcW w:w="441" w:type="pct"/>
            <w:tcBorders>
              <w:tl2br w:val="nil"/>
              <w:tr2bl w:val="nil"/>
            </w:tcBorders>
            <w:noWrap w:val="0"/>
            <w:vAlign w:val="center"/>
          </w:tcPr>
          <w:p w14:paraId="3BB0DD51">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120</w:t>
            </w:r>
          </w:p>
        </w:tc>
        <w:tc>
          <w:tcPr>
            <w:tcW w:w="410" w:type="pct"/>
            <w:tcBorders>
              <w:tl2br w:val="nil"/>
              <w:tr2bl w:val="nil"/>
            </w:tcBorders>
            <w:noWrap w:val="0"/>
            <w:vAlign w:val="center"/>
          </w:tcPr>
          <w:p w14:paraId="5D9F6CEA">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110</w:t>
            </w:r>
          </w:p>
        </w:tc>
        <w:tc>
          <w:tcPr>
            <w:tcW w:w="423" w:type="pct"/>
            <w:tcBorders>
              <w:tl2br w:val="nil"/>
              <w:tr2bl w:val="nil"/>
            </w:tcBorders>
            <w:noWrap w:val="0"/>
            <w:vAlign w:val="center"/>
          </w:tcPr>
          <w:p w14:paraId="4A9C81B0">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100</w:t>
            </w:r>
          </w:p>
        </w:tc>
        <w:tc>
          <w:tcPr>
            <w:tcW w:w="423" w:type="pct"/>
            <w:tcBorders>
              <w:tl2br w:val="nil"/>
              <w:tr2bl w:val="nil"/>
            </w:tcBorders>
            <w:noWrap w:val="0"/>
            <w:vAlign w:val="center"/>
          </w:tcPr>
          <w:p w14:paraId="4CA018DE">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hint="eastAsia" w:ascii="Times New Roman" w:hAnsi="Times New Roman"/>
                <w:bCs/>
                <w:color w:val="000000"/>
                <w:spacing w:val="1"/>
                <w:szCs w:val="21"/>
              </w:rPr>
              <w:t>—</w:t>
            </w:r>
          </w:p>
        </w:tc>
        <w:tc>
          <w:tcPr>
            <w:tcW w:w="1494" w:type="pct"/>
            <w:tcBorders>
              <w:tl2br w:val="nil"/>
              <w:tr2bl w:val="nil"/>
            </w:tcBorders>
            <w:noWrap w:val="0"/>
            <w:vAlign w:val="center"/>
          </w:tcPr>
          <w:p w14:paraId="0C521BBC">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rFonts w:hint="eastAsia" w:ascii="宋体" w:hAnsi="宋体" w:cs="宋体"/>
                <w:bCs/>
                <w:color w:val="000000"/>
                <w:spacing w:val="1"/>
                <w:szCs w:val="21"/>
              </w:rPr>
              <w:t>—</w:t>
            </w:r>
          </w:p>
        </w:tc>
      </w:tr>
      <w:tr w14:paraId="20B7AE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56" w:type="dxa"/>
            <w:left w:w="96" w:type="dxa"/>
            <w:bottom w:w="56" w:type="dxa"/>
            <w:right w:w="96" w:type="dxa"/>
          </w:tblCellMar>
        </w:tblPrEx>
        <w:trPr>
          <w:trHeight w:val="680" w:hRule="exact"/>
          <w:jc w:val="center"/>
        </w:trPr>
        <w:tc>
          <w:tcPr>
            <w:tcW w:w="594" w:type="pct"/>
            <w:tcBorders>
              <w:tl2br w:val="nil"/>
              <w:tr2bl w:val="nil"/>
            </w:tcBorders>
            <w:noWrap w:val="0"/>
            <w:vAlign w:val="center"/>
          </w:tcPr>
          <w:p w14:paraId="11401055">
            <w:pPr>
              <w:widowControl/>
              <w:snapToGrid w:val="0"/>
              <w:jc w:val="center"/>
              <w:textAlignment w:val="center"/>
              <w:rPr>
                <w:rFonts w:hint="eastAsia" w:ascii="宋体" w:hAnsi="宋体" w:cs="宋体"/>
                <w:bCs/>
                <w:color w:val="000000"/>
                <w:kern w:val="0"/>
                <w:szCs w:val="21"/>
                <w:lang w:bidi="ar"/>
              </w:rPr>
            </w:pPr>
            <w:r>
              <w:rPr>
                <w:rFonts w:hint="eastAsia" w:ascii="宋体" w:hAnsi="宋体" w:cs="宋体"/>
                <w:bCs/>
                <w:color w:val="000000"/>
                <w:kern w:val="0"/>
                <w:szCs w:val="21"/>
                <w:lang w:bidi="ar"/>
              </w:rPr>
              <w:t>农村居民家庭</w:t>
            </w:r>
          </w:p>
          <w:p w14:paraId="52A33E1C">
            <w:pPr>
              <w:widowControl/>
              <w:snapToGrid w:val="0"/>
              <w:jc w:val="center"/>
              <w:textAlignment w:val="center"/>
              <w:rPr>
                <w:rFonts w:hint="eastAsia" w:ascii="宋体" w:hAnsi="宋体" w:cs="宋体"/>
                <w:bCs/>
                <w:snapToGrid w:val="0"/>
                <w:color w:val="000000"/>
                <w:kern w:val="0"/>
                <w:szCs w:val="21"/>
              </w:rPr>
            </w:pPr>
            <w:r>
              <w:rPr>
                <w:rFonts w:hint="eastAsia" w:ascii="宋体" w:hAnsi="宋体" w:cs="宋体"/>
                <w:bCs/>
                <w:color w:val="000000"/>
                <w:kern w:val="0"/>
                <w:szCs w:val="21"/>
                <w:lang w:bidi="ar"/>
              </w:rPr>
              <w:t>生活用水</w:t>
            </w:r>
          </w:p>
        </w:tc>
        <w:tc>
          <w:tcPr>
            <w:tcW w:w="708" w:type="pct"/>
            <w:tcBorders>
              <w:tl2br w:val="nil"/>
              <w:tr2bl w:val="nil"/>
            </w:tcBorders>
            <w:noWrap w:val="0"/>
            <w:vAlign w:val="center"/>
          </w:tcPr>
          <w:p w14:paraId="7742E256">
            <w:pPr>
              <w:widowControl/>
              <w:snapToGrid w:val="0"/>
              <w:jc w:val="center"/>
              <w:textAlignment w:val="center"/>
              <w:rPr>
                <w:rFonts w:hint="eastAsia" w:ascii="宋体" w:hAnsi="宋体" w:cs="宋体"/>
                <w:bCs/>
                <w:snapToGrid w:val="0"/>
                <w:color w:val="000000"/>
                <w:kern w:val="0"/>
                <w:szCs w:val="21"/>
              </w:rPr>
            </w:pPr>
            <w:r>
              <w:rPr>
                <w:rFonts w:hint="eastAsia" w:ascii="宋体" w:hAnsi="宋体" w:cs="宋体"/>
                <w:bCs/>
                <w:color w:val="000000"/>
                <w:kern w:val="0"/>
                <w:szCs w:val="21"/>
                <w:lang w:bidi="ar"/>
              </w:rPr>
              <w:t>—</w:t>
            </w:r>
          </w:p>
        </w:tc>
        <w:tc>
          <w:tcPr>
            <w:tcW w:w="504" w:type="pct"/>
            <w:tcBorders>
              <w:tl2br w:val="nil"/>
              <w:tr2bl w:val="nil"/>
            </w:tcBorders>
            <w:noWrap w:val="0"/>
            <w:vAlign w:val="center"/>
          </w:tcPr>
          <w:p w14:paraId="6C73F3A8">
            <w:pPr>
              <w:widowControl/>
              <w:snapToGrid w:val="0"/>
              <w:jc w:val="center"/>
              <w:textAlignment w:val="center"/>
              <w:rPr>
                <w:rFonts w:ascii="Times New Roman" w:hAnsi="Times New Roman"/>
                <w:bCs/>
                <w:snapToGrid w:val="0"/>
                <w:color w:val="000000"/>
                <w:kern w:val="0"/>
                <w:szCs w:val="21"/>
              </w:rPr>
            </w:pPr>
            <w:r>
              <w:rPr>
                <w:rFonts w:ascii="Times New Roman" w:hAnsi="Times New Roman"/>
                <w:bCs/>
                <w:color w:val="000000"/>
                <w:szCs w:val="21"/>
              </w:rPr>
              <w:t>L/（人</w:t>
            </w:r>
            <w:r>
              <w:rPr>
                <w:rFonts w:ascii="Times New Roman" w:hAnsi="Times New Roman"/>
                <w:bCs/>
                <w:color w:val="000000"/>
                <w:spacing w:val="-1"/>
                <w:szCs w:val="21"/>
              </w:rPr>
              <w:t>·d</w:t>
            </w:r>
            <w:r>
              <w:rPr>
                <w:rFonts w:ascii="Times New Roman" w:hAnsi="Times New Roman"/>
                <w:bCs/>
                <w:color w:val="000000"/>
                <w:szCs w:val="21"/>
              </w:rPr>
              <w:t>）</w:t>
            </w:r>
          </w:p>
        </w:tc>
        <w:tc>
          <w:tcPr>
            <w:tcW w:w="441" w:type="pct"/>
            <w:tcBorders>
              <w:tl2br w:val="nil"/>
              <w:tr2bl w:val="nil"/>
            </w:tcBorders>
            <w:noWrap w:val="0"/>
            <w:vAlign w:val="center"/>
          </w:tcPr>
          <w:p w14:paraId="30B093B3">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80</w:t>
            </w:r>
          </w:p>
        </w:tc>
        <w:tc>
          <w:tcPr>
            <w:tcW w:w="410" w:type="pct"/>
            <w:tcBorders>
              <w:tl2br w:val="nil"/>
              <w:tr2bl w:val="nil"/>
            </w:tcBorders>
            <w:noWrap w:val="0"/>
            <w:vAlign w:val="center"/>
          </w:tcPr>
          <w:p w14:paraId="2F50E716">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80</w:t>
            </w:r>
          </w:p>
        </w:tc>
        <w:tc>
          <w:tcPr>
            <w:tcW w:w="423" w:type="pct"/>
            <w:tcBorders>
              <w:tl2br w:val="nil"/>
              <w:tr2bl w:val="nil"/>
            </w:tcBorders>
            <w:noWrap w:val="0"/>
            <w:vAlign w:val="center"/>
          </w:tcPr>
          <w:p w14:paraId="435E0FBE">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70</w:t>
            </w:r>
          </w:p>
        </w:tc>
        <w:tc>
          <w:tcPr>
            <w:tcW w:w="423" w:type="pct"/>
            <w:tcBorders>
              <w:tl2br w:val="nil"/>
              <w:tr2bl w:val="nil"/>
            </w:tcBorders>
            <w:noWrap w:val="0"/>
            <w:vAlign w:val="center"/>
          </w:tcPr>
          <w:p w14:paraId="711F58E1">
            <w:pPr>
              <w:widowControl/>
              <w:kinsoku w:val="0"/>
              <w:autoSpaceDE w:val="0"/>
              <w:autoSpaceDN w:val="0"/>
              <w:adjustRightInd w:val="0"/>
              <w:snapToGrid w:val="0"/>
              <w:jc w:val="center"/>
              <w:textAlignment w:val="baseline"/>
              <w:rPr>
                <w:rFonts w:ascii="Times New Roman" w:hAnsi="Times New Roman"/>
                <w:bCs/>
                <w:color w:val="000000"/>
                <w:spacing w:val="1"/>
                <w:szCs w:val="21"/>
              </w:rPr>
            </w:pPr>
            <w:r>
              <w:rPr>
                <w:rFonts w:ascii="Times New Roman" w:hAnsi="Times New Roman"/>
                <w:bCs/>
                <w:color w:val="000000"/>
                <w:spacing w:val="1"/>
                <w:szCs w:val="21"/>
              </w:rPr>
              <w:t>80</w:t>
            </w:r>
          </w:p>
        </w:tc>
        <w:tc>
          <w:tcPr>
            <w:tcW w:w="1494" w:type="pct"/>
            <w:tcBorders>
              <w:tl2br w:val="nil"/>
              <w:tr2bl w:val="nil"/>
            </w:tcBorders>
            <w:noWrap w:val="0"/>
            <w:vAlign w:val="center"/>
          </w:tcPr>
          <w:p w14:paraId="033CBE49">
            <w:pPr>
              <w:widowControl/>
              <w:kinsoku w:val="0"/>
              <w:autoSpaceDE w:val="0"/>
              <w:autoSpaceDN w:val="0"/>
              <w:adjustRightInd w:val="0"/>
              <w:snapToGrid w:val="0"/>
              <w:jc w:val="center"/>
              <w:textAlignment w:val="baseline"/>
              <w:rPr>
                <w:bCs/>
                <w:color w:val="000000"/>
                <w:kern w:val="0"/>
                <w:szCs w:val="21"/>
              </w:rPr>
            </w:pPr>
            <w:r>
              <w:rPr>
                <w:bCs/>
                <w:color w:val="000000"/>
                <w:kern w:val="0"/>
                <w:szCs w:val="21"/>
              </w:rPr>
              <w:t>包括农村家庭日常用水、</w:t>
            </w:r>
          </w:p>
          <w:p w14:paraId="2F401290">
            <w:pPr>
              <w:widowControl/>
              <w:kinsoku w:val="0"/>
              <w:autoSpaceDE w:val="0"/>
              <w:autoSpaceDN w:val="0"/>
              <w:adjustRightInd w:val="0"/>
              <w:snapToGrid w:val="0"/>
              <w:jc w:val="center"/>
              <w:textAlignment w:val="baseline"/>
              <w:rPr>
                <w:rFonts w:hint="eastAsia" w:ascii="宋体" w:hAnsi="宋体" w:cs="宋体"/>
                <w:bCs/>
                <w:color w:val="000000"/>
                <w:spacing w:val="1"/>
                <w:szCs w:val="21"/>
              </w:rPr>
            </w:pPr>
            <w:r>
              <w:rPr>
                <w:bCs/>
                <w:color w:val="000000"/>
                <w:kern w:val="0"/>
                <w:szCs w:val="21"/>
              </w:rPr>
              <w:t>庭院牲畜及庭院作物用水</w:t>
            </w:r>
          </w:p>
        </w:tc>
      </w:tr>
    </w:tbl>
    <w:p w14:paraId="0BF7177E">
      <w:pPr>
        <w:spacing w:line="400" w:lineRule="exact"/>
        <w:rPr>
          <w:rFonts w:hint="eastAsia" w:ascii="宋体" w:hAnsi="宋体" w:cs="宋体"/>
          <w:color w:val="000000"/>
          <w:szCs w:val="21"/>
        </w:rPr>
      </w:pPr>
      <w:r>
        <w:rPr>
          <w:rFonts w:hint="eastAsia" w:ascii="宋体" w:hAnsi="宋体" w:cs="宋体"/>
          <w:color w:val="000000"/>
          <w:szCs w:val="21"/>
        </w:rPr>
        <w:t>备注：</w:t>
      </w:r>
    </w:p>
    <w:p w14:paraId="7BAA1D86">
      <w:pPr>
        <w:ind w:firstLine="420" w:firstLineChars="200"/>
        <w:rPr>
          <w:rFonts w:ascii="Times New Roman" w:hAnsi="Times New Roman"/>
          <w:color w:val="000000"/>
          <w:szCs w:val="21"/>
        </w:rPr>
      </w:pPr>
      <w:r>
        <w:rPr>
          <w:rFonts w:ascii="Times New Roman" w:hAnsi="Times New Roman"/>
          <w:color w:val="000000"/>
          <w:szCs w:val="21"/>
        </w:rPr>
        <w:t>1</w:t>
      </w:r>
      <w:r>
        <w:rPr>
          <w:rFonts w:ascii="宋体" w:hAnsi="宋体"/>
          <w:color w:val="000000"/>
          <w:szCs w:val="21"/>
        </w:rPr>
        <w:t>.</w:t>
      </w:r>
      <w:r>
        <w:rPr>
          <w:rFonts w:ascii="Times New Roman" w:hAnsi="Times New Roman"/>
          <w:color w:val="000000"/>
          <w:szCs w:val="21"/>
        </w:rPr>
        <w:t>城镇居民家庭生活用水包括城市及乡（镇），乡（镇）居民家庭生活用水定额参照城镇居民平房及简易楼房用水定额。</w:t>
      </w:r>
    </w:p>
    <w:p w14:paraId="5B7C803B">
      <w:pPr>
        <w:snapToGrid w:val="0"/>
        <w:ind w:firstLine="420" w:firstLineChars="200"/>
        <w:rPr>
          <w:rFonts w:ascii="Times New Roman" w:hAnsi="Times New Roman" w:eastAsia="宋体" w:cs="Times New Roman"/>
          <w:color w:val="000000"/>
          <w:szCs w:val="21"/>
        </w:rPr>
        <w:sectPr>
          <w:footerReference r:id="rId3" w:type="default"/>
          <w:pgSz w:w="16838" w:h="11906" w:orient="landscape"/>
          <w:pgMar w:top="1440" w:right="1800" w:bottom="1440" w:left="1800" w:header="851" w:footer="1417" w:gutter="0"/>
          <w:pgBorders>
            <w:top w:val="none" w:sz="0" w:space="0"/>
            <w:left w:val="none" w:sz="0" w:space="0"/>
            <w:bottom w:val="none" w:sz="0" w:space="0"/>
            <w:right w:val="none" w:sz="0" w:space="0"/>
          </w:pgBorders>
          <w:pgNumType w:fmt="numberInDash"/>
          <w:cols w:space="720" w:num="1"/>
          <w:docGrid w:type="lines" w:linePitch="312" w:charSpace="0"/>
        </w:sectPr>
      </w:pPr>
      <w:r>
        <w:rPr>
          <w:rFonts w:ascii="Times New Roman" w:hAnsi="Times New Roman"/>
          <w:color w:val="000000"/>
          <w:szCs w:val="21"/>
        </w:rPr>
        <w:t>2</w:t>
      </w:r>
      <w:r>
        <w:rPr>
          <w:rFonts w:ascii="宋体" w:hAnsi="宋体"/>
          <w:color w:val="000000"/>
          <w:szCs w:val="21"/>
        </w:rPr>
        <w:t>.</w:t>
      </w:r>
      <w:r>
        <w:rPr>
          <w:rFonts w:ascii="Times New Roman" w:hAnsi="Times New Roman"/>
          <w:color w:val="000000"/>
          <w:szCs w:val="21"/>
        </w:rPr>
        <w:t>一类地区包括：银川市兴庆区、金凤区、西夏区，石嘴山市大武口区，吴忠市利通区，中卫市沙坡头区；二类地区包括：银川市永宁县、贺兰县、灵武市，石嘴山市惠农区、平罗县，吴忠市青铜峡市，固原市原州区，中卫市中宁县；三类地区为其余8个县（区</w:t>
      </w:r>
      <w:r>
        <w:rPr>
          <w:rFonts w:ascii="Times New Roman" w:hAnsi="Times New Roman" w:eastAsia="宋体" w:cs="Times New Roman"/>
          <w:color w:val="000000"/>
          <w:szCs w:val="21"/>
        </w:rPr>
        <w:t>）。</w:t>
      </w:r>
    </w:p>
    <w:p w14:paraId="138BCF55">
      <w:pPr>
        <w:spacing w:line="560" w:lineRule="exact"/>
        <w:jc w:val="center"/>
        <w:rPr>
          <w:rFonts w:hint="eastAsia" w:ascii="Times New Roman" w:hAnsi="Times New Roman" w:eastAsia="仿宋_GB2312"/>
          <w:color w:val="000000"/>
          <w:sz w:val="30"/>
          <w:szCs w:val="30"/>
        </w:rPr>
      </w:pPr>
      <w:r>
        <w:rPr>
          <w:rFonts w:ascii="Times New Roman" w:hAnsi="Times New Roman" w:eastAsia="仿宋_GB2312"/>
          <w:color w:val="000000"/>
          <w:sz w:val="30"/>
          <w:szCs w:val="30"/>
        </w:rPr>
        <w:t>表2  服务业用水定额</w:t>
      </w:r>
      <w:r>
        <w:rPr>
          <w:rFonts w:hint="eastAsia" w:ascii="Times New Roman" w:hAnsi="Times New Roman" w:eastAsia="仿宋_GB2312"/>
          <w:color w:val="000000"/>
          <w:sz w:val="30"/>
          <w:szCs w:val="30"/>
        </w:rPr>
        <w:t>表</w:t>
      </w:r>
    </w:p>
    <w:tbl>
      <w:tblPr>
        <w:tblStyle w:val="6"/>
        <w:tblW w:w="4996"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524"/>
        <w:gridCol w:w="2547"/>
        <w:gridCol w:w="536"/>
        <w:gridCol w:w="536"/>
        <w:gridCol w:w="539"/>
        <w:gridCol w:w="539"/>
        <w:gridCol w:w="2067"/>
        <w:gridCol w:w="939"/>
        <w:gridCol w:w="2152"/>
        <w:gridCol w:w="1358"/>
        <w:gridCol w:w="759"/>
        <w:gridCol w:w="761"/>
      </w:tblGrid>
      <w:tr w14:paraId="5C92DB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8" w:hRule="atLeast"/>
          <w:tblHeader/>
          <w:jc w:val="center"/>
        </w:trPr>
        <w:tc>
          <w:tcPr>
            <w:tcW w:w="198" w:type="pct"/>
            <w:vMerge w:val="restart"/>
            <w:tcBorders>
              <w:tl2br w:val="nil"/>
              <w:tr2bl w:val="nil"/>
            </w:tcBorders>
            <w:noWrap w:val="0"/>
            <w:tcMar>
              <w:top w:w="15" w:type="dxa"/>
              <w:left w:w="15" w:type="dxa"/>
              <w:right w:w="15" w:type="dxa"/>
            </w:tcMar>
            <w:vAlign w:val="center"/>
          </w:tcPr>
          <w:p w14:paraId="5DEB958F">
            <w:pPr>
              <w:widowControl/>
              <w:jc w:val="center"/>
              <w:textAlignment w:val="center"/>
              <w:rPr>
                <w:color w:val="000000"/>
                <w:szCs w:val="21"/>
              </w:rPr>
            </w:pPr>
            <w:r>
              <w:rPr>
                <w:color w:val="000000"/>
                <w:kern w:val="0"/>
                <w:szCs w:val="21"/>
              </w:rPr>
              <w:t>编号</w:t>
            </w:r>
          </w:p>
        </w:tc>
        <w:tc>
          <w:tcPr>
            <w:tcW w:w="960" w:type="pct"/>
            <w:vMerge w:val="restart"/>
            <w:tcBorders>
              <w:tl2br w:val="nil"/>
              <w:tr2bl w:val="nil"/>
            </w:tcBorders>
            <w:noWrap w:val="0"/>
            <w:tcMar>
              <w:top w:w="15" w:type="dxa"/>
              <w:left w:w="15" w:type="dxa"/>
              <w:right w:w="15" w:type="dxa"/>
            </w:tcMar>
            <w:vAlign w:val="center"/>
          </w:tcPr>
          <w:p w14:paraId="42A57E0F">
            <w:pPr>
              <w:widowControl/>
              <w:jc w:val="center"/>
              <w:textAlignment w:val="center"/>
              <w:rPr>
                <w:color w:val="000000"/>
                <w:szCs w:val="21"/>
              </w:rPr>
            </w:pPr>
            <w:r>
              <w:rPr>
                <w:color w:val="000000"/>
                <w:kern w:val="0"/>
                <w:szCs w:val="21"/>
              </w:rPr>
              <w:t>按城市用水分类标准</w:t>
            </w:r>
            <w:r>
              <w:rPr>
                <w:rFonts w:hint="eastAsia"/>
                <w:color w:val="000000"/>
                <w:kern w:val="0"/>
                <w:szCs w:val="21"/>
              </w:rPr>
              <w:t>分</w:t>
            </w:r>
          </w:p>
        </w:tc>
        <w:tc>
          <w:tcPr>
            <w:tcW w:w="1589" w:type="pct"/>
            <w:gridSpan w:val="5"/>
            <w:tcBorders>
              <w:tl2br w:val="nil"/>
              <w:tr2bl w:val="nil"/>
            </w:tcBorders>
            <w:noWrap w:val="0"/>
            <w:tcMar>
              <w:top w:w="15" w:type="dxa"/>
              <w:left w:w="15" w:type="dxa"/>
              <w:right w:w="15" w:type="dxa"/>
            </w:tcMar>
            <w:vAlign w:val="center"/>
          </w:tcPr>
          <w:p w14:paraId="2CE38905">
            <w:pPr>
              <w:widowControl/>
              <w:jc w:val="center"/>
              <w:textAlignment w:val="center"/>
              <w:rPr>
                <w:color w:val="000000"/>
                <w:kern w:val="0"/>
                <w:szCs w:val="21"/>
              </w:rPr>
            </w:pPr>
            <w:r>
              <w:rPr>
                <w:color w:val="000000"/>
                <w:kern w:val="0"/>
                <w:szCs w:val="21"/>
              </w:rPr>
              <w:t>按国民经济行业</w:t>
            </w:r>
            <w:r>
              <w:rPr>
                <w:rFonts w:hint="eastAsia"/>
                <w:color w:val="000000"/>
                <w:kern w:val="0"/>
                <w:szCs w:val="21"/>
              </w:rPr>
              <w:t>分</w:t>
            </w:r>
          </w:p>
        </w:tc>
        <w:tc>
          <w:tcPr>
            <w:tcW w:w="1165" w:type="pct"/>
            <w:gridSpan w:val="2"/>
            <w:vMerge w:val="restart"/>
            <w:tcBorders>
              <w:tl2br w:val="nil"/>
              <w:tr2bl w:val="nil"/>
            </w:tcBorders>
            <w:noWrap w:val="0"/>
            <w:tcMar>
              <w:top w:w="15" w:type="dxa"/>
              <w:left w:w="15" w:type="dxa"/>
              <w:right w:w="15" w:type="dxa"/>
            </w:tcMar>
            <w:vAlign w:val="center"/>
          </w:tcPr>
          <w:p w14:paraId="5CA8BA76">
            <w:pPr>
              <w:jc w:val="center"/>
              <w:rPr>
                <w:color w:val="000000"/>
                <w:szCs w:val="21"/>
              </w:rPr>
            </w:pPr>
            <w:r>
              <w:rPr>
                <w:color w:val="000000"/>
                <w:kern w:val="0"/>
                <w:szCs w:val="21"/>
              </w:rPr>
              <w:t>用水分类</w:t>
            </w:r>
          </w:p>
        </w:tc>
        <w:tc>
          <w:tcPr>
            <w:tcW w:w="1085" w:type="pct"/>
            <w:gridSpan w:val="3"/>
            <w:tcBorders>
              <w:tl2br w:val="nil"/>
              <w:tr2bl w:val="nil"/>
            </w:tcBorders>
            <w:noWrap w:val="0"/>
            <w:tcMar>
              <w:top w:w="15" w:type="dxa"/>
              <w:left w:w="15" w:type="dxa"/>
              <w:right w:w="15" w:type="dxa"/>
            </w:tcMar>
            <w:vAlign w:val="center"/>
          </w:tcPr>
          <w:p w14:paraId="721BF8F9">
            <w:pPr>
              <w:jc w:val="center"/>
              <w:textAlignment w:val="center"/>
              <w:rPr>
                <w:color w:val="000000"/>
                <w:kern w:val="0"/>
                <w:szCs w:val="21"/>
              </w:rPr>
            </w:pPr>
            <w:r>
              <w:rPr>
                <w:rFonts w:hint="eastAsia"/>
                <w:color w:val="000000"/>
                <w:kern w:val="0"/>
                <w:szCs w:val="21"/>
              </w:rPr>
              <w:t>用水</w:t>
            </w:r>
            <w:r>
              <w:rPr>
                <w:color w:val="000000"/>
                <w:kern w:val="0"/>
                <w:szCs w:val="21"/>
              </w:rPr>
              <w:t>定额</w:t>
            </w:r>
          </w:p>
        </w:tc>
      </w:tr>
      <w:tr w14:paraId="3600A2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53" w:hRule="atLeast"/>
          <w:tblHeader/>
          <w:jc w:val="center"/>
        </w:trPr>
        <w:tc>
          <w:tcPr>
            <w:tcW w:w="198" w:type="pct"/>
            <w:vMerge w:val="continue"/>
            <w:tcBorders>
              <w:tl2br w:val="nil"/>
              <w:tr2bl w:val="nil"/>
            </w:tcBorders>
            <w:noWrap w:val="0"/>
            <w:tcMar>
              <w:top w:w="15" w:type="dxa"/>
              <w:left w:w="15" w:type="dxa"/>
              <w:right w:w="15" w:type="dxa"/>
            </w:tcMar>
            <w:vAlign w:val="center"/>
          </w:tcPr>
          <w:p w14:paraId="4BD28893">
            <w:pPr>
              <w:jc w:val="center"/>
              <w:rPr>
                <w:color w:val="000000"/>
                <w:szCs w:val="21"/>
              </w:rPr>
            </w:pPr>
          </w:p>
        </w:tc>
        <w:tc>
          <w:tcPr>
            <w:tcW w:w="960" w:type="pct"/>
            <w:vMerge w:val="continue"/>
            <w:tcBorders>
              <w:tl2br w:val="nil"/>
              <w:tr2bl w:val="nil"/>
            </w:tcBorders>
            <w:noWrap w:val="0"/>
            <w:tcMar>
              <w:top w:w="15" w:type="dxa"/>
              <w:left w:w="15" w:type="dxa"/>
              <w:right w:w="15" w:type="dxa"/>
            </w:tcMar>
            <w:vAlign w:val="center"/>
          </w:tcPr>
          <w:p w14:paraId="1660F0B4">
            <w:pPr>
              <w:jc w:val="center"/>
              <w:rPr>
                <w:color w:val="000000"/>
                <w:szCs w:val="21"/>
              </w:rPr>
            </w:pPr>
          </w:p>
        </w:tc>
        <w:tc>
          <w:tcPr>
            <w:tcW w:w="202" w:type="pct"/>
            <w:tcBorders>
              <w:tl2br w:val="nil"/>
              <w:tr2bl w:val="nil"/>
            </w:tcBorders>
            <w:noWrap w:val="0"/>
            <w:tcMar>
              <w:top w:w="15" w:type="dxa"/>
              <w:left w:w="15" w:type="dxa"/>
              <w:right w:w="15" w:type="dxa"/>
            </w:tcMar>
            <w:vAlign w:val="center"/>
          </w:tcPr>
          <w:p w14:paraId="729B9425">
            <w:pPr>
              <w:jc w:val="center"/>
              <w:rPr>
                <w:color w:val="000000"/>
                <w:szCs w:val="21"/>
              </w:rPr>
            </w:pPr>
            <w:r>
              <w:rPr>
                <w:color w:val="000000"/>
                <w:kern w:val="0"/>
                <w:szCs w:val="21"/>
              </w:rPr>
              <w:t>门类</w:t>
            </w:r>
          </w:p>
        </w:tc>
        <w:tc>
          <w:tcPr>
            <w:tcW w:w="202" w:type="pct"/>
            <w:tcBorders>
              <w:tl2br w:val="nil"/>
              <w:tr2bl w:val="nil"/>
            </w:tcBorders>
            <w:noWrap w:val="0"/>
            <w:tcMar>
              <w:top w:w="15" w:type="dxa"/>
              <w:left w:w="15" w:type="dxa"/>
              <w:right w:w="15" w:type="dxa"/>
            </w:tcMar>
            <w:vAlign w:val="center"/>
          </w:tcPr>
          <w:p w14:paraId="3589EF5B">
            <w:pPr>
              <w:jc w:val="center"/>
              <w:rPr>
                <w:color w:val="000000"/>
                <w:kern w:val="0"/>
                <w:szCs w:val="21"/>
              </w:rPr>
            </w:pPr>
            <w:r>
              <w:rPr>
                <w:color w:val="000000"/>
                <w:kern w:val="0"/>
                <w:szCs w:val="21"/>
              </w:rPr>
              <w:t>大类</w:t>
            </w:r>
          </w:p>
        </w:tc>
        <w:tc>
          <w:tcPr>
            <w:tcW w:w="203" w:type="pct"/>
            <w:tcBorders>
              <w:tl2br w:val="nil"/>
              <w:tr2bl w:val="nil"/>
            </w:tcBorders>
            <w:noWrap w:val="0"/>
            <w:tcMar>
              <w:top w:w="15" w:type="dxa"/>
              <w:left w:w="15" w:type="dxa"/>
              <w:right w:w="15" w:type="dxa"/>
            </w:tcMar>
            <w:vAlign w:val="center"/>
          </w:tcPr>
          <w:p w14:paraId="284D1370">
            <w:pPr>
              <w:jc w:val="center"/>
              <w:rPr>
                <w:color w:val="000000"/>
                <w:kern w:val="0"/>
                <w:szCs w:val="21"/>
              </w:rPr>
            </w:pPr>
            <w:r>
              <w:rPr>
                <w:color w:val="000000"/>
                <w:kern w:val="0"/>
                <w:szCs w:val="21"/>
              </w:rPr>
              <w:t>中类</w:t>
            </w:r>
          </w:p>
        </w:tc>
        <w:tc>
          <w:tcPr>
            <w:tcW w:w="203" w:type="pct"/>
            <w:tcBorders>
              <w:tl2br w:val="nil"/>
              <w:tr2bl w:val="nil"/>
            </w:tcBorders>
            <w:noWrap w:val="0"/>
            <w:tcMar>
              <w:top w:w="15" w:type="dxa"/>
              <w:left w:w="15" w:type="dxa"/>
              <w:right w:w="15" w:type="dxa"/>
            </w:tcMar>
            <w:vAlign w:val="center"/>
          </w:tcPr>
          <w:p w14:paraId="7A213F33">
            <w:pPr>
              <w:jc w:val="center"/>
              <w:rPr>
                <w:color w:val="000000"/>
                <w:kern w:val="0"/>
                <w:szCs w:val="21"/>
              </w:rPr>
            </w:pPr>
            <w:r>
              <w:rPr>
                <w:color w:val="000000"/>
                <w:kern w:val="0"/>
                <w:szCs w:val="21"/>
              </w:rPr>
              <w:t>小类</w:t>
            </w:r>
          </w:p>
        </w:tc>
        <w:tc>
          <w:tcPr>
            <w:tcW w:w="778" w:type="pct"/>
            <w:tcBorders>
              <w:tl2br w:val="nil"/>
              <w:tr2bl w:val="nil"/>
            </w:tcBorders>
            <w:noWrap w:val="0"/>
            <w:tcMar>
              <w:top w:w="15" w:type="dxa"/>
              <w:left w:w="15" w:type="dxa"/>
              <w:right w:w="15" w:type="dxa"/>
            </w:tcMar>
            <w:vAlign w:val="center"/>
          </w:tcPr>
          <w:p w14:paraId="3ECE42F2">
            <w:pPr>
              <w:jc w:val="center"/>
              <w:rPr>
                <w:color w:val="000000"/>
                <w:kern w:val="0"/>
                <w:szCs w:val="21"/>
              </w:rPr>
            </w:pPr>
            <w:r>
              <w:rPr>
                <w:color w:val="000000"/>
                <w:kern w:val="0"/>
                <w:szCs w:val="21"/>
              </w:rPr>
              <w:t>行业名称</w:t>
            </w:r>
          </w:p>
        </w:tc>
        <w:tc>
          <w:tcPr>
            <w:tcW w:w="1165" w:type="pct"/>
            <w:gridSpan w:val="2"/>
            <w:vMerge w:val="continue"/>
            <w:tcBorders>
              <w:tl2br w:val="nil"/>
              <w:tr2bl w:val="nil"/>
            </w:tcBorders>
            <w:noWrap w:val="0"/>
            <w:tcMar>
              <w:top w:w="15" w:type="dxa"/>
              <w:left w:w="15" w:type="dxa"/>
              <w:right w:w="15" w:type="dxa"/>
            </w:tcMar>
            <w:vAlign w:val="center"/>
          </w:tcPr>
          <w:p w14:paraId="13BA2575">
            <w:pPr>
              <w:jc w:val="center"/>
              <w:rPr>
                <w:color w:val="000000"/>
                <w:szCs w:val="21"/>
              </w:rPr>
            </w:pPr>
          </w:p>
        </w:tc>
        <w:tc>
          <w:tcPr>
            <w:tcW w:w="512" w:type="pct"/>
            <w:tcBorders>
              <w:tl2br w:val="nil"/>
              <w:tr2bl w:val="nil"/>
            </w:tcBorders>
            <w:noWrap w:val="0"/>
            <w:tcMar>
              <w:top w:w="15" w:type="dxa"/>
              <w:left w:w="15" w:type="dxa"/>
              <w:right w:w="15" w:type="dxa"/>
            </w:tcMar>
            <w:vAlign w:val="center"/>
          </w:tcPr>
          <w:p w14:paraId="43D3B5D5">
            <w:pPr>
              <w:jc w:val="center"/>
              <w:rPr>
                <w:color w:val="000000"/>
                <w:szCs w:val="21"/>
              </w:rPr>
            </w:pPr>
            <w:r>
              <w:rPr>
                <w:color w:val="000000"/>
                <w:kern w:val="0"/>
                <w:szCs w:val="21"/>
              </w:rPr>
              <w:t>单位</w:t>
            </w:r>
          </w:p>
        </w:tc>
        <w:tc>
          <w:tcPr>
            <w:tcW w:w="286" w:type="pct"/>
            <w:tcBorders>
              <w:tl2br w:val="nil"/>
              <w:tr2bl w:val="nil"/>
            </w:tcBorders>
            <w:noWrap w:val="0"/>
            <w:vAlign w:val="center"/>
          </w:tcPr>
          <w:p w14:paraId="78CBDD82">
            <w:pPr>
              <w:widowControl/>
              <w:jc w:val="center"/>
              <w:textAlignment w:val="center"/>
              <w:rPr>
                <w:color w:val="000000"/>
                <w:szCs w:val="21"/>
              </w:rPr>
            </w:pPr>
            <w:r>
              <w:rPr>
                <w:rFonts w:hint="eastAsia"/>
                <w:color w:val="000000"/>
                <w:szCs w:val="21"/>
              </w:rPr>
              <w:t>先进值</w:t>
            </w:r>
          </w:p>
        </w:tc>
        <w:tc>
          <w:tcPr>
            <w:tcW w:w="287" w:type="pct"/>
            <w:tcBorders>
              <w:tl2br w:val="nil"/>
              <w:tr2bl w:val="nil"/>
            </w:tcBorders>
            <w:noWrap w:val="0"/>
            <w:vAlign w:val="center"/>
          </w:tcPr>
          <w:p w14:paraId="6F8537FB">
            <w:pPr>
              <w:widowControl/>
              <w:jc w:val="center"/>
              <w:textAlignment w:val="center"/>
              <w:rPr>
                <w:color w:val="000000"/>
                <w:kern w:val="0"/>
                <w:szCs w:val="21"/>
              </w:rPr>
            </w:pPr>
            <w:r>
              <w:rPr>
                <w:rFonts w:hint="eastAsia"/>
                <w:color w:val="000000"/>
                <w:kern w:val="0"/>
                <w:szCs w:val="21"/>
              </w:rPr>
              <w:t>通用值</w:t>
            </w:r>
          </w:p>
        </w:tc>
      </w:tr>
      <w:tr w14:paraId="32549D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restart"/>
            <w:tcBorders>
              <w:tl2br w:val="nil"/>
              <w:tr2bl w:val="nil"/>
            </w:tcBorders>
            <w:noWrap w:val="0"/>
            <w:tcMar>
              <w:top w:w="15" w:type="dxa"/>
              <w:left w:w="15" w:type="dxa"/>
              <w:right w:w="15" w:type="dxa"/>
            </w:tcMar>
            <w:vAlign w:val="center"/>
          </w:tcPr>
          <w:p w14:paraId="7619C277">
            <w:pPr>
              <w:widowControl/>
              <w:jc w:val="center"/>
              <w:textAlignment w:val="center"/>
              <w:rPr>
                <w:rFonts w:ascii="Times New Roman" w:hAnsi="Times New Roman"/>
                <w:color w:val="000000"/>
                <w:szCs w:val="21"/>
              </w:rPr>
            </w:pPr>
            <w:r>
              <w:rPr>
                <w:rFonts w:ascii="Times New Roman" w:hAnsi="Times New Roman"/>
                <w:color w:val="000000"/>
                <w:szCs w:val="21"/>
              </w:rPr>
              <w:t>1</w:t>
            </w:r>
          </w:p>
        </w:tc>
        <w:tc>
          <w:tcPr>
            <w:tcW w:w="960" w:type="pct"/>
            <w:vMerge w:val="restart"/>
            <w:tcBorders>
              <w:tl2br w:val="nil"/>
              <w:tr2bl w:val="nil"/>
            </w:tcBorders>
            <w:noWrap w:val="0"/>
            <w:tcMar>
              <w:top w:w="15" w:type="dxa"/>
              <w:left w:w="15" w:type="dxa"/>
              <w:right w:w="15" w:type="dxa"/>
            </w:tcMar>
            <w:vAlign w:val="center"/>
          </w:tcPr>
          <w:p w14:paraId="3C8E5541">
            <w:pPr>
              <w:widowControl/>
              <w:adjustRightInd w:val="0"/>
              <w:snapToGrid w:val="0"/>
              <w:jc w:val="center"/>
              <w:textAlignment w:val="center"/>
              <w:rPr>
                <w:rFonts w:ascii="Times New Roman" w:hAnsi="Times New Roman"/>
                <w:color w:val="000000"/>
                <w:szCs w:val="21"/>
              </w:rPr>
            </w:pPr>
            <w:r>
              <w:rPr>
                <w:rFonts w:ascii="Times New Roman" w:hAnsi="Times New Roman"/>
                <w:color w:val="000000"/>
                <w:szCs w:val="21"/>
              </w:rPr>
              <w:t>—</w:t>
            </w:r>
          </w:p>
        </w:tc>
        <w:tc>
          <w:tcPr>
            <w:tcW w:w="202" w:type="pct"/>
            <w:vMerge w:val="restart"/>
            <w:tcBorders>
              <w:tl2br w:val="nil"/>
              <w:tr2bl w:val="nil"/>
            </w:tcBorders>
            <w:noWrap w:val="0"/>
            <w:tcMar>
              <w:top w:w="15" w:type="dxa"/>
              <w:left w:w="15" w:type="dxa"/>
              <w:right w:w="15" w:type="dxa"/>
            </w:tcMar>
            <w:vAlign w:val="center"/>
          </w:tcPr>
          <w:p w14:paraId="60938736">
            <w:pPr>
              <w:adjustRightInd w:val="0"/>
              <w:snapToGrid w:val="0"/>
              <w:jc w:val="center"/>
              <w:rPr>
                <w:rFonts w:ascii="Times New Roman" w:hAnsi="Times New Roman"/>
                <w:color w:val="000000"/>
                <w:kern w:val="0"/>
                <w:szCs w:val="21"/>
              </w:rPr>
            </w:pPr>
            <w:r>
              <w:rPr>
                <w:rFonts w:ascii="Times New Roman" w:hAnsi="Times New Roman"/>
                <w:color w:val="000000"/>
                <w:szCs w:val="21"/>
              </w:rPr>
              <w:t>E</w:t>
            </w:r>
          </w:p>
        </w:tc>
        <w:tc>
          <w:tcPr>
            <w:tcW w:w="202" w:type="pct"/>
            <w:vMerge w:val="restart"/>
            <w:tcBorders>
              <w:tl2br w:val="nil"/>
              <w:tr2bl w:val="nil"/>
            </w:tcBorders>
            <w:noWrap w:val="0"/>
            <w:tcMar>
              <w:top w:w="15" w:type="dxa"/>
              <w:left w:w="15" w:type="dxa"/>
              <w:right w:w="15" w:type="dxa"/>
            </w:tcMar>
            <w:vAlign w:val="center"/>
          </w:tcPr>
          <w:p w14:paraId="1ECEEC1E">
            <w:pPr>
              <w:adjustRightInd w:val="0"/>
              <w:snapToGrid w:val="0"/>
              <w:jc w:val="center"/>
              <w:rPr>
                <w:rFonts w:ascii="Times New Roman" w:hAnsi="Times New Roman"/>
                <w:color w:val="000000"/>
                <w:szCs w:val="21"/>
              </w:rPr>
            </w:pPr>
            <w:r>
              <w:rPr>
                <w:rFonts w:ascii="Times New Roman" w:hAnsi="Times New Roman"/>
                <w:color w:val="000000"/>
                <w:szCs w:val="21"/>
              </w:rPr>
              <w:t>47</w:t>
            </w:r>
          </w:p>
        </w:tc>
        <w:tc>
          <w:tcPr>
            <w:tcW w:w="203" w:type="pct"/>
            <w:vMerge w:val="restart"/>
            <w:tcBorders>
              <w:tl2br w:val="nil"/>
              <w:tr2bl w:val="nil"/>
            </w:tcBorders>
            <w:noWrap w:val="0"/>
            <w:tcMar>
              <w:top w:w="15" w:type="dxa"/>
              <w:left w:w="15" w:type="dxa"/>
              <w:right w:w="15" w:type="dxa"/>
            </w:tcMar>
            <w:vAlign w:val="center"/>
          </w:tcPr>
          <w:p w14:paraId="384B904F">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203" w:type="pct"/>
            <w:vMerge w:val="restart"/>
            <w:tcBorders>
              <w:tl2br w:val="nil"/>
              <w:tr2bl w:val="nil"/>
            </w:tcBorders>
            <w:noWrap w:val="0"/>
            <w:tcMar>
              <w:top w:w="15" w:type="dxa"/>
              <w:left w:w="15" w:type="dxa"/>
              <w:right w:w="15" w:type="dxa"/>
            </w:tcMar>
            <w:vAlign w:val="center"/>
          </w:tcPr>
          <w:p w14:paraId="15643778">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778" w:type="pct"/>
            <w:vMerge w:val="restart"/>
            <w:tcBorders>
              <w:tl2br w:val="nil"/>
              <w:tr2bl w:val="nil"/>
            </w:tcBorders>
            <w:noWrap w:val="0"/>
            <w:tcMar>
              <w:top w:w="15" w:type="dxa"/>
              <w:left w:w="15" w:type="dxa"/>
              <w:right w:w="15" w:type="dxa"/>
            </w:tcMar>
            <w:vAlign w:val="center"/>
          </w:tcPr>
          <w:p w14:paraId="183B3B39">
            <w:pPr>
              <w:adjustRightInd w:val="0"/>
              <w:snapToGrid w:val="0"/>
              <w:jc w:val="center"/>
              <w:rPr>
                <w:rFonts w:ascii="Times New Roman" w:hAnsi="Times New Roman"/>
                <w:color w:val="000000"/>
                <w:szCs w:val="21"/>
              </w:rPr>
            </w:pPr>
            <w:r>
              <w:rPr>
                <w:rFonts w:ascii="Times New Roman" w:hAnsi="Times New Roman"/>
                <w:color w:val="000000"/>
                <w:szCs w:val="21"/>
              </w:rPr>
              <w:t>房屋建筑业</w:t>
            </w:r>
          </w:p>
        </w:tc>
        <w:tc>
          <w:tcPr>
            <w:tcW w:w="1165" w:type="pct"/>
            <w:gridSpan w:val="2"/>
            <w:tcBorders>
              <w:tl2br w:val="nil"/>
              <w:tr2bl w:val="nil"/>
            </w:tcBorders>
            <w:noWrap w:val="0"/>
            <w:tcMar>
              <w:top w:w="15" w:type="dxa"/>
              <w:left w:w="15" w:type="dxa"/>
              <w:right w:w="15" w:type="dxa"/>
            </w:tcMar>
            <w:vAlign w:val="center"/>
          </w:tcPr>
          <w:p w14:paraId="777F294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混凝土结构（商品混凝土）</w:t>
            </w:r>
          </w:p>
        </w:tc>
        <w:tc>
          <w:tcPr>
            <w:tcW w:w="512" w:type="pct"/>
            <w:tcBorders>
              <w:tl2br w:val="nil"/>
              <w:tr2bl w:val="nil"/>
            </w:tcBorders>
            <w:noWrap w:val="0"/>
            <w:tcMar>
              <w:top w:w="15" w:type="dxa"/>
              <w:left w:w="15" w:type="dxa"/>
              <w:right w:w="15" w:type="dxa"/>
            </w:tcMar>
            <w:vAlign w:val="center"/>
          </w:tcPr>
          <w:p w14:paraId="57742CA1">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3</w:t>
            </w: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286" w:type="pct"/>
            <w:tcBorders>
              <w:tl2br w:val="nil"/>
              <w:tr2bl w:val="nil"/>
            </w:tcBorders>
            <w:noWrap w:val="0"/>
            <w:vAlign w:val="center"/>
          </w:tcPr>
          <w:p w14:paraId="50212A2F">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kern w:val="0"/>
                <w:szCs w:val="21"/>
              </w:rPr>
              <w:t>—</w:t>
            </w:r>
          </w:p>
        </w:tc>
        <w:tc>
          <w:tcPr>
            <w:tcW w:w="287" w:type="pct"/>
            <w:tcBorders>
              <w:tl2br w:val="nil"/>
              <w:tr2bl w:val="nil"/>
            </w:tcBorders>
            <w:noWrap w:val="0"/>
            <w:vAlign w:val="center"/>
          </w:tcPr>
          <w:p w14:paraId="74D81E8A">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0.45</w:t>
            </w:r>
          </w:p>
        </w:tc>
      </w:tr>
      <w:tr w14:paraId="471629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continue"/>
            <w:tcBorders>
              <w:tl2br w:val="nil"/>
              <w:tr2bl w:val="nil"/>
            </w:tcBorders>
            <w:noWrap w:val="0"/>
            <w:tcMar>
              <w:top w:w="15" w:type="dxa"/>
              <w:left w:w="15" w:type="dxa"/>
              <w:right w:w="15" w:type="dxa"/>
            </w:tcMar>
            <w:vAlign w:val="center"/>
          </w:tcPr>
          <w:p w14:paraId="5FDBE24F">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7A59D522">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4B76537D">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0FAE8289">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71AC8B46">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5718C854">
            <w:pPr>
              <w:adjustRightInd w:val="0"/>
              <w:snapToGrid w:val="0"/>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0B26A0EA">
            <w:pPr>
              <w:adjustRightInd w:val="0"/>
              <w:snapToGrid w:val="0"/>
              <w:jc w:val="center"/>
              <w:rPr>
                <w:rFonts w:ascii="Times New Roman" w:hAnsi="Times New Roman"/>
                <w:color w:val="000000"/>
                <w:szCs w:val="21"/>
              </w:rPr>
            </w:pPr>
          </w:p>
        </w:tc>
        <w:tc>
          <w:tcPr>
            <w:tcW w:w="1165" w:type="pct"/>
            <w:gridSpan w:val="2"/>
            <w:tcBorders>
              <w:tl2br w:val="nil"/>
              <w:tr2bl w:val="nil"/>
            </w:tcBorders>
            <w:noWrap w:val="0"/>
            <w:tcMar>
              <w:top w:w="15" w:type="dxa"/>
              <w:left w:w="15" w:type="dxa"/>
              <w:right w:w="15" w:type="dxa"/>
            </w:tcMar>
            <w:vAlign w:val="center"/>
          </w:tcPr>
          <w:p w14:paraId="05F7D4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砖混结构</w:t>
            </w:r>
          </w:p>
        </w:tc>
        <w:tc>
          <w:tcPr>
            <w:tcW w:w="512" w:type="pct"/>
            <w:tcBorders>
              <w:tl2br w:val="nil"/>
              <w:tr2bl w:val="nil"/>
            </w:tcBorders>
            <w:noWrap w:val="0"/>
            <w:tcMar>
              <w:top w:w="15" w:type="dxa"/>
              <w:left w:w="15" w:type="dxa"/>
              <w:right w:w="15" w:type="dxa"/>
            </w:tcMar>
            <w:vAlign w:val="center"/>
          </w:tcPr>
          <w:p w14:paraId="77ABA7F7">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3</w:t>
            </w: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286" w:type="pct"/>
            <w:tcBorders>
              <w:tl2br w:val="nil"/>
              <w:tr2bl w:val="nil"/>
            </w:tcBorders>
            <w:noWrap w:val="0"/>
            <w:vAlign w:val="center"/>
          </w:tcPr>
          <w:p w14:paraId="7BD43C36">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kern w:val="0"/>
                <w:szCs w:val="21"/>
              </w:rPr>
              <w:t>—</w:t>
            </w:r>
          </w:p>
        </w:tc>
        <w:tc>
          <w:tcPr>
            <w:tcW w:w="287" w:type="pct"/>
            <w:tcBorders>
              <w:tl2br w:val="nil"/>
              <w:tr2bl w:val="nil"/>
            </w:tcBorders>
            <w:noWrap w:val="0"/>
            <w:vAlign w:val="center"/>
          </w:tcPr>
          <w:p w14:paraId="57E18C3C">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0.5</w:t>
            </w:r>
          </w:p>
        </w:tc>
      </w:tr>
      <w:tr w14:paraId="34154A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1" w:hRule="exact"/>
          <w:jc w:val="center"/>
        </w:trPr>
        <w:tc>
          <w:tcPr>
            <w:tcW w:w="198" w:type="pct"/>
            <w:vMerge w:val="restart"/>
            <w:tcBorders>
              <w:tl2br w:val="nil"/>
              <w:tr2bl w:val="nil"/>
            </w:tcBorders>
            <w:noWrap w:val="0"/>
            <w:tcMar>
              <w:top w:w="15" w:type="dxa"/>
              <w:left w:w="15" w:type="dxa"/>
              <w:right w:w="15" w:type="dxa"/>
            </w:tcMar>
            <w:vAlign w:val="center"/>
          </w:tcPr>
          <w:p w14:paraId="1D8CE542">
            <w:pPr>
              <w:jc w:val="center"/>
              <w:rPr>
                <w:rFonts w:ascii="Times New Roman" w:hAnsi="Times New Roman"/>
                <w:color w:val="000000"/>
                <w:szCs w:val="21"/>
              </w:rPr>
            </w:pPr>
            <w:r>
              <w:rPr>
                <w:rFonts w:ascii="Times New Roman" w:hAnsi="Times New Roman"/>
                <w:color w:val="000000"/>
                <w:szCs w:val="21"/>
              </w:rPr>
              <w:t>2</w:t>
            </w:r>
          </w:p>
        </w:tc>
        <w:tc>
          <w:tcPr>
            <w:tcW w:w="960" w:type="pct"/>
            <w:vMerge w:val="restart"/>
            <w:tcBorders>
              <w:tl2br w:val="nil"/>
              <w:tr2bl w:val="nil"/>
            </w:tcBorders>
            <w:noWrap w:val="0"/>
            <w:tcMar>
              <w:top w:w="15" w:type="dxa"/>
              <w:left w:w="15" w:type="dxa"/>
              <w:right w:w="15" w:type="dxa"/>
            </w:tcMar>
            <w:vAlign w:val="center"/>
          </w:tcPr>
          <w:p w14:paraId="40FF4CC0">
            <w:pPr>
              <w:adjustRightInd w:val="0"/>
              <w:snapToGrid w:val="0"/>
              <w:jc w:val="center"/>
              <w:rPr>
                <w:rFonts w:ascii="Times New Roman" w:hAnsi="Times New Roman"/>
                <w:color w:val="000000"/>
                <w:szCs w:val="21"/>
              </w:rPr>
            </w:pPr>
            <w:r>
              <w:rPr>
                <w:rFonts w:ascii="Times New Roman" w:hAnsi="Times New Roman"/>
                <w:color w:val="000000"/>
                <w:kern w:val="0"/>
                <w:szCs w:val="21"/>
              </w:rPr>
              <w:t>批发和零售贸易业用水</w:t>
            </w:r>
          </w:p>
        </w:tc>
        <w:tc>
          <w:tcPr>
            <w:tcW w:w="202" w:type="pct"/>
            <w:vMerge w:val="restart"/>
            <w:tcBorders>
              <w:tl2br w:val="nil"/>
              <w:tr2bl w:val="nil"/>
            </w:tcBorders>
            <w:noWrap w:val="0"/>
            <w:tcMar>
              <w:top w:w="15" w:type="dxa"/>
              <w:left w:w="15" w:type="dxa"/>
              <w:right w:w="15" w:type="dxa"/>
            </w:tcMar>
            <w:vAlign w:val="center"/>
          </w:tcPr>
          <w:p w14:paraId="7EE95AEF">
            <w:pPr>
              <w:adjustRightInd w:val="0"/>
              <w:snapToGrid w:val="0"/>
              <w:jc w:val="center"/>
              <w:rPr>
                <w:rFonts w:ascii="Times New Roman" w:hAnsi="Times New Roman"/>
                <w:color w:val="000000"/>
                <w:szCs w:val="21"/>
              </w:rPr>
            </w:pPr>
            <w:r>
              <w:rPr>
                <w:rFonts w:ascii="Times New Roman" w:hAnsi="Times New Roman"/>
                <w:color w:val="000000"/>
                <w:szCs w:val="21"/>
              </w:rPr>
              <w:t>F</w:t>
            </w:r>
          </w:p>
        </w:tc>
        <w:tc>
          <w:tcPr>
            <w:tcW w:w="202" w:type="pct"/>
            <w:vMerge w:val="restart"/>
            <w:tcBorders>
              <w:tl2br w:val="nil"/>
              <w:tr2bl w:val="nil"/>
            </w:tcBorders>
            <w:noWrap w:val="0"/>
            <w:tcMar>
              <w:top w:w="15" w:type="dxa"/>
              <w:left w:w="15" w:type="dxa"/>
              <w:right w:w="15" w:type="dxa"/>
            </w:tcMar>
            <w:vAlign w:val="center"/>
          </w:tcPr>
          <w:p w14:paraId="73766839">
            <w:pPr>
              <w:adjustRightInd w:val="0"/>
              <w:snapToGrid w:val="0"/>
              <w:jc w:val="center"/>
              <w:rPr>
                <w:rFonts w:ascii="Times New Roman" w:hAnsi="Times New Roman"/>
                <w:color w:val="000000"/>
                <w:szCs w:val="21"/>
              </w:rPr>
            </w:pPr>
            <w:r>
              <w:rPr>
                <w:rFonts w:ascii="Times New Roman" w:hAnsi="Times New Roman"/>
                <w:color w:val="000000"/>
                <w:szCs w:val="21"/>
              </w:rPr>
              <w:t>52</w:t>
            </w:r>
          </w:p>
        </w:tc>
        <w:tc>
          <w:tcPr>
            <w:tcW w:w="203" w:type="pct"/>
            <w:vMerge w:val="restart"/>
            <w:tcBorders>
              <w:tl2br w:val="nil"/>
              <w:tr2bl w:val="nil"/>
            </w:tcBorders>
            <w:noWrap w:val="0"/>
            <w:tcMar>
              <w:top w:w="15" w:type="dxa"/>
              <w:left w:w="15" w:type="dxa"/>
              <w:right w:w="15" w:type="dxa"/>
            </w:tcMar>
            <w:vAlign w:val="center"/>
          </w:tcPr>
          <w:p w14:paraId="071241C1">
            <w:pPr>
              <w:adjustRightInd w:val="0"/>
              <w:snapToGrid w:val="0"/>
              <w:jc w:val="center"/>
              <w:rPr>
                <w:rFonts w:ascii="Times New Roman" w:hAnsi="Times New Roman"/>
                <w:color w:val="000000"/>
                <w:szCs w:val="21"/>
              </w:rPr>
            </w:pPr>
            <w:r>
              <w:rPr>
                <w:rFonts w:ascii="Times New Roman" w:hAnsi="Times New Roman"/>
                <w:color w:val="000000"/>
                <w:szCs w:val="21"/>
              </w:rPr>
              <w:t>521</w:t>
            </w:r>
          </w:p>
        </w:tc>
        <w:tc>
          <w:tcPr>
            <w:tcW w:w="203" w:type="pct"/>
            <w:vMerge w:val="restart"/>
            <w:tcBorders>
              <w:tl2br w:val="nil"/>
              <w:tr2bl w:val="nil"/>
            </w:tcBorders>
            <w:noWrap w:val="0"/>
            <w:tcMar>
              <w:top w:w="15" w:type="dxa"/>
              <w:left w:w="15" w:type="dxa"/>
              <w:right w:w="15" w:type="dxa"/>
            </w:tcMar>
            <w:vAlign w:val="center"/>
          </w:tcPr>
          <w:p w14:paraId="21B96E29">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778" w:type="pct"/>
            <w:vMerge w:val="restart"/>
            <w:tcBorders>
              <w:tl2br w:val="nil"/>
              <w:tr2bl w:val="nil"/>
            </w:tcBorders>
            <w:noWrap w:val="0"/>
            <w:tcMar>
              <w:top w:w="15" w:type="dxa"/>
              <w:left w:w="15" w:type="dxa"/>
              <w:right w:w="15" w:type="dxa"/>
            </w:tcMar>
            <w:vAlign w:val="center"/>
          </w:tcPr>
          <w:p w14:paraId="21D0F964">
            <w:pPr>
              <w:adjustRightInd w:val="0"/>
              <w:snapToGrid w:val="0"/>
              <w:jc w:val="center"/>
              <w:rPr>
                <w:rFonts w:ascii="Times New Roman" w:hAnsi="Times New Roman"/>
                <w:color w:val="000000"/>
                <w:szCs w:val="21"/>
              </w:rPr>
            </w:pPr>
            <w:r>
              <w:rPr>
                <w:rFonts w:ascii="Times New Roman" w:hAnsi="Times New Roman"/>
                <w:color w:val="000000"/>
                <w:szCs w:val="21"/>
              </w:rPr>
              <w:t>综合零售</w:t>
            </w:r>
          </w:p>
        </w:tc>
        <w:tc>
          <w:tcPr>
            <w:tcW w:w="1165" w:type="pct"/>
            <w:gridSpan w:val="2"/>
            <w:tcBorders>
              <w:tl2br w:val="nil"/>
              <w:tr2bl w:val="nil"/>
            </w:tcBorders>
            <w:noWrap w:val="0"/>
            <w:tcMar>
              <w:top w:w="15" w:type="dxa"/>
              <w:left w:w="15" w:type="dxa"/>
              <w:right w:w="15" w:type="dxa"/>
            </w:tcMar>
            <w:vAlign w:val="center"/>
          </w:tcPr>
          <w:p w14:paraId="7DB4632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百货店</w:t>
            </w:r>
          </w:p>
        </w:tc>
        <w:tc>
          <w:tcPr>
            <w:tcW w:w="512" w:type="pct"/>
            <w:tcBorders>
              <w:tl2br w:val="nil"/>
              <w:tr2bl w:val="nil"/>
            </w:tcBorders>
            <w:noWrap w:val="0"/>
            <w:tcMar>
              <w:top w:w="15" w:type="dxa"/>
              <w:left w:w="15" w:type="dxa"/>
              <w:right w:w="15" w:type="dxa"/>
            </w:tcMar>
            <w:vAlign w:val="center"/>
          </w:tcPr>
          <w:p w14:paraId="5A187E0F">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3</w:t>
            </w:r>
            <w:r>
              <w:rPr>
                <w:rFonts w:ascii="Times New Roman" w:hAnsi="Times New Roman"/>
                <w:color w:val="000000"/>
                <w:kern w:val="0"/>
                <w:szCs w:val="21"/>
              </w:rPr>
              <w:t>/（m</w:t>
            </w:r>
            <w:r>
              <w:rPr>
                <w:rFonts w:ascii="Times New Roman" w:hAnsi="Times New Roman"/>
                <w:color w:val="000000"/>
                <w:kern w:val="0"/>
                <w:szCs w:val="21"/>
                <w:vertAlign w:val="superscript"/>
              </w:rPr>
              <w:t>2</w:t>
            </w:r>
            <w:r>
              <w:rPr>
                <w:rFonts w:ascii="Times New Roman" w:hAnsi="Times New Roman"/>
                <w:color w:val="000000"/>
                <w:kern w:val="0"/>
                <w:szCs w:val="21"/>
              </w:rPr>
              <w:t>·a）</w:t>
            </w:r>
          </w:p>
        </w:tc>
        <w:tc>
          <w:tcPr>
            <w:tcW w:w="286" w:type="pct"/>
            <w:tcBorders>
              <w:tl2br w:val="nil"/>
              <w:tr2bl w:val="nil"/>
            </w:tcBorders>
            <w:noWrap w:val="0"/>
            <w:vAlign w:val="center"/>
          </w:tcPr>
          <w:p w14:paraId="24D50C62">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kern w:val="0"/>
                <w:szCs w:val="21"/>
              </w:rPr>
              <w:t>0.5</w:t>
            </w:r>
          </w:p>
        </w:tc>
        <w:tc>
          <w:tcPr>
            <w:tcW w:w="287" w:type="pct"/>
            <w:tcBorders>
              <w:tl2br w:val="nil"/>
              <w:tr2bl w:val="nil"/>
            </w:tcBorders>
            <w:noWrap w:val="0"/>
            <w:vAlign w:val="center"/>
          </w:tcPr>
          <w:p w14:paraId="31A614D9">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1</w:t>
            </w:r>
          </w:p>
        </w:tc>
      </w:tr>
      <w:tr w14:paraId="7413B0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1" w:hRule="exact"/>
          <w:jc w:val="center"/>
        </w:trPr>
        <w:tc>
          <w:tcPr>
            <w:tcW w:w="198" w:type="pct"/>
            <w:vMerge w:val="continue"/>
            <w:tcBorders>
              <w:tl2br w:val="nil"/>
              <w:tr2bl w:val="nil"/>
            </w:tcBorders>
            <w:noWrap w:val="0"/>
            <w:tcMar>
              <w:top w:w="15" w:type="dxa"/>
              <w:left w:w="15" w:type="dxa"/>
              <w:right w:w="15" w:type="dxa"/>
            </w:tcMar>
            <w:vAlign w:val="center"/>
          </w:tcPr>
          <w:p w14:paraId="4C546783">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21016744">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6381A53F">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0AF4018A">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4869CF8B">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6A8FB36A">
            <w:pPr>
              <w:adjustRightInd w:val="0"/>
              <w:snapToGrid w:val="0"/>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71FA45C1">
            <w:pPr>
              <w:adjustRightInd w:val="0"/>
              <w:snapToGrid w:val="0"/>
              <w:jc w:val="center"/>
              <w:rPr>
                <w:rFonts w:ascii="Times New Roman" w:hAnsi="Times New Roman"/>
                <w:color w:val="000000"/>
                <w:szCs w:val="21"/>
              </w:rPr>
            </w:pPr>
          </w:p>
        </w:tc>
        <w:tc>
          <w:tcPr>
            <w:tcW w:w="1165" w:type="pct"/>
            <w:gridSpan w:val="2"/>
            <w:tcBorders>
              <w:tl2br w:val="nil"/>
              <w:tr2bl w:val="nil"/>
            </w:tcBorders>
            <w:noWrap w:val="0"/>
            <w:tcMar>
              <w:top w:w="15" w:type="dxa"/>
              <w:left w:w="15" w:type="dxa"/>
              <w:right w:w="15" w:type="dxa"/>
            </w:tcMar>
            <w:vAlign w:val="center"/>
          </w:tcPr>
          <w:p w14:paraId="4A23BB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大型超市</w:t>
            </w:r>
          </w:p>
        </w:tc>
        <w:tc>
          <w:tcPr>
            <w:tcW w:w="512" w:type="pct"/>
            <w:tcBorders>
              <w:tl2br w:val="nil"/>
              <w:tr2bl w:val="nil"/>
            </w:tcBorders>
            <w:noWrap w:val="0"/>
            <w:tcMar>
              <w:top w:w="15" w:type="dxa"/>
              <w:left w:w="15" w:type="dxa"/>
              <w:right w:w="15" w:type="dxa"/>
            </w:tcMar>
            <w:vAlign w:val="center"/>
          </w:tcPr>
          <w:p w14:paraId="1A05B5FD">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3</w:t>
            </w:r>
            <w:r>
              <w:rPr>
                <w:rFonts w:ascii="Times New Roman" w:hAnsi="Times New Roman"/>
                <w:color w:val="000000"/>
                <w:kern w:val="0"/>
                <w:szCs w:val="21"/>
              </w:rPr>
              <w:t>/（m</w:t>
            </w:r>
            <w:r>
              <w:rPr>
                <w:rFonts w:ascii="Times New Roman" w:hAnsi="Times New Roman"/>
                <w:color w:val="000000"/>
                <w:kern w:val="0"/>
                <w:szCs w:val="21"/>
                <w:vertAlign w:val="superscript"/>
              </w:rPr>
              <w:t>2</w:t>
            </w:r>
            <w:r>
              <w:rPr>
                <w:rFonts w:ascii="Times New Roman" w:hAnsi="Times New Roman"/>
                <w:color w:val="000000"/>
                <w:kern w:val="0"/>
                <w:szCs w:val="21"/>
              </w:rPr>
              <w:t>·a）</w:t>
            </w:r>
          </w:p>
        </w:tc>
        <w:tc>
          <w:tcPr>
            <w:tcW w:w="286" w:type="pct"/>
            <w:tcBorders>
              <w:tl2br w:val="nil"/>
              <w:tr2bl w:val="nil"/>
            </w:tcBorders>
            <w:noWrap w:val="0"/>
            <w:vAlign w:val="center"/>
          </w:tcPr>
          <w:p w14:paraId="05B105C9">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kern w:val="0"/>
                <w:szCs w:val="21"/>
              </w:rPr>
              <w:t>0.7</w:t>
            </w:r>
          </w:p>
        </w:tc>
        <w:tc>
          <w:tcPr>
            <w:tcW w:w="287" w:type="pct"/>
            <w:tcBorders>
              <w:tl2br w:val="nil"/>
              <w:tr2bl w:val="nil"/>
            </w:tcBorders>
            <w:noWrap w:val="0"/>
            <w:vAlign w:val="center"/>
          </w:tcPr>
          <w:p w14:paraId="1E907F8E">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1.3</w:t>
            </w:r>
          </w:p>
        </w:tc>
      </w:tr>
      <w:tr w14:paraId="0701C2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31" w:hRule="exact"/>
          <w:jc w:val="center"/>
        </w:trPr>
        <w:tc>
          <w:tcPr>
            <w:tcW w:w="198" w:type="pct"/>
            <w:vMerge w:val="continue"/>
            <w:tcBorders>
              <w:tl2br w:val="nil"/>
              <w:tr2bl w:val="nil"/>
            </w:tcBorders>
            <w:noWrap w:val="0"/>
            <w:tcMar>
              <w:top w:w="15" w:type="dxa"/>
              <w:left w:w="15" w:type="dxa"/>
              <w:right w:w="15" w:type="dxa"/>
            </w:tcMar>
            <w:vAlign w:val="center"/>
          </w:tcPr>
          <w:p w14:paraId="355CF749">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1B4A594D">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46AA8EBA">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37E947B6">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0E10EADB">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020FCE88">
            <w:pPr>
              <w:adjustRightInd w:val="0"/>
              <w:snapToGrid w:val="0"/>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08B11B06">
            <w:pPr>
              <w:adjustRightInd w:val="0"/>
              <w:snapToGrid w:val="0"/>
              <w:jc w:val="center"/>
              <w:rPr>
                <w:rFonts w:ascii="Times New Roman" w:hAnsi="Times New Roman"/>
                <w:color w:val="000000"/>
                <w:szCs w:val="21"/>
              </w:rPr>
            </w:pPr>
          </w:p>
        </w:tc>
        <w:tc>
          <w:tcPr>
            <w:tcW w:w="1165" w:type="pct"/>
            <w:gridSpan w:val="2"/>
            <w:tcBorders>
              <w:tl2br w:val="nil"/>
              <w:tr2bl w:val="nil"/>
            </w:tcBorders>
            <w:noWrap w:val="0"/>
            <w:tcMar>
              <w:top w:w="15" w:type="dxa"/>
              <w:left w:w="15" w:type="dxa"/>
              <w:right w:w="15" w:type="dxa"/>
            </w:tcMar>
            <w:vAlign w:val="center"/>
          </w:tcPr>
          <w:p w14:paraId="216C738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购物中心</w:t>
            </w:r>
          </w:p>
        </w:tc>
        <w:tc>
          <w:tcPr>
            <w:tcW w:w="512" w:type="pct"/>
            <w:tcBorders>
              <w:tl2br w:val="nil"/>
              <w:tr2bl w:val="nil"/>
            </w:tcBorders>
            <w:noWrap w:val="0"/>
            <w:tcMar>
              <w:top w:w="15" w:type="dxa"/>
              <w:left w:w="15" w:type="dxa"/>
              <w:right w:w="15" w:type="dxa"/>
            </w:tcMar>
            <w:vAlign w:val="center"/>
          </w:tcPr>
          <w:p w14:paraId="6C9F829F">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3</w:t>
            </w:r>
            <w:r>
              <w:rPr>
                <w:rFonts w:ascii="Times New Roman" w:hAnsi="Times New Roman"/>
                <w:color w:val="000000"/>
                <w:kern w:val="0"/>
                <w:szCs w:val="21"/>
              </w:rPr>
              <w:t>/（m</w:t>
            </w:r>
            <w:r>
              <w:rPr>
                <w:rFonts w:ascii="Times New Roman" w:hAnsi="Times New Roman"/>
                <w:color w:val="000000"/>
                <w:kern w:val="0"/>
                <w:szCs w:val="21"/>
                <w:vertAlign w:val="superscript"/>
              </w:rPr>
              <w:t>2</w:t>
            </w:r>
            <w:r>
              <w:rPr>
                <w:rFonts w:ascii="Times New Roman" w:hAnsi="Times New Roman"/>
                <w:color w:val="000000"/>
                <w:kern w:val="0"/>
                <w:szCs w:val="21"/>
              </w:rPr>
              <w:t>·a）</w:t>
            </w:r>
          </w:p>
        </w:tc>
        <w:tc>
          <w:tcPr>
            <w:tcW w:w="286" w:type="pct"/>
            <w:tcBorders>
              <w:tl2br w:val="nil"/>
              <w:tr2bl w:val="nil"/>
            </w:tcBorders>
            <w:noWrap w:val="0"/>
            <w:vAlign w:val="center"/>
          </w:tcPr>
          <w:p w14:paraId="19C019C4">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kern w:val="0"/>
                <w:szCs w:val="21"/>
              </w:rPr>
              <w:t>0.9</w:t>
            </w:r>
          </w:p>
        </w:tc>
        <w:tc>
          <w:tcPr>
            <w:tcW w:w="287" w:type="pct"/>
            <w:tcBorders>
              <w:tl2br w:val="nil"/>
              <w:tr2bl w:val="nil"/>
            </w:tcBorders>
            <w:noWrap w:val="0"/>
            <w:vAlign w:val="center"/>
          </w:tcPr>
          <w:p w14:paraId="5FB46B40">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1.6</w:t>
            </w:r>
          </w:p>
        </w:tc>
      </w:tr>
      <w:tr w14:paraId="125BA2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tcBorders>
              <w:tl2br w:val="nil"/>
              <w:tr2bl w:val="nil"/>
            </w:tcBorders>
            <w:noWrap w:val="0"/>
            <w:tcMar>
              <w:top w:w="15" w:type="dxa"/>
              <w:left w:w="15" w:type="dxa"/>
              <w:right w:w="15" w:type="dxa"/>
            </w:tcMar>
            <w:vAlign w:val="center"/>
          </w:tcPr>
          <w:p w14:paraId="2944915E">
            <w:pPr>
              <w:jc w:val="center"/>
              <w:rPr>
                <w:rFonts w:ascii="Times New Roman" w:hAnsi="Times New Roman"/>
                <w:color w:val="000000"/>
                <w:szCs w:val="21"/>
              </w:rPr>
            </w:pPr>
            <w:r>
              <w:rPr>
                <w:rFonts w:ascii="Times New Roman" w:hAnsi="Times New Roman"/>
                <w:color w:val="000000"/>
                <w:szCs w:val="21"/>
              </w:rPr>
              <w:t>3</w:t>
            </w:r>
          </w:p>
        </w:tc>
        <w:tc>
          <w:tcPr>
            <w:tcW w:w="960" w:type="pct"/>
            <w:tcBorders>
              <w:tl2br w:val="nil"/>
              <w:tr2bl w:val="nil"/>
            </w:tcBorders>
            <w:noWrap w:val="0"/>
            <w:tcMar>
              <w:top w:w="15" w:type="dxa"/>
              <w:left w:w="15" w:type="dxa"/>
              <w:right w:w="15" w:type="dxa"/>
            </w:tcMar>
            <w:vAlign w:val="center"/>
          </w:tcPr>
          <w:p w14:paraId="6581F92B">
            <w:pPr>
              <w:adjustRightInd w:val="0"/>
              <w:snapToGrid w:val="0"/>
              <w:jc w:val="center"/>
              <w:rPr>
                <w:rFonts w:ascii="Times New Roman" w:hAnsi="Times New Roman"/>
                <w:color w:val="000000"/>
                <w:szCs w:val="21"/>
              </w:rPr>
            </w:pPr>
            <w:r>
              <w:rPr>
                <w:rFonts w:ascii="Times New Roman" w:hAnsi="Times New Roman"/>
                <w:color w:val="000000"/>
                <w:kern w:val="0"/>
                <w:szCs w:val="21"/>
              </w:rPr>
              <w:t>公共设施服务用水</w:t>
            </w:r>
          </w:p>
        </w:tc>
        <w:tc>
          <w:tcPr>
            <w:tcW w:w="202" w:type="pct"/>
            <w:tcBorders>
              <w:tl2br w:val="nil"/>
              <w:tr2bl w:val="nil"/>
            </w:tcBorders>
            <w:noWrap w:val="0"/>
            <w:tcMar>
              <w:top w:w="15" w:type="dxa"/>
              <w:left w:w="15" w:type="dxa"/>
              <w:right w:w="15" w:type="dxa"/>
            </w:tcMar>
            <w:vAlign w:val="center"/>
          </w:tcPr>
          <w:p w14:paraId="71292CE8">
            <w:pPr>
              <w:adjustRightInd w:val="0"/>
              <w:snapToGrid w:val="0"/>
              <w:jc w:val="center"/>
              <w:rPr>
                <w:rFonts w:ascii="Times New Roman" w:hAnsi="Times New Roman"/>
                <w:color w:val="000000"/>
                <w:szCs w:val="21"/>
              </w:rPr>
            </w:pPr>
            <w:r>
              <w:rPr>
                <w:rFonts w:ascii="Times New Roman" w:hAnsi="Times New Roman"/>
                <w:color w:val="000000"/>
                <w:szCs w:val="21"/>
              </w:rPr>
              <w:t>G</w:t>
            </w:r>
          </w:p>
        </w:tc>
        <w:tc>
          <w:tcPr>
            <w:tcW w:w="202" w:type="pct"/>
            <w:tcBorders>
              <w:tl2br w:val="nil"/>
              <w:tr2bl w:val="nil"/>
            </w:tcBorders>
            <w:noWrap w:val="0"/>
            <w:tcMar>
              <w:top w:w="15" w:type="dxa"/>
              <w:left w:w="15" w:type="dxa"/>
              <w:right w:w="15" w:type="dxa"/>
            </w:tcMar>
            <w:vAlign w:val="center"/>
          </w:tcPr>
          <w:p w14:paraId="61256ADE">
            <w:pPr>
              <w:adjustRightInd w:val="0"/>
              <w:snapToGrid w:val="0"/>
              <w:jc w:val="center"/>
              <w:rPr>
                <w:rFonts w:ascii="Times New Roman" w:hAnsi="Times New Roman"/>
                <w:color w:val="000000"/>
                <w:szCs w:val="21"/>
              </w:rPr>
            </w:pPr>
            <w:r>
              <w:rPr>
                <w:rFonts w:ascii="Times New Roman" w:hAnsi="Times New Roman"/>
                <w:color w:val="000000"/>
                <w:szCs w:val="21"/>
              </w:rPr>
              <w:t>53</w:t>
            </w:r>
          </w:p>
        </w:tc>
        <w:tc>
          <w:tcPr>
            <w:tcW w:w="203" w:type="pct"/>
            <w:tcBorders>
              <w:tl2br w:val="nil"/>
              <w:tr2bl w:val="nil"/>
            </w:tcBorders>
            <w:noWrap w:val="0"/>
            <w:tcMar>
              <w:top w:w="15" w:type="dxa"/>
              <w:left w:w="15" w:type="dxa"/>
              <w:right w:w="15" w:type="dxa"/>
            </w:tcMar>
            <w:vAlign w:val="center"/>
          </w:tcPr>
          <w:p w14:paraId="5E618B9E">
            <w:pPr>
              <w:adjustRightInd w:val="0"/>
              <w:snapToGrid w:val="0"/>
              <w:jc w:val="center"/>
              <w:rPr>
                <w:rFonts w:ascii="Times New Roman" w:hAnsi="Times New Roman"/>
                <w:color w:val="000000"/>
                <w:szCs w:val="21"/>
              </w:rPr>
            </w:pPr>
            <w:r>
              <w:rPr>
                <w:rFonts w:hint="eastAsia"/>
                <w:color w:val="000000"/>
                <w:szCs w:val="21"/>
                <w:lang w:val="en-US" w:eastAsia="zh-CN"/>
              </w:rPr>
              <w:t>53</w:t>
            </w:r>
            <w:r>
              <w:rPr>
                <w:rFonts w:ascii="Times New Roman" w:hAnsi="Times New Roman"/>
                <w:color w:val="000000"/>
                <w:szCs w:val="21"/>
              </w:rPr>
              <w:t>3</w:t>
            </w:r>
          </w:p>
        </w:tc>
        <w:tc>
          <w:tcPr>
            <w:tcW w:w="203" w:type="pct"/>
            <w:tcBorders>
              <w:tl2br w:val="nil"/>
              <w:tr2bl w:val="nil"/>
            </w:tcBorders>
            <w:noWrap w:val="0"/>
            <w:tcMar>
              <w:top w:w="15" w:type="dxa"/>
              <w:left w:w="15" w:type="dxa"/>
              <w:right w:w="15" w:type="dxa"/>
            </w:tcMar>
            <w:vAlign w:val="center"/>
          </w:tcPr>
          <w:p w14:paraId="08EDD891">
            <w:pPr>
              <w:adjustRightInd w:val="0"/>
              <w:snapToGrid w:val="0"/>
              <w:jc w:val="center"/>
              <w:rPr>
                <w:rFonts w:hint="default" w:ascii="Times New Roman" w:hAnsi="Times New Roman" w:eastAsia="宋体"/>
                <w:color w:val="000000"/>
                <w:szCs w:val="21"/>
                <w:lang w:val="en-US" w:eastAsia="zh-CN"/>
              </w:rPr>
            </w:pPr>
            <w:r>
              <w:rPr>
                <w:rFonts w:hint="eastAsia"/>
                <w:color w:val="000000"/>
                <w:szCs w:val="21"/>
                <w:lang w:val="en-US" w:eastAsia="zh-CN"/>
              </w:rPr>
              <w:t>5331</w:t>
            </w:r>
          </w:p>
        </w:tc>
        <w:tc>
          <w:tcPr>
            <w:tcW w:w="778" w:type="pct"/>
            <w:tcBorders>
              <w:tl2br w:val="nil"/>
              <w:tr2bl w:val="nil"/>
            </w:tcBorders>
            <w:noWrap w:val="0"/>
            <w:tcMar>
              <w:top w:w="15" w:type="dxa"/>
              <w:left w:w="15" w:type="dxa"/>
              <w:right w:w="15" w:type="dxa"/>
            </w:tcMar>
            <w:vAlign w:val="center"/>
          </w:tcPr>
          <w:p w14:paraId="1A6AC5B3">
            <w:pPr>
              <w:adjustRightInd w:val="0"/>
              <w:snapToGrid w:val="0"/>
              <w:jc w:val="center"/>
              <w:rPr>
                <w:rFonts w:ascii="Times New Roman" w:hAnsi="Times New Roman"/>
                <w:color w:val="000000"/>
                <w:szCs w:val="21"/>
              </w:rPr>
            </w:pPr>
            <w:r>
              <w:rPr>
                <w:rFonts w:ascii="Times New Roman" w:hAnsi="Times New Roman"/>
                <w:color w:val="000000"/>
                <w:szCs w:val="21"/>
              </w:rPr>
              <w:t>铁路运输</w:t>
            </w:r>
            <w:r>
              <w:rPr>
                <w:rFonts w:hint="eastAsia"/>
                <w:color w:val="000000"/>
                <w:szCs w:val="21"/>
                <w:lang w:eastAsia="zh-CN"/>
              </w:rPr>
              <w:t>辅助</w:t>
            </w:r>
            <w:r>
              <w:rPr>
                <w:rFonts w:ascii="Times New Roman" w:hAnsi="Times New Roman"/>
                <w:color w:val="000000"/>
                <w:szCs w:val="21"/>
              </w:rPr>
              <w:t>活动</w:t>
            </w:r>
          </w:p>
        </w:tc>
        <w:tc>
          <w:tcPr>
            <w:tcW w:w="1165" w:type="pct"/>
            <w:gridSpan w:val="2"/>
            <w:tcBorders>
              <w:tl2br w:val="nil"/>
              <w:tr2bl w:val="nil"/>
            </w:tcBorders>
            <w:noWrap w:val="0"/>
            <w:tcMar>
              <w:top w:w="15" w:type="dxa"/>
              <w:left w:w="15" w:type="dxa"/>
              <w:right w:w="15" w:type="dxa"/>
            </w:tcMar>
            <w:vAlign w:val="center"/>
          </w:tcPr>
          <w:p w14:paraId="338B3E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客运火车站</w:t>
            </w:r>
          </w:p>
        </w:tc>
        <w:tc>
          <w:tcPr>
            <w:tcW w:w="512" w:type="pct"/>
            <w:tcBorders>
              <w:tl2br w:val="nil"/>
              <w:tr2bl w:val="nil"/>
            </w:tcBorders>
            <w:noWrap w:val="0"/>
            <w:tcMar>
              <w:top w:w="15" w:type="dxa"/>
              <w:left w:w="15" w:type="dxa"/>
              <w:right w:w="15" w:type="dxa"/>
            </w:tcMar>
            <w:vAlign w:val="center"/>
          </w:tcPr>
          <w:p w14:paraId="06B88A86">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L/（人·次）</w:t>
            </w:r>
          </w:p>
        </w:tc>
        <w:tc>
          <w:tcPr>
            <w:tcW w:w="286" w:type="pct"/>
            <w:tcBorders>
              <w:tl2br w:val="nil"/>
              <w:tr2bl w:val="nil"/>
            </w:tcBorders>
            <w:noWrap w:val="0"/>
            <w:vAlign w:val="center"/>
          </w:tcPr>
          <w:p w14:paraId="081A54CD">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szCs w:val="21"/>
              </w:rPr>
              <w:t>—</w:t>
            </w:r>
          </w:p>
        </w:tc>
        <w:tc>
          <w:tcPr>
            <w:tcW w:w="287" w:type="pct"/>
            <w:tcBorders>
              <w:tl2br w:val="nil"/>
              <w:tr2bl w:val="nil"/>
            </w:tcBorders>
            <w:noWrap w:val="0"/>
            <w:vAlign w:val="center"/>
          </w:tcPr>
          <w:p w14:paraId="6FEC54D6">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3</w:t>
            </w:r>
          </w:p>
        </w:tc>
      </w:tr>
      <w:tr w14:paraId="191E9D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restart"/>
            <w:tcBorders>
              <w:tl2br w:val="nil"/>
              <w:tr2bl w:val="nil"/>
            </w:tcBorders>
            <w:noWrap w:val="0"/>
            <w:tcMar>
              <w:top w:w="15" w:type="dxa"/>
              <w:left w:w="15" w:type="dxa"/>
              <w:right w:w="15" w:type="dxa"/>
            </w:tcMar>
            <w:vAlign w:val="center"/>
          </w:tcPr>
          <w:p w14:paraId="5059CDB9">
            <w:pPr>
              <w:jc w:val="center"/>
              <w:rPr>
                <w:rFonts w:ascii="Times New Roman" w:hAnsi="Times New Roman"/>
                <w:color w:val="000000"/>
                <w:szCs w:val="21"/>
              </w:rPr>
            </w:pPr>
            <w:r>
              <w:rPr>
                <w:rFonts w:ascii="Times New Roman" w:hAnsi="Times New Roman"/>
                <w:color w:val="000000"/>
                <w:szCs w:val="21"/>
              </w:rPr>
              <w:t>4</w:t>
            </w:r>
          </w:p>
        </w:tc>
        <w:tc>
          <w:tcPr>
            <w:tcW w:w="960" w:type="pct"/>
            <w:vMerge w:val="restart"/>
            <w:tcBorders>
              <w:tl2br w:val="nil"/>
              <w:tr2bl w:val="nil"/>
            </w:tcBorders>
            <w:noWrap w:val="0"/>
            <w:tcMar>
              <w:top w:w="15" w:type="dxa"/>
              <w:left w:w="15" w:type="dxa"/>
              <w:right w:w="15" w:type="dxa"/>
            </w:tcMar>
            <w:vAlign w:val="center"/>
          </w:tcPr>
          <w:p w14:paraId="767D5DA9">
            <w:pPr>
              <w:adjustRightInd w:val="0"/>
              <w:snapToGrid w:val="0"/>
              <w:jc w:val="center"/>
              <w:rPr>
                <w:rFonts w:ascii="Times New Roman" w:hAnsi="Times New Roman"/>
                <w:color w:val="000000"/>
                <w:szCs w:val="21"/>
              </w:rPr>
            </w:pPr>
            <w:r>
              <w:rPr>
                <w:rFonts w:ascii="Times New Roman" w:hAnsi="Times New Roman"/>
                <w:color w:val="000000"/>
                <w:kern w:val="0"/>
                <w:szCs w:val="21"/>
              </w:rPr>
              <w:t>公共设施服务用水</w:t>
            </w:r>
          </w:p>
        </w:tc>
        <w:tc>
          <w:tcPr>
            <w:tcW w:w="202" w:type="pct"/>
            <w:vMerge w:val="restart"/>
            <w:tcBorders>
              <w:tl2br w:val="nil"/>
              <w:tr2bl w:val="nil"/>
            </w:tcBorders>
            <w:noWrap w:val="0"/>
            <w:tcMar>
              <w:top w:w="15" w:type="dxa"/>
              <w:left w:w="15" w:type="dxa"/>
              <w:right w:w="15" w:type="dxa"/>
            </w:tcMar>
            <w:vAlign w:val="center"/>
          </w:tcPr>
          <w:p w14:paraId="33564837">
            <w:pPr>
              <w:adjustRightInd w:val="0"/>
              <w:snapToGrid w:val="0"/>
              <w:jc w:val="center"/>
              <w:rPr>
                <w:rFonts w:ascii="Times New Roman" w:hAnsi="Times New Roman"/>
                <w:color w:val="000000"/>
                <w:szCs w:val="21"/>
              </w:rPr>
            </w:pPr>
            <w:r>
              <w:rPr>
                <w:rFonts w:ascii="Times New Roman" w:hAnsi="Times New Roman"/>
                <w:color w:val="000000"/>
                <w:szCs w:val="21"/>
              </w:rPr>
              <w:t>G</w:t>
            </w:r>
          </w:p>
        </w:tc>
        <w:tc>
          <w:tcPr>
            <w:tcW w:w="202" w:type="pct"/>
            <w:vMerge w:val="restart"/>
            <w:tcBorders>
              <w:tl2br w:val="nil"/>
              <w:tr2bl w:val="nil"/>
            </w:tcBorders>
            <w:noWrap w:val="0"/>
            <w:tcMar>
              <w:top w:w="15" w:type="dxa"/>
              <w:left w:w="15" w:type="dxa"/>
              <w:right w:w="15" w:type="dxa"/>
            </w:tcMar>
            <w:vAlign w:val="center"/>
          </w:tcPr>
          <w:p w14:paraId="50A0786D">
            <w:pPr>
              <w:adjustRightInd w:val="0"/>
              <w:snapToGrid w:val="0"/>
              <w:jc w:val="center"/>
              <w:rPr>
                <w:rFonts w:ascii="Times New Roman" w:hAnsi="Times New Roman"/>
                <w:color w:val="000000"/>
                <w:szCs w:val="21"/>
              </w:rPr>
            </w:pPr>
            <w:r>
              <w:rPr>
                <w:rFonts w:ascii="Times New Roman" w:hAnsi="Times New Roman"/>
                <w:color w:val="000000"/>
                <w:szCs w:val="21"/>
              </w:rPr>
              <w:t>54</w:t>
            </w:r>
          </w:p>
        </w:tc>
        <w:tc>
          <w:tcPr>
            <w:tcW w:w="203" w:type="pct"/>
            <w:vMerge w:val="restart"/>
            <w:tcBorders>
              <w:tl2br w:val="nil"/>
              <w:tr2bl w:val="nil"/>
            </w:tcBorders>
            <w:noWrap w:val="0"/>
            <w:tcMar>
              <w:top w:w="15" w:type="dxa"/>
              <w:left w:w="15" w:type="dxa"/>
              <w:right w:w="15" w:type="dxa"/>
            </w:tcMar>
            <w:vAlign w:val="center"/>
          </w:tcPr>
          <w:p w14:paraId="63774734">
            <w:pPr>
              <w:adjustRightInd w:val="0"/>
              <w:snapToGrid w:val="0"/>
              <w:jc w:val="center"/>
              <w:rPr>
                <w:rFonts w:ascii="Times New Roman" w:hAnsi="Times New Roman"/>
                <w:color w:val="000000"/>
                <w:szCs w:val="21"/>
              </w:rPr>
            </w:pPr>
            <w:r>
              <w:rPr>
                <w:rFonts w:ascii="Times New Roman" w:hAnsi="Times New Roman"/>
                <w:color w:val="000000"/>
                <w:szCs w:val="21"/>
              </w:rPr>
              <w:t>544</w:t>
            </w:r>
          </w:p>
        </w:tc>
        <w:tc>
          <w:tcPr>
            <w:tcW w:w="203" w:type="pct"/>
            <w:vMerge w:val="restart"/>
            <w:tcBorders>
              <w:tl2br w:val="nil"/>
              <w:tr2bl w:val="nil"/>
            </w:tcBorders>
            <w:noWrap w:val="0"/>
            <w:tcMar>
              <w:top w:w="15" w:type="dxa"/>
              <w:left w:w="15" w:type="dxa"/>
              <w:right w:w="15" w:type="dxa"/>
            </w:tcMar>
            <w:vAlign w:val="center"/>
          </w:tcPr>
          <w:p w14:paraId="456D5C26">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778" w:type="pct"/>
            <w:vMerge w:val="restart"/>
            <w:tcBorders>
              <w:tl2br w:val="nil"/>
              <w:tr2bl w:val="nil"/>
            </w:tcBorders>
            <w:noWrap w:val="0"/>
            <w:tcMar>
              <w:top w:w="15" w:type="dxa"/>
              <w:left w:w="15" w:type="dxa"/>
              <w:right w:w="15" w:type="dxa"/>
            </w:tcMar>
            <w:vAlign w:val="center"/>
          </w:tcPr>
          <w:p w14:paraId="5757A34E">
            <w:pPr>
              <w:adjustRightInd w:val="0"/>
              <w:snapToGrid w:val="0"/>
              <w:jc w:val="center"/>
              <w:rPr>
                <w:rFonts w:ascii="Times New Roman" w:hAnsi="Times New Roman"/>
                <w:color w:val="000000"/>
                <w:szCs w:val="21"/>
              </w:rPr>
            </w:pPr>
            <w:r>
              <w:rPr>
                <w:rFonts w:ascii="Times New Roman" w:hAnsi="Times New Roman"/>
                <w:color w:val="000000"/>
                <w:szCs w:val="21"/>
              </w:rPr>
              <w:t>道路运输辅助活动</w:t>
            </w:r>
          </w:p>
        </w:tc>
        <w:tc>
          <w:tcPr>
            <w:tcW w:w="1165" w:type="pct"/>
            <w:gridSpan w:val="2"/>
            <w:tcBorders>
              <w:tl2br w:val="nil"/>
              <w:tr2bl w:val="nil"/>
            </w:tcBorders>
            <w:noWrap w:val="0"/>
            <w:tcMar>
              <w:top w:w="15" w:type="dxa"/>
              <w:left w:w="15" w:type="dxa"/>
              <w:right w:w="15" w:type="dxa"/>
            </w:tcMar>
            <w:vAlign w:val="center"/>
          </w:tcPr>
          <w:p w14:paraId="1557506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客运汽车站</w:t>
            </w:r>
          </w:p>
        </w:tc>
        <w:tc>
          <w:tcPr>
            <w:tcW w:w="512" w:type="pct"/>
            <w:tcBorders>
              <w:tl2br w:val="nil"/>
              <w:tr2bl w:val="nil"/>
            </w:tcBorders>
            <w:noWrap w:val="0"/>
            <w:tcMar>
              <w:top w:w="15" w:type="dxa"/>
              <w:left w:w="15" w:type="dxa"/>
              <w:right w:w="15" w:type="dxa"/>
            </w:tcMar>
            <w:vAlign w:val="center"/>
          </w:tcPr>
          <w:p w14:paraId="3315C60D">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L/（人·次）</w:t>
            </w:r>
          </w:p>
        </w:tc>
        <w:tc>
          <w:tcPr>
            <w:tcW w:w="286" w:type="pct"/>
            <w:tcBorders>
              <w:tl2br w:val="nil"/>
              <w:tr2bl w:val="nil"/>
            </w:tcBorders>
            <w:noWrap w:val="0"/>
            <w:vAlign w:val="center"/>
          </w:tcPr>
          <w:p w14:paraId="55959913">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szCs w:val="21"/>
              </w:rPr>
              <w:t>—</w:t>
            </w:r>
          </w:p>
        </w:tc>
        <w:tc>
          <w:tcPr>
            <w:tcW w:w="287" w:type="pct"/>
            <w:tcBorders>
              <w:tl2br w:val="nil"/>
              <w:tr2bl w:val="nil"/>
            </w:tcBorders>
            <w:noWrap w:val="0"/>
            <w:vAlign w:val="center"/>
          </w:tcPr>
          <w:p w14:paraId="5D049F70">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3</w:t>
            </w:r>
          </w:p>
        </w:tc>
      </w:tr>
      <w:tr w14:paraId="410ED7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continue"/>
            <w:tcBorders>
              <w:tl2br w:val="nil"/>
              <w:tr2bl w:val="nil"/>
            </w:tcBorders>
            <w:noWrap w:val="0"/>
            <w:tcMar>
              <w:top w:w="15" w:type="dxa"/>
              <w:left w:w="15" w:type="dxa"/>
              <w:right w:w="15" w:type="dxa"/>
            </w:tcMar>
            <w:vAlign w:val="center"/>
          </w:tcPr>
          <w:p w14:paraId="205966A1">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00BCBC9C">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78C16641">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374F12E4">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7518D70F">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05C01F6E">
            <w:pPr>
              <w:adjustRightInd w:val="0"/>
              <w:snapToGrid w:val="0"/>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298F792D">
            <w:pPr>
              <w:adjustRightInd w:val="0"/>
              <w:snapToGrid w:val="0"/>
              <w:jc w:val="center"/>
              <w:rPr>
                <w:rFonts w:ascii="Times New Roman" w:hAnsi="Times New Roman"/>
                <w:color w:val="000000"/>
                <w:szCs w:val="21"/>
              </w:rPr>
            </w:pPr>
          </w:p>
        </w:tc>
        <w:tc>
          <w:tcPr>
            <w:tcW w:w="1165" w:type="pct"/>
            <w:gridSpan w:val="2"/>
            <w:tcBorders>
              <w:tl2br w:val="nil"/>
              <w:tr2bl w:val="nil"/>
            </w:tcBorders>
            <w:noWrap w:val="0"/>
            <w:tcMar>
              <w:top w:w="15" w:type="dxa"/>
              <w:left w:w="15" w:type="dxa"/>
              <w:right w:w="15" w:type="dxa"/>
            </w:tcMar>
            <w:vAlign w:val="center"/>
          </w:tcPr>
          <w:p w14:paraId="4513AE3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高速公路服务区</w:t>
            </w:r>
          </w:p>
        </w:tc>
        <w:tc>
          <w:tcPr>
            <w:tcW w:w="512" w:type="pct"/>
            <w:tcBorders>
              <w:tl2br w:val="nil"/>
              <w:tr2bl w:val="nil"/>
            </w:tcBorders>
            <w:noWrap w:val="0"/>
            <w:tcMar>
              <w:top w:w="15" w:type="dxa"/>
              <w:left w:w="15" w:type="dxa"/>
              <w:right w:w="15" w:type="dxa"/>
            </w:tcMar>
            <w:vAlign w:val="center"/>
          </w:tcPr>
          <w:p w14:paraId="32CF5409">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L/（人·次）</w:t>
            </w:r>
          </w:p>
        </w:tc>
        <w:tc>
          <w:tcPr>
            <w:tcW w:w="286" w:type="pct"/>
            <w:tcBorders>
              <w:tl2br w:val="nil"/>
              <w:tr2bl w:val="nil"/>
            </w:tcBorders>
            <w:noWrap w:val="0"/>
            <w:vAlign w:val="center"/>
          </w:tcPr>
          <w:p w14:paraId="27F086C3">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szCs w:val="21"/>
              </w:rPr>
              <w:t>—</w:t>
            </w:r>
          </w:p>
        </w:tc>
        <w:tc>
          <w:tcPr>
            <w:tcW w:w="287" w:type="pct"/>
            <w:tcBorders>
              <w:tl2br w:val="nil"/>
              <w:tr2bl w:val="nil"/>
            </w:tcBorders>
            <w:noWrap w:val="0"/>
            <w:vAlign w:val="center"/>
          </w:tcPr>
          <w:p w14:paraId="66673E4A">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3</w:t>
            </w:r>
          </w:p>
        </w:tc>
      </w:tr>
      <w:tr w14:paraId="4AB410D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99" w:hRule="exact"/>
          <w:jc w:val="center"/>
        </w:trPr>
        <w:tc>
          <w:tcPr>
            <w:tcW w:w="198" w:type="pct"/>
            <w:tcBorders>
              <w:tl2br w:val="nil"/>
              <w:tr2bl w:val="nil"/>
            </w:tcBorders>
            <w:noWrap w:val="0"/>
            <w:tcMar>
              <w:top w:w="15" w:type="dxa"/>
              <w:left w:w="15" w:type="dxa"/>
              <w:right w:w="15" w:type="dxa"/>
            </w:tcMar>
            <w:vAlign w:val="center"/>
          </w:tcPr>
          <w:p w14:paraId="0A4249A9">
            <w:pPr>
              <w:jc w:val="center"/>
              <w:rPr>
                <w:rFonts w:ascii="Times New Roman" w:hAnsi="Times New Roman"/>
                <w:color w:val="000000"/>
                <w:szCs w:val="21"/>
              </w:rPr>
            </w:pPr>
            <w:r>
              <w:rPr>
                <w:rFonts w:ascii="Times New Roman" w:hAnsi="Times New Roman"/>
                <w:color w:val="000000"/>
                <w:szCs w:val="21"/>
              </w:rPr>
              <w:t>5</w:t>
            </w:r>
          </w:p>
        </w:tc>
        <w:tc>
          <w:tcPr>
            <w:tcW w:w="960" w:type="pct"/>
            <w:tcBorders>
              <w:tl2br w:val="nil"/>
              <w:tr2bl w:val="nil"/>
            </w:tcBorders>
            <w:noWrap w:val="0"/>
            <w:tcMar>
              <w:top w:w="15" w:type="dxa"/>
              <w:left w:w="15" w:type="dxa"/>
              <w:right w:w="15" w:type="dxa"/>
            </w:tcMar>
            <w:vAlign w:val="center"/>
          </w:tcPr>
          <w:p w14:paraId="2869A92A">
            <w:pPr>
              <w:adjustRightInd w:val="0"/>
              <w:snapToGrid w:val="0"/>
              <w:jc w:val="center"/>
              <w:rPr>
                <w:rFonts w:ascii="Times New Roman" w:hAnsi="Times New Roman"/>
                <w:color w:val="000000"/>
                <w:szCs w:val="21"/>
              </w:rPr>
            </w:pPr>
            <w:r>
              <w:rPr>
                <w:rFonts w:ascii="Times New Roman" w:hAnsi="Times New Roman"/>
                <w:color w:val="000000"/>
                <w:kern w:val="0"/>
                <w:szCs w:val="21"/>
              </w:rPr>
              <w:t>公共设施服务用水</w:t>
            </w:r>
          </w:p>
        </w:tc>
        <w:tc>
          <w:tcPr>
            <w:tcW w:w="202" w:type="pct"/>
            <w:tcBorders>
              <w:tl2br w:val="nil"/>
              <w:tr2bl w:val="nil"/>
            </w:tcBorders>
            <w:noWrap w:val="0"/>
            <w:tcMar>
              <w:top w:w="15" w:type="dxa"/>
              <w:left w:w="15" w:type="dxa"/>
              <w:right w:w="15" w:type="dxa"/>
            </w:tcMar>
            <w:vAlign w:val="center"/>
          </w:tcPr>
          <w:p w14:paraId="4F0914BB">
            <w:pPr>
              <w:adjustRightInd w:val="0"/>
              <w:snapToGrid w:val="0"/>
              <w:jc w:val="center"/>
              <w:rPr>
                <w:rFonts w:ascii="Times New Roman" w:hAnsi="Times New Roman"/>
                <w:color w:val="000000"/>
                <w:szCs w:val="21"/>
              </w:rPr>
            </w:pPr>
            <w:r>
              <w:rPr>
                <w:rFonts w:ascii="Times New Roman" w:hAnsi="Times New Roman"/>
                <w:color w:val="000000"/>
                <w:szCs w:val="21"/>
              </w:rPr>
              <w:t>G</w:t>
            </w:r>
          </w:p>
        </w:tc>
        <w:tc>
          <w:tcPr>
            <w:tcW w:w="202" w:type="pct"/>
            <w:tcBorders>
              <w:tl2br w:val="nil"/>
              <w:tr2bl w:val="nil"/>
            </w:tcBorders>
            <w:noWrap w:val="0"/>
            <w:tcMar>
              <w:top w:w="15" w:type="dxa"/>
              <w:left w:w="15" w:type="dxa"/>
              <w:right w:w="15" w:type="dxa"/>
            </w:tcMar>
            <w:vAlign w:val="center"/>
          </w:tcPr>
          <w:p w14:paraId="194E310B">
            <w:pPr>
              <w:adjustRightInd w:val="0"/>
              <w:snapToGrid w:val="0"/>
              <w:jc w:val="center"/>
              <w:rPr>
                <w:rFonts w:ascii="Times New Roman" w:hAnsi="Times New Roman"/>
                <w:color w:val="000000"/>
                <w:szCs w:val="21"/>
              </w:rPr>
            </w:pPr>
            <w:r>
              <w:rPr>
                <w:rFonts w:ascii="Times New Roman" w:hAnsi="Times New Roman"/>
                <w:color w:val="000000"/>
                <w:szCs w:val="21"/>
              </w:rPr>
              <w:t>56</w:t>
            </w:r>
          </w:p>
        </w:tc>
        <w:tc>
          <w:tcPr>
            <w:tcW w:w="203" w:type="pct"/>
            <w:tcBorders>
              <w:tl2br w:val="nil"/>
              <w:tr2bl w:val="nil"/>
            </w:tcBorders>
            <w:noWrap w:val="0"/>
            <w:tcMar>
              <w:top w:w="15" w:type="dxa"/>
              <w:left w:w="15" w:type="dxa"/>
              <w:right w:w="15" w:type="dxa"/>
            </w:tcMar>
            <w:vAlign w:val="center"/>
          </w:tcPr>
          <w:p w14:paraId="7B8AE4D9">
            <w:pPr>
              <w:adjustRightInd w:val="0"/>
              <w:snapToGrid w:val="0"/>
              <w:jc w:val="center"/>
              <w:rPr>
                <w:rFonts w:ascii="Times New Roman" w:hAnsi="Times New Roman"/>
                <w:color w:val="000000"/>
                <w:szCs w:val="21"/>
              </w:rPr>
            </w:pPr>
            <w:r>
              <w:rPr>
                <w:rFonts w:ascii="Times New Roman" w:hAnsi="Times New Roman"/>
                <w:color w:val="000000"/>
                <w:szCs w:val="21"/>
              </w:rPr>
              <w:t>563</w:t>
            </w:r>
          </w:p>
        </w:tc>
        <w:tc>
          <w:tcPr>
            <w:tcW w:w="203" w:type="pct"/>
            <w:tcBorders>
              <w:tl2br w:val="nil"/>
              <w:tr2bl w:val="nil"/>
            </w:tcBorders>
            <w:noWrap w:val="0"/>
            <w:tcMar>
              <w:top w:w="15" w:type="dxa"/>
              <w:left w:w="15" w:type="dxa"/>
              <w:right w:w="15" w:type="dxa"/>
            </w:tcMar>
            <w:vAlign w:val="center"/>
          </w:tcPr>
          <w:p w14:paraId="05E783EF">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778" w:type="pct"/>
            <w:tcBorders>
              <w:tl2br w:val="nil"/>
              <w:tr2bl w:val="nil"/>
            </w:tcBorders>
            <w:noWrap w:val="0"/>
            <w:tcMar>
              <w:top w:w="15" w:type="dxa"/>
              <w:left w:w="15" w:type="dxa"/>
              <w:right w:w="15" w:type="dxa"/>
            </w:tcMar>
            <w:vAlign w:val="center"/>
          </w:tcPr>
          <w:p w14:paraId="6C717A0D">
            <w:pPr>
              <w:adjustRightInd w:val="0"/>
              <w:snapToGrid w:val="0"/>
              <w:jc w:val="center"/>
              <w:rPr>
                <w:rFonts w:ascii="Times New Roman" w:hAnsi="Times New Roman"/>
                <w:color w:val="000000"/>
                <w:szCs w:val="21"/>
              </w:rPr>
            </w:pPr>
            <w:r>
              <w:rPr>
                <w:rFonts w:ascii="Times New Roman" w:hAnsi="Times New Roman"/>
                <w:color w:val="000000"/>
                <w:szCs w:val="21"/>
              </w:rPr>
              <w:t>航空运输辅助活动</w:t>
            </w:r>
          </w:p>
        </w:tc>
        <w:tc>
          <w:tcPr>
            <w:tcW w:w="1165" w:type="pct"/>
            <w:gridSpan w:val="2"/>
            <w:tcBorders>
              <w:tl2br w:val="nil"/>
              <w:tr2bl w:val="nil"/>
            </w:tcBorders>
            <w:noWrap w:val="0"/>
            <w:tcMar>
              <w:top w:w="15" w:type="dxa"/>
              <w:left w:w="15" w:type="dxa"/>
              <w:right w:w="15" w:type="dxa"/>
            </w:tcMar>
            <w:vAlign w:val="center"/>
          </w:tcPr>
          <w:p w14:paraId="346F75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航站楼</w:t>
            </w:r>
          </w:p>
        </w:tc>
        <w:tc>
          <w:tcPr>
            <w:tcW w:w="512" w:type="pct"/>
            <w:tcBorders>
              <w:tl2br w:val="nil"/>
              <w:tr2bl w:val="nil"/>
            </w:tcBorders>
            <w:noWrap w:val="0"/>
            <w:tcMar>
              <w:top w:w="15" w:type="dxa"/>
              <w:left w:w="15" w:type="dxa"/>
              <w:right w:w="15" w:type="dxa"/>
            </w:tcMar>
            <w:vAlign w:val="center"/>
          </w:tcPr>
          <w:p w14:paraId="2147FD8C">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L/（人·次）</w:t>
            </w:r>
          </w:p>
        </w:tc>
        <w:tc>
          <w:tcPr>
            <w:tcW w:w="286" w:type="pct"/>
            <w:tcBorders>
              <w:tl2br w:val="nil"/>
              <w:tr2bl w:val="nil"/>
            </w:tcBorders>
            <w:noWrap w:val="0"/>
            <w:vAlign w:val="center"/>
          </w:tcPr>
          <w:p w14:paraId="15CA0E02">
            <w:pPr>
              <w:widowControl/>
              <w:spacing w:line="240" w:lineRule="exact"/>
              <w:jc w:val="center"/>
              <w:textAlignment w:val="center"/>
              <w:rPr>
                <w:rFonts w:ascii="Times New Roman" w:hAnsi="Times New Roman"/>
                <w:color w:val="000000"/>
                <w:kern w:val="0"/>
                <w:szCs w:val="21"/>
              </w:rPr>
            </w:pPr>
            <w:r>
              <w:rPr>
                <w:rFonts w:ascii="Times New Roman" w:hAnsi="Times New Roman"/>
                <w:color w:val="000000"/>
                <w:szCs w:val="21"/>
              </w:rPr>
              <w:t>—</w:t>
            </w:r>
          </w:p>
        </w:tc>
        <w:tc>
          <w:tcPr>
            <w:tcW w:w="287" w:type="pct"/>
            <w:tcBorders>
              <w:tl2br w:val="nil"/>
              <w:tr2bl w:val="nil"/>
            </w:tcBorders>
            <w:noWrap w:val="0"/>
            <w:vAlign w:val="center"/>
          </w:tcPr>
          <w:p w14:paraId="5CEEDB84">
            <w:pPr>
              <w:widowControl/>
              <w:adjustRightInd w:val="0"/>
              <w:snapToGrid w:val="0"/>
              <w:jc w:val="center"/>
              <w:textAlignment w:val="center"/>
              <w:rPr>
                <w:rFonts w:ascii="Times New Roman" w:hAnsi="Times New Roman"/>
                <w:color w:val="000000"/>
                <w:kern w:val="0"/>
                <w:szCs w:val="21"/>
              </w:rPr>
            </w:pPr>
            <w:r>
              <w:rPr>
                <w:rFonts w:ascii="Times New Roman" w:hAnsi="Times New Roman"/>
                <w:color w:val="000000"/>
                <w:kern w:val="0"/>
                <w:szCs w:val="21"/>
              </w:rPr>
              <w:t>6</w:t>
            </w:r>
          </w:p>
        </w:tc>
      </w:tr>
      <w:tr w14:paraId="5DF115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36" w:hRule="exact"/>
          <w:jc w:val="center"/>
        </w:trPr>
        <w:tc>
          <w:tcPr>
            <w:tcW w:w="198" w:type="pct"/>
            <w:vMerge w:val="restart"/>
            <w:tcBorders>
              <w:tl2br w:val="nil"/>
              <w:tr2bl w:val="nil"/>
            </w:tcBorders>
            <w:noWrap w:val="0"/>
            <w:tcMar>
              <w:top w:w="15" w:type="dxa"/>
              <w:left w:w="15" w:type="dxa"/>
              <w:right w:w="15" w:type="dxa"/>
            </w:tcMar>
            <w:vAlign w:val="center"/>
          </w:tcPr>
          <w:p w14:paraId="56B89E8D">
            <w:pPr>
              <w:jc w:val="center"/>
              <w:rPr>
                <w:rFonts w:ascii="Times New Roman" w:hAnsi="Times New Roman"/>
                <w:color w:val="000000"/>
                <w:szCs w:val="21"/>
              </w:rPr>
            </w:pPr>
            <w:r>
              <w:rPr>
                <w:rFonts w:hint="eastAsia" w:ascii="Times New Roman" w:hAnsi="Times New Roman"/>
                <w:color w:val="000000"/>
                <w:szCs w:val="21"/>
              </w:rPr>
              <w:t>6</w:t>
            </w:r>
          </w:p>
        </w:tc>
        <w:tc>
          <w:tcPr>
            <w:tcW w:w="960" w:type="pct"/>
            <w:vMerge w:val="restart"/>
            <w:tcBorders>
              <w:tl2br w:val="nil"/>
              <w:tr2bl w:val="nil"/>
            </w:tcBorders>
            <w:noWrap w:val="0"/>
            <w:tcMar>
              <w:top w:w="15" w:type="dxa"/>
              <w:left w:w="15" w:type="dxa"/>
              <w:right w:w="15" w:type="dxa"/>
            </w:tcMar>
            <w:vAlign w:val="center"/>
          </w:tcPr>
          <w:p w14:paraId="034689C9">
            <w:pPr>
              <w:adjustRightInd w:val="0"/>
              <w:snapToGrid w:val="0"/>
              <w:jc w:val="center"/>
              <w:rPr>
                <w:rFonts w:ascii="Times New Roman" w:hAnsi="Times New Roman"/>
                <w:color w:val="000000"/>
                <w:szCs w:val="21"/>
              </w:rPr>
            </w:pPr>
            <w:r>
              <w:rPr>
                <w:color w:val="000000"/>
                <w:kern w:val="0"/>
                <w:szCs w:val="21"/>
              </w:rPr>
              <w:t>餐饮业、旅馆业用水</w:t>
            </w:r>
          </w:p>
        </w:tc>
        <w:tc>
          <w:tcPr>
            <w:tcW w:w="202" w:type="pct"/>
            <w:vMerge w:val="restart"/>
            <w:tcBorders>
              <w:tl2br w:val="nil"/>
              <w:tr2bl w:val="nil"/>
            </w:tcBorders>
            <w:noWrap w:val="0"/>
            <w:tcMar>
              <w:top w:w="15" w:type="dxa"/>
              <w:left w:w="15" w:type="dxa"/>
              <w:right w:w="15" w:type="dxa"/>
            </w:tcMar>
            <w:vAlign w:val="center"/>
          </w:tcPr>
          <w:p w14:paraId="03ECBBF9">
            <w:pPr>
              <w:adjustRightInd w:val="0"/>
              <w:snapToGrid w:val="0"/>
              <w:jc w:val="center"/>
              <w:rPr>
                <w:rFonts w:ascii="Times New Roman" w:hAnsi="Times New Roman"/>
                <w:color w:val="000000"/>
                <w:szCs w:val="21"/>
              </w:rPr>
            </w:pPr>
            <w:r>
              <w:rPr>
                <w:rFonts w:ascii="Times New Roman" w:hAnsi="Times New Roman"/>
                <w:color w:val="000000"/>
                <w:szCs w:val="21"/>
              </w:rPr>
              <w:t>H</w:t>
            </w:r>
          </w:p>
        </w:tc>
        <w:tc>
          <w:tcPr>
            <w:tcW w:w="202" w:type="pct"/>
            <w:vMerge w:val="restart"/>
            <w:tcBorders>
              <w:tl2br w:val="nil"/>
              <w:tr2bl w:val="nil"/>
            </w:tcBorders>
            <w:noWrap w:val="0"/>
            <w:tcMar>
              <w:top w:w="15" w:type="dxa"/>
              <w:left w:w="15" w:type="dxa"/>
              <w:right w:w="15" w:type="dxa"/>
            </w:tcMar>
            <w:vAlign w:val="center"/>
          </w:tcPr>
          <w:p w14:paraId="492F136A">
            <w:pPr>
              <w:adjustRightInd w:val="0"/>
              <w:snapToGrid w:val="0"/>
              <w:jc w:val="center"/>
              <w:rPr>
                <w:rFonts w:ascii="Times New Roman" w:hAnsi="Times New Roman"/>
                <w:color w:val="000000"/>
                <w:szCs w:val="21"/>
              </w:rPr>
            </w:pPr>
            <w:r>
              <w:rPr>
                <w:rFonts w:ascii="Times New Roman" w:hAnsi="Times New Roman"/>
                <w:color w:val="000000"/>
                <w:szCs w:val="21"/>
              </w:rPr>
              <w:t>61</w:t>
            </w:r>
          </w:p>
        </w:tc>
        <w:tc>
          <w:tcPr>
            <w:tcW w:w="203" w:type="pct"/>
            <w:vMerge w:val="restart"/>
            <w:tcBorders>
              <w:tl2br w:val="nil"/>
              <w:tr2bl w:val="nil"/>
            </w:tcBorders>
            <w:noWrap w:val="0"/>
            <w:tcMar>
              <w:top w:w="15" w:type="dxa"/>
              <w:left w:w="15" w:type="dxa"/>
              <w:right w:w="15" w:type="dxa"/>
            </w:tcMar>
            <w:vAlign w:val="center"/>
          </w:tcPr>
          <w:p w14:paraId="54D5B387">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203" w:type="pct"/>
            <w:vMerge w:val="restart"/>
            <w:tcBorders>
              <w:tl2br w:val="nil"/>
              <w:tr2bl w:val="nil"/>
            </w:tcBorders>
            <w:noWrap w:val="0"/>
            <w:tcMar>
              <w:top w:w="15" w:type="dxa"/>
              <w:left w:w="15" w:type="dxa"/>
              <w:right w:w="15" w:type="dxa"/>
            </w:tcMar>
            <w:vAlign w:val="center"/>
          </w:tcPr>
          <w:p w14:paraId="2F4EC573">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778" w:type="pct"/>
            <w:vMerge w:val="restart"/>
            <w:tcBorders>
              <w:tl2br w:val="nil"/>
              <w:tr2bl w:val="nil"/>
            </w:tcBorders>
            <w:noWrap w:val="0"/>
            <w:tcMar>
              <w:top w:w="15" w:type="dxa"/>
              <w:left w:w="15" w:type="dxa"/>
              <w:right w:w="15" w:type="dxa"/>
            </w:tcMar>
            <w:vAlign w:val="center"/>
          </w:tcPr>
          <w:p w14:paraId="324BB4ED">
            <w:pPr>
              <w:adjustRightInd w:val="0"/>
              <w:snapToGrid w:val="0"/>
              <w:jc w:val="center"/>
              <w:rPr>
                <w:rFonts w:ascii="Times New Roman" w:hAnsi="Times New Roman"/>
                <w:color w:val="000000"/>
                <w:szCs w:val="21"/>
              </w:rPr>
            </w:pPr>
            <w:r>
              <w:rPr>
                <w:rFonts w:ascii="Times New Roman" w:hAnsi="Times New Roman"/>
                <w:color w:val="000000"/>
                <w:szCs w:val="21"/>
              </w:rPr>
              <w:t>住宿业</w:t>
            </w:r>
          </w:p>
        </w:tc>
        <w:tc>
          <w:tcPr>
            <w:tcW w:w="1165" w:type="pct"/>
            <w:gridSpan w:val="2"/>
            <w:tcBorders>
              <w:tl2br w:val="nil"/>
              <w:tr2bl w:val="nil"/>
            </w:tcBorders>
            <w:noWrap w:val="0"/>
            <w:tcMar>
              <w:top w:w="15" w:type="dxa"/>
              <w:left w:w="15" w:type="dxa"/>
              <w:right w:w="15" w:type="dxa"/>
            </w:tcMar>
            <w:vAlign w:val="center"/>
          </w:tcPr>
          <w:p w14:paraId="5C550F4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综合型商务宾馆</w:t>
            </w:r>
          </w:p>
        </w:tc>
        <w:tc>
          <w:tcPr>
            <w:tcW w:w="512" w:type="pct"/>
            <w:tcBorders>
              <w:tl2br w:val="nil"/>
              <w:tr2bl w:val="nil"/>
            </w:tcBorders>
            <w:noWrap w:val="0"/>
            <w:tcMar>
              <w:top w:w="15" w:type="dxa"/>
              <w:left w:w="15" w:type="dxa"/>
              <w:right w:w="15" w:type="dxa"/>
            </w:tcMar>
            <w:vAlign w:val="center"/>
          </w:tcPr>
          <w:p w14:paraId="2614952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/（床·a）</w:t>
            </w:r>
          </w:p>
        </w:tc>
        <w:tc>
          <w:tcPr>
            <w:tcW w:w="286" w:type="pct"/>
            <w:tcBorders>
              <w:tl2br w:val="nil"/>
              <w:tr2bl w:val="nil"/>
            </w:tcBorders>
            <w:noWrap w:val="0"/>
            <w:vAlign w:val="center"/>
          </w:tcPr>
          <w:p w14:paraId="0B63A13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150</w:t>
            </w:r>
          </w:p>
        </w:tc>
        <w:tc>
          <w:tcPr>
            <w:tcW w:w="287" w:type="pct"/>
            <w:tcBorders>
              <w:tl2br w:val="nil"/>
              <w:tr2bl w:val="nil"/>
            </w:tcBorders>
            <w:noWrap w:val="0"/>
            <w:vAlign w:val="center"/>
          </w:tcPr>
          <w:p w14:paraId="0C01788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220</w:t>
            </w:r>
          </w:p>
        </w:tc>
      </w:tr>
      <w:tr w14:paraId="68DB28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continue"/>
            <w:tcBorders>
              <w:tl2br w:val="nil"/>
              <w:tr2bl w:val="nil"/>
            </w:tcBorders>
            <w:noWrap w:val="0"/>
            <w:tcMar>
              <w:top w:w="15" w:type="dxa"/>
              <w:left w:w="15" w:type="dxa"/>
              <w:right w:w="15" w:type="dxa"/>
            </w:tcMar>
            <w:vAlign w:val="center"/>
          </w:tcPr>
          <w:p w14:paraId="5C1DBF6D">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0444EE85">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2CF13295">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577901B7">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560B0BE2">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2E910C0D">
            <w:pPr>
              <w:adjustRightInd w:val="0"/>
              <w:snapToGrid w:val="0"/>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0DECFBE2">
            <w:pPr>
              <w:adjustRightInd w:val="0"/>
              <w:snapToGrid w:val="0"/>
              <w:jc w:val="center"/>
              <w:rPr>
                <w:rFonts w:ascii="Times New Roman" w:hAnsi="Times New Roman"/>
                <w:color w:val="000000"/>
                <w:szCs w:val="21"/>
              </w:rPr>
            </w:pPr>
          </w:p>
        </w:tc>
        <w:tc>
          <w:tcPr>
            <w:tcW w:w="1165" w:type="pct"/>
            <w:gridSpan w:val="2"/>
            <w:tcBorders>
              <w:tl2br w:val="nil"/>
              <w:tr2bl w:val="nil"/>
            </w:tcBorders>
            <w:noWrap w:val="0"/>
            <w:tcMar>
              <w:top w:w="15" w:type="dxa"/>
              <w:left w:w="15" w:type="dxa"/>
              <w:right w:w="15" w:type="dxa"/>
            </w:tcMar>
            <w:vAlign w:val="center"/>
          </w:tcPr>
          <w:p w14:paraId="1F9E0F9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经济型快捷宾馆</w:t>
            </w:r>
          </w:p>
        </w:tc>
        <w:tc>
          <w:tcPr>
            <w:tcW w:w="512" w:type="pct"/>
            <w:tcBorders>
              <w:tl2br w:val="nil"/>
              <w:tr2bl w:val="nil"/>
            </w:tcBorders>
            <w:noWrap w:val="0"/>
            <w:tcMar>
              <w:top w:w="15" w:type="dxa"/>
              <w:left w:w="15" w:type="dxa"/>
              <w:right w:w="15" w:type="dxa"/>
            </w:tcMar>
            <w:vAlign w:val="center"/>
          </w:tcPr>
          <w:p w14:paraId="734CC40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/（床·a）</w:t>
            </w:r>
          </w:p>
        </w:tc>
        <w:tc>
          <w:tcPr>
            <w:tcW w:w="286" w:type="pct"/>
            <w:tcBorders>
              <w:tl2br w:val="nil"/>
              <w:tr2bl w:val="nil"/>
            </w:tcBorders>
            <w:noWrap w:val="0"/>
            <w:vAlign w:val="center"/>
          </w:tcPr>
          <w:p w14:paraId="58CD07C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50</w:t>
            </w:r>
          </w:p>
        </w:tc>
        <w:tc>
          <w:tcPr>
            <w:tcW w:w="287" w:type="pct"/>
            <w:tcBorders>
              <w:tl2br w:val="nil"/>
              <w:tr2bl w:val="nil"/>
            </w:tcBorders>
            <w:noWrap w:val="0"/>
            <w:vAlign w:val="center"/>
          </w:tcPr>
          <w:p w14:paraId="66ABB5E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80</w:t>
            </w:r>
          </w:p>
        </w:tc>
      </w:tr>
      <w:tr w14:paraId="55BEBB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restart"/>
            <w:tcBorders>
              <w:tl2br w:val="nil"/>
              <w:tr2bl w:val="nil"/>
            </w:tcBorders>
            <w:noWrap w:val="0"/>
            <w:tcMar>
              <w:top w:w="15" w:type="dxa"/>
              <w:left w:w="15" w:type="dxa"/>
              <w:right w:w="15" w:type="dxa"/>
            </w:tcMar>
            <w:vAlign w:val="center"/>
          </w:tcPr>
          <w:p w14:paraId="45D96821">
            <w:pPr>
              <w:jc w:val="center"/>
              <w:rPr>
                <w:rFonts w:ascii="Times New Roman" w:hAnsi="Times New Roman"/>
                <w:color w:val="000000"/>
                <w:szCs w:val="21"/>
              </w:rPr>
            </w:pPr>
            <w:r>
              <w:rPr>
                <w:rFonts w:hint="eastAsia" w:ascii="Times New Roman" w:hAnsi="Times New Roman"/>
                <w:color w:val="000000"/>
                <w:szCs w:val="21"/>
              </w:rPr>
              <w:t>7</w:t>
            </w:r>
          </w:p>
        </w:tc>
        <w:tc>
          <w:tcPr>
            <w:tcW w:w="960" w:type="pct"/>
            <w:vMerge w:val="restart"/>
            <w:tcBorders>
              <w:tl2br w:val="nil"/>
              <w:tr2bl w:val="nil"/>
            </w:tcBorders>
            <w:noWrap w:val="0"/>
            <w:tcMar>
              <w:top w:w="15" w:type="dxa"/>
              <w:left w:w="15" w:type="dxa"/>
              <w:right w:w="15" w:type="dxa"/>
            </w:tcMar>
            <w:vAlign w:val="center"/>
          </w:tcPr>
          <w:p w14:paraId="16356752">
            <w:pPr>
              <w:adjustRightInd w:val="0"/>
              <w:snapToGrid w:val="0"/>
              <w:jc w:val="center"/>
              <w:rPr>
                <w:rFonts w:ascii="Times New Roman" w:hAnsi="Times New Roman"/>
                <w:color w:val="000000"/>
                <w:szCs w:val="21"/>
              </w:rPr>
            </w:pPr>
            <w:r>
              <w:rPr>
                <w:color w:val="000000"/>
                <w:kern w:val="0"/>
                <w:szCs w:val="21"/>
              </w:rPr>
              <w:t>餐饮业、旅馆业用水</w:t>
            </w:r>
          </w:p>
        </w:tc>
        <w:tc>
          <w:tcPr>
            <w:tcW w:w="202" w:type="pct"/>
            <w:vMerge w:val="restart"/>
            <w:tcBorders>
              <w:tl2br w:val="nil"/>
              <w:tr2bl w:val="nil"/>
            </w:tcBorders>
            <w:noWrap w:val="0"/>
            <w:tcMar>
              <w:top w:w="15" w:type="dxa"/>
              <w:left w:w="15" w:type="dxa"/>
              <w:right w:w="15" w:type="dxa"/>
            </w:tcMar>
            <w:vAlign w:val="center"/>
          </w:tcPr>
          <w:p w14:paraId="5050F345">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H</w:t>
            </w:r>
          </w:p>
        </w:tc>
        <w:tc>
          <w:tcPr>
            <w:tcW w:w="202" w:type="pct"/>
            <w:vMerge w:val="restart"/>
            <w:tcBorders>
              <w:tl2br w:val="nil"/>
              <w:tr2bl w:val="nil"/>
            </w:tcBorders>
            <w:noWrap w:val="0"/>
            <w:tcMar>
              <w:top w:w="15" w:type="dxa"/>
              <w:left w:w="15" w:type="dxa"/>
              <w:right w:w="15" w:type="dxa"/>
            </w:tcMar>
            <w:vAlign w:val="center"/>
          </w:tcPr>
          <w:p w14:paraId="14A8B911">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w:t>
            </w:r>
          </w:p>
        </w:tc>
        <w:tc>
          <w:tcPr>
            <w:tcW w:w="203" w:type="pct"/>
            <w:vMerge w:val="restart"/>
            <w:tcBorders>
              <w:tl2br w:val="nil"/>
              <w:tr2bl w:val="nil"/>
            </w:tcBorders>
            <w:noWrap w:val="0"/>
            <w:tcMar>
              <w:top w:w="15" w:type="dxa"/>
              <w:left w:w="15" w:type="dxa"/>
              <w:right w:w="15" w:type="dxa"/>
            </w:tcMar>
            <w:vAlign w:val="center"/>
          </w:tcPr>
          <w:p w14:paraId="3152F0E0">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621</w:t>
            </w:r>
          </w:p>
        </w:tc>
        <w:tc>
          <w:tcPr>
            <w:tcW w:w="203" w:type="pct"/>
            <w:vMerge w:val="restart"/>
            <w:tcBorders>
              <w:tl2br w:val="nil"/>
              <w:tr2bl w:val="nil"/>
            </w:tcBorders>
            <w:noWrap w:val="0"/>
            <w:tcMar>
              <w:top w:w="15" w:type="dxa"/>
              <w:left w:w="15" w:type="dxa"/>
              <w:right w:w="15" w:type="dxa"/>
            </w:tcMar>
            <w:vAlign w:val="center"/>
          </w:tcPr>
          <w:p w14:paraId="4467889F">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78" w:type="pct"/>
            <w:vMerge w:val="restart"/>
            <w:tcBorders>
              <w:tl2br w:val="nil"/>
              <w:tr2bl w:val="nil"/>
            </w:tcBorders>
            <w:noWrap w:val="0"/>
            <w:tcMar>
              <w:top w:w="15" w:type="dxa"/>
              <w:left w:w="15" w:type="dxa"/>
              <w:right w:w="15" w:type="dxa"/>
            </w:tcMar>
            <w:vAlign w:val="center"/>
          </w:tcPr>
          <w:p w14:paraId="1291638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正餐服务</w:t>
            </w:r>
          </w:p>
        </w:tc>
        <w:tc>
          <w:tcPr>
            <w:tcW w:w="1165" w:type="pct"/>
            <w:gridSpan w:val="2"/>
            <w:tcBorders>
              <w:tl2br w:val="nil"/>
              <w:tr2bl w:val="nil"/>
            </w:tcBorders>
            <w:noWrap w:val="0"/>
            <w:tcMar>
              <w:top w:w="15" w:type="dxa"/>
              <w:left w:w="15" w:type="dxa"/>
              <w:right w:w="15" w:type="dxa"/>
            </w:tcMar>
            <w:vAlign w:val="center"/>
          </w:tcPr>
          <w:p w14:paraId="120742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大型（营业面积＞500m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w:t>
            </w:r>
          </w:p>
        </w:tc>
        <w:tc>
          <w:tcPr>
            <w:tcW w:w="512" w:type="pct"/>
            <w:tcBorders>
              <w:tl2br w:val="nil"/>
              <w:tr2bl w:val="nil"/>
            </w:tcBorders>
            <w:noWrap w:val="0"/>
            <w:tcMar>
              <w:top w:w="15" w:type="dxa"/>
              <w:left w:w="15" w:type="dxa"/>
              <w:right w:w="15" w:type="dxa"/>
            </w:tcMar>
            <w:vAlign w:val="center"/>
          </w:tcPr>
          <w:p w14:paraId="79B69CD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7120778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7.7</w:t>
            </w:r>
          </w:p>
        </w:tc>
        <w:tc>
          <w:tcPr>
            <w:tcW w:w="287" w:type="pct"/>
            <w:tcBorders>
              <w:tl2br w:val="nil"/>
              <w:tr2bl w:val="nil"/>
            </w:tcBorders>
            <w:noWrap w:val="0"/>
            <w:vAlign w:val="center"/>
          </w:tcPr>
          <w:p w14:paraId="203E557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19.9</w:t>
            </w:r>
          </w:p>
        </w:tc>
      </w:tr>
      <w:tr w14:paraId="0F38395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continue"/>
            <w:tcBorders>
              <w:tl2br w:val="nil"/>
              <w:tr2bl w:val="nil"/>
            </w:tcBorders>
            <w:noWrap w:val="0"/>
            <w:tcMar>
              <w:top w:w="15" w:type="dxa"/>
              <w:left w:w="15" w:type="dxa"/>
              <w:right w:w="15" w:type="dxa"/>
            </w:tcMar>
            <w:vAlign w:val="center"/>
          </w:tcPr>
          <w:p w14:paraId="2F41603E">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00B3A07A">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1567440E">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50AC75F4">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33E0A3EC">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6D9A037B">
            <w:pPr>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5CBFE0BA">
            <w:pPr>
              <w:jc w:val="center"/>
              <w:rPr>
                <w:rFonts w:ascii="Times New Roman" w:hAnsi="Times New Roman"/>
                <w:color w:val="000000"/>
                <w:szCs w:val="21"/>
              </w:rPr>
            </w:pPr>
          </w:p>
        </w:tc>
        <w:tc>
          <w:tcPr>
            <w:tcW w:w="1165" w:type="pct"/>
            <w:gridSpan w:val="2"/>
            <w:tcBorders>
              <w:tl2br w:val="nil"/>
              <w:tr2bl w:val="nil"/>
            </w:tcBorders>
            <w:noWrap w:val="0"/>
            <w:tcMar>
              <w:top w:w="15" w:type="dxa"/>
              <w:left w:w="15" w:type="dxa"/>
              <w:right w:w="15" w:type="dxa"/>
            </w:tcMar>
            <w:vAlign w:val="center"/>
          </w:tcPr>
          <w:p w14:paraId="3B22BAF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中小型（营业面积≤500m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w:t>
            </w:r>
          </w:p>
        </w:tc>
        <w:tc>
          <w:tcPr>
            <w:tcW w:w="512" w:type="pct"/>
            <w:tcBorders>
              <w:tl2br w:val="nil"/>
              <w:tr2bl w:val="nil"/>
            </w:tcBorders>
            <w:noWrap w:val="0"/>
            <w:tcMar>
              <w:top w:w="15" w:type="dxa"/>
              <w:left w:w="15" w:type="dxa"/>
              <w:right w:w="15" w:type="dxa"/>
            </w:tcMar>
            <w:vAlign w:val="center"/>
          </w:tcPr>
          <w:p w14:paraId="424FFE8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2FB14E8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6.8</w:t>
            </w:r>
          </w:p>
        </w:tc>
        <w:tc>
          <w:tcPr>
            <w:tcW w:w="287" w:type="pct"/>
            <w:tcBorders>
              <w:tl2br w:val="nil"/>
              <w:tr2bl w:val="nil"/>
            </w:tcBorders>
            <w:noWrap w:val="0"/>
            <w:vAlign w:val="center"/>
          </w:tcPr>
          <w:p w14:paraId="6D9B934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18.1</w:t>
            </w:r>
          </w:p>
        </w:tc>
      </w:tr>
      <w:tr w14:paraId="6688C22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tcBorders>
              <w:tl2br w:val="nil"/>
              <w:tr2bl w:val="nil"/>
            </w:tcBorders>
            <w:noWrap w:val="0"/>
            <w:tcMar>
              <w:top w:w="15" w:type="dxa"/>
              <w:left w:w="15" w:type="dxa"/>
              <w:right w:w="15" w:type="dxa"/>
            </w:tcMar>
            <w:vAlign w:val="center"/>
          </w:tcPr>
          <w:p w14:paraId="337B78B0">
            <w:pPr>
              <w:jc w:val="center"/>
              <w:rPr>
                <w:rFonts w:ascii="Times New Roman" w:hAnsi="Times New Roman"/>
                <w:color w:val="000000"/>
                <w:szCs w:val="21"/>
              </w:rPr>
            </w:pPr>
            <w:r>
              <w:rPr>
                <w:rFonts w:hint="eastAsia" w:ascii="Times New Roman" w:hAnsi="Times New Roman"/>
                <w:color w:val="000000"/>
                <w:szCs w:val="21"/>
              </w:rPr>
              <w:t>8</w:t>
            </w:r>
          </w:p>
        </w:tc>
        <w:tc>
          <w:tcPr>
            <w:tcW w:w="960" w:type="pct"/>
            <w:tcBorders>
              <w:tl2br w:val="nil"/>
              <w:tr2bl w:val="nil"/>
            </w:tcBorders>
            <w:noWrap w:val="0"/>
            <w:tcMar>
              <w:top w:w="15" w:type="dxa"/>
              <w:left w:w="15" w:type="dxa"/>
              <w:right w:w="15" w:type="dxa"/>
            </w:tcMar>
            <w:vAlign w:val="center"/>
          </w:tcPr>
          <w:p w14:paraId="0893C4BF">
            <w:pPr>
              <w:adjustRightInd w:val="0"/>
              <w:snapToGrid w:val="0"/>
              <w:jc w:val="center"/>
              <w:rPr>
                <w:rFonts w:ascii="Times New Roman" w:hAnsi="Times New Roman"/>
                <w:color w:val="000000"/>
                <w:szCs w:val="21"/>
              </w:rPr>
            </w:pPr>
            <w:r>
              <w:rPr>
                <w:color w:val="000000"/>
                <w:kern w:val="0"/>
                <w:szCs w:val="21"/>
              </w:rPr>
              <w:t>餐饮业、旅馆业用水</w:t>
            </w:r>
          </w:p>
        </w:tc>
        <w:tc>
          <w:tcPr>
            <w:tcW w:w="202" w:type="pct"/>
            <w:tcBorders>
              <w:tl2br w:val="nil"/>
              <w:tr2bl w:val="nil"/>
            </w:tcBorders>
            <w:noWrap w:val="0"/>
            <w:tcMar>
              <w:top w:w="15" w:type="dxa"/>
              <w:left w:w="15" w:type="dxa"/>
              <w:right w:w="15" w:type="dxa"/>
            </w:tcMar>
            <w:vAlign w:val="center"/>
          </w:tcPr>
          <w:p w14:paraId="2BCA10A6">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H</w:t>
            </w:r>
          </w:p>
        </w:tc>
        <w:tc>
          <w:tcPr>
            <w:tcW w:w="202" w:type="pct"/>
            <w:tcBorders>
              <w:tl2br w:val="nil"/>
              <w:tr2bl w:val="nil"/>
            </w:tcBorders>
            <w:noWrap w:val="0"/>
            <w:tcMar>
              <w:top w:w="15" w:type="dxa"/>
              <w:left w:w="15" w:type="dxa"/>
              <w:right w:w="15" w:type="dxa"/>
            </w:tcMar>
            <w:vAlign w:val="center"/>
          </w:tcPr>
          <w:p w14:paraId="1F50CA1E">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w:t>
            </w:r>
          </w:p>
        </w:tc>
        <w:tc>
          <w:tcPr>
            <w:tcW w:w="203" w:type="pct"/>
            <w:tcBorders>
              <w:tl2br w:val="nil"/>
              <w:tr2bl w:val="nil"/>
            </w:tcBorders>
            <w:noWrap w:val="0"/>
            <w:tcMar>
              <w:top w:w="15" w:type="dxa"/>
              <w:left w:w="15" w:type="dxa"/>
              <w:right w:w="15" w:type="dxa"/>
            </w:tcMar>
            <w:vAlign w:val="center"/>
          </w:tcPr>
          <w:p w14:paraId="54AEF411">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622</w:t>
            </w:r>
          </w:p>
        </w:tc>
        <w:tc>
          <w:tcPr>
            <w:tcW w:w="203" w:type="pct"/>
            <w:tcBorders>
              <w:tl2br w:val="nil"/>
              <w:tr2bl w:val="nil"/>
            </w:tcBorders>
            <w:noWrap w:val="0"/>
            <w:tcMar>
              <w:top w:w="15" w:type="dxa"/>
              <w:left w:w="15" w:type="dxa"/>
              <w:right w:w="15" w:type="dxa"/>
            </w:tcMar>
            <w:vAlign w:val="center"/>
          </w:tcPr>
          <w:p w14:paraId="4B788AD2">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78" w:type="pct"/>
            <w:tcBorders>
              <w:tl2br w:val="nil"/>
              <w:tr2bl w:val="nil"/>
            </w:tcBorders>
            <w:noWrap w:val="0"/>
            <w:tcMar>
              <w:top w:w="15" w:type="dxa"/>
              <w:left w:w="15" w:type="dxa"/>
              <w:right w:w="15" w:type="dxa"/>
            </w:tcMar>
            <w:vAlign w:val="center"/>
          </w:tcPr>
          <w:p w14:paraId="248E54E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快餐服务</w:t>
            </w:r>
          </w:p>
        </w:tc>
        <w:tc>
          <w:tcPr>
            <w:tcW w:w="1165" w:type="pct"/>
            <w:gridSpan w:val="2"/>
            <w:tcBorders>
              <w:tl2br w:val="nil"/>
              <w:tr2bl w:val="nil"/>
            </w:tcBorders>
            <w:noWrap w:val="0"/>
            <w:tcMar>
              <w:top w:w="15" w:type="dxa"/>
              <w:left w:w="15" w:type="dxa"/>
              <w:right w:w="15" w:type="dxa"/>
            </w:tcMar>
            <w:vAlign w:val="center"/>
          </w:tcPr>
          <w:p w14:paraId="64FBA6C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快餐服务</w:t>
            </w:r>
          </w:p>
        </w:tc>
        <w:tc>
          <w:tcPr>
            <w:tcW w:w="512" w:type="pct"/>
            <w:tcBorders>
              <w:tl2br w:val="nil"/>
              <w:tr2bl w:val="nil"/>
            </w:tcBorders>
            <w:noWrap w:val="0"/>
            <w:tcMar>
              <w:top w:w="15" w:type="dxa"/>
              <w:left w:w="15" w:type="dxa"/>
              <w:right w:w="15" w:type="dxa"/>
            </w:tcMar>
            <w:vAlign w:val="center"/>
          </w:tcPr>
          <w:p w14:paraId="38DA080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55FE3BB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13.5</w:t>
            </w:r>
          </w:p>
        </w:tc>
        <w:tc>
          <w:tcPr>
            <w:tcW w:w="287" w:type="pct"/>
            <w:tcBorders>
              <w:tl2br w:val="nil"/>
              <w:tr2bl w:val="nil"/>
            </w:tcBorders>
            <w:noWrap w:val="0"/>
            <w:vAlign w:val="center"/>
          </w:tcPr>
          <w:p w14:paraId="58527B5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22.5</w:t>
            </w:r>
          </w:p>
        </w:tc>
      </w:tr>
      <w:tr w14:paraId="7F02FD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96" w:hRule="exact"/>
          <w:jc w:val="center"/>
        </w:trPr>
        <w:tc>
          <w:tcPr>
            <w:tcW w:w="198" w:type="pct"/>
            <w:tcBorders>
              <w:tl2br w:val="nil"/>
              <w:tr2bl w:val="nil"/>
            </w:tcBorders>
            <w:noWrap w:val="0"/>
            <w:tcMar>
              <w:top w:w="15" w:type="dxa"/>
              <w:left w:w="15" w:type="dxa"/>
              <w:right w:w="15" w:type="dxa"/>
            </w:tcMar>
            <w:vAlign w:val="center"/>
          </w:tcPr>
          <w:p w14:paraId="3B13B215">
            <w:pPr>
              <w:jc w:val="center"/>
              <w:rPr>
                <w:rFonts w:ascii="Times New Roman" w:hAnsi="Times New Roman"/>
                <w:color w:val="000000"/>
                <w:szCs w:val="21"/>
              </w:rPr>
            </w:pPr>
            <w:r>
              <w:rPr>
                <w:rFonts w:hint="eastAsia" w:ascii="Times New Roman" w:hAnsi="Times New Roman"/>
                <w:color w:val="000000"/>
                <w:szCs w:val="21"/>
              </w:rPr>
              <w:t>9</w:t>
            </w:r>
          </w:p>
        </w:tc>
        <w:tc>
          <w:tcPr>
            <w:tcW w:w="960" w:type="pct"/>
            <w:tcBorders>
              <w:tl2br w:val="nil"/>
              <w:tr2bl w:val="nil"/>
            </w:tcBorders>
            <w:noWrap w:val="0"/>
            <w:tcMar>
              <w:top w:w="15" w:type="dxa"/>
              <w:left w:w="15" w:type="dxa"/>
              <w:right w:w="15" w:type="dxa"/>
            </w:tcMar>
            <w:vAlign w:val="center"/>
          </w:tcPr>
          <w:p w14:paraId="2EE46716">
            <w:pPr>
              <w:adjustRightInd w:val="0"/>
              <w:snapToGrid w:val="0"/>
              <w:jc w:val="center"/>
              <w:rPr>
                <w:rFonts w:ascii="Times New Roman" w:hAnsi="Times New Roman"/>
                <w:color w:val="000000"/>
                <w:szCs w:val="21"/>
              </w:rPr>
            </w:pPr>
            <w:r>
              <w:rPr>
                <w:color w:val="000000"/>
                <w:kern w:val="0"/>
                <w:szCs w:val="21"/>
              </w:rPr>
              <w:t>餐饮业、旅馆业用水</w:t>
            </w:r>
          </w:p>
        </w:tc>
        <w:tc>
          <w:tcPr>
            <w:tcW w:w="202" w:type="pct"/>
            <w:tcBorders>
              <w:tl2br w:val="nil"/>
              <w:tr2bl w:val="nil"/>
            </w:tcBorders>
            <w:noWrap w:val="0"/>
            <w:tcMar>
              <w:top w:w="15" w:type="dxa"/>
              <w:left w:w="15" w:type="dxa"/>
              <w:right w:w="15" w:type="dxa"/>
            </w:tcMar>
            <w:vAlign w:val="center"/>
          </w:tcPr>
          <w:p w14:paraId="2693832E">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H</w:t>
            </w:r>
          </w:p>
        </w:tc>
        <w:tc>
          <w:tcPr>
            <w:tcW w:w="202" w:type="pct"/>
            <w:tcBorders>
              <w:tl2br w:val="nil"/>
              <w:tr2bl w:val="nil"/>
            </w:tcBorders>
            <w:noWrap w:val="0"/>
            <w:tcMar>
              <w:top w:w="15" w:type="dxa"/>
              <w:left w:w="15" w:type="dxa"/>
              <w:right w:w="15" w:type="dxa"/>
            </w:tcMar>
            <w:vAlign w:val="center"/>
          </w:tcPr>
          <w:p w14:paraId="0FBC4656">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w:t>
            </w:r>
          </w:p>
        </w:tc>
        <w:tc>
          <w:tcPr>
            <w:tcW w:w="203" w:type="pct"/>
            <w:tcBorders>
              <w:tl2br w:val="nil"/>
              <w:tr2bl w:val="nil"/>
            </w:tcBorders>
            <w:noWrap w:val="0"/>
            <w:tcMar>
              <w:top w:w="15" w:type="dxa"/>
              <w:left w:w="15" w:type="dxa"/>
              <w:right w:w="15" w:type="dxa"/>
            </w:tcMar>
            <w:vAlign w:val="center"/>
          </w:tcPr>
          <w:p w14:paraId="6C7879B5">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623</w:t>
            </w:r>
          </w:p>
        </w:tc>
        <w:tc>
          <w:tcPr>
            <w:tcW w:w="203" w:type="pct"/>
            <w:tcBorders>
              <w:tl2br w:val="nil"/>
              <w:tr2bl w:val="nil"/>
            </w:tcBorders>
            <w:noWrap w:val="0"/>
            <w:tcMar>
              <w:top w:w="15" w:type="dxa"/>
              <w:left w:w="15" w:type="dxa"/>
              <w:right w:w="15" w:type="dxa"/>
            </w:tcMar>
            <w:vAlign w:val="center"/>
          </w:tcPr>
          <w:p w14:paraId="5194DC5B">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78" w:type="pct"/>
            <w:tcBorders>
              <w:tl2br w:val="nil"/>
              <w:tr2bl w:val="nil"/>
            </w:tcBorders>
            <w:noWrap w:val="0"/>
            <w:tcMar>
              <w:top w:w="15" w:type="dxa"/>
              <w:left w:w="15" w:type="dxa"/>
              <w:right w:w="15" w:type="dxa"/>
            </w:tcMar>
            <w:vAlign w:val="center"/>
          </w:tcPr>
          <w:p w14:paraId="6A073BE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饮料及冷饮服务</w:t>
            </w:r>
          </w:p>
        </w:tc>
        <w:tc>
          <w:tcPr>
            <w:tcW w:w="1165" w:type="pct"/>
            <w:gridSpan w:val="2"/>
            <w:tcBorders>
              <w:tl2br w:val="nil"/>
              <w:tr2bl w:val="nil"/>
            </w:tcBorders>
            <w:noWrap w:val="0"/>
            <w:tcMar>
              <w:top w:w="15" w:type="dxa"/>
              <w:left w:w="15" w:type="dxa"/>
              <w:right w:w="15" w:type="dxa"/>
            </w:tcMar>
            <w:vAlign w:val="center"/>
          </w:tcPr>
          <w:p w14:paraId="4DE0F4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茶馆服务、咖啡馆服务</w:t>
            </w:r>
          </w:p>
          <w:p w14:paraId="6B1FF3E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和酒吧服务</w:t>
            </w:r>
          </w:p>
        </w:tc>
        <w:tc>
          <w:tcPr>
            <w:tcW w:w="512" w:type="pct"/>
            <w:tcBorders>
              <w:tl2br w:val="nil"/>
              <w:tr2bl w:val="nil"/>
            </w:tcBorders>
            <w:noWrap w:val="0"/>
            <w:tcMar>
              <w:top w:w="15" w:type="dxa"/>
              <w:left w:w="15" w:type="dxa"/>
              <w:right w:w="15" w:type="dxa"/>
            </w:tcMar>
            <w:vAlign w:val="center"/>
          </w:tcPr>
          <w:p w14:paraId="4CB9B7A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532A311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2.6</w:t>
            </w:r>
          </w:p>
        </w:tc>
        <w:tc>
          <w:tcPr>
            <w:tcW w:w="287" w:type="pct"/>
            <w:tcBorders>
              <w:tl2br w:val="nil"/>
              <w:tr2bl w:val="nil"/>
            </w:tcBorders>
            <w:noWrap w:val="0"/>
            <w:vAlign w:val="center"/>
          </w:tcPr>
          <w:p w14:paraId="1E82F38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9.7</w:t>
            </w:r>
          </w:p>
        </w:tc>
      </w:tr>
      <w:tr w14:paraId="4BE47E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tcBorders>
              <w:tl2br w:val="nil"/>
              <w:tr2bl w:val="nil"/>
            </w:tcBorders>
            <w:noWrap w:val="0"/>
            <w:tcMar>
              <w:top w:w="15" w:type="dxa"/>
              <w:left w:w="15" w:type="dxa"/>
              <w:right w:w="15" w:type="dxa"/>
            </w:tcMar>
            <w:vAlign w:val="center"/>
          </w:tcPr>
          <w:p w14:paraId="4027A907">
            <w:pPr>
              <w:jc w:val="center"/>
              <w:rPr>
                <w:rFonts w:ascii="Times New Roman" w:hAnsi="Times New Roman"/>
                <w:color w:val="000000"/>
                <w:szCs w:val="21"/>
              </w:rPr>
            </w:pPr>
            <w:r>
              <w:rPr>
                <w:rFonts w:hint="eastAsia" w:ascii="Times New Roman" w:hAnsi="Times New Roman"/>
                <w:color w:val="000000"/>
                <w:szCs w:val="21"/>
              </w:rPr>
              <w:t>10</w:t>
            </w:r>
          </w:p>
        </w:tc>
        <w:tc>
          <w:tcPr>
            <w:tcW w:w="960" w:type="pct"/>
            <w:tcBorders>
              <w:tl2br w:val="nil"/>
              <w:tr2bl w:val="nil"/>
            </w:tcBorders>
            <w:noWrap w:val="0"/>
            <w:tcMar>
              <w:top w:w="15" w:type="dxa"/>
              <w:left w:w="15" w:type="dxa"/>
              <w:right w:w="15" w:type="dxa"/>
            </w:tcMar>
            <w:vAlign w:val="center"/>
          </w:tcPr>
          <w:p w14:paraId="24D5FDC7">
            <w:pPr>
              <w:adjustRightInd w:val="0"/>
              <w:snapToGrid w:val="0"/>
              <w:jc w:val="center"/>
              <w:rPr>
                <w:rFonts w:ascii="Times New Roman" w:hAnsi="Times New Roman"/>
                <w:color w:val="000000"/>
                <w:szCs w:val="21"/>
              </w:rPr>
            </w:pPr>
            <w:r>
              <w:rPr>
                <w:color w:val="000000"/>
                <w:kern w:val="0"/>
                <w:szCs w:val="21"/>
              </w:rPr>
              <w:t>餐饮业、旅馆业用水</w:t>
            </w:r>
          </w:p>
        </w:tc>
        <w:tc>
          <w:tcPr>
            <w:tcW w:w="202" w:type="pct"/>
            <w:tcBorders>
              <w:tl2br w:val="nil"/>
              <w:tr2bl w:val="nil"/>
            </w:tcBorders>
            <w:noWrap w:val="0"/>
            <w:tcMar>
              <w:top w:w="15" w:type="dxa"/>
              <w:left w:w="15" w:type="dxa"/>
              <w:right w:w="15" w:type="dxa"/>
            </w:tcMar>
            <w:vAlign w:val="center"/>
          </w:tcPr>
          <w:p w14:paraId="3EF780B1">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H</w:t>
            </w:r>
          </w:p>
        </w:tc>
        <w:tc>
          <w:tcPr>
            <w:tcW w:w="202" w:type="pct"/>
            <w:tcBorders>
              <w:tl2br w:val="nil"/>
              <w:tr2bl w:val="nil"/>
            </w:tcBorders>
            <w:noWrap w:val="0"/>
            <w:tcMar>
              <w:top w:w="15" w:type="dxa"/>
              <w:left w:w="15" w:type="dxa"/>
              <w:right w:w="15" w:type="dxa"/>
            </w:tcMar>
            <w:vAlign w:val="center"/>
          </w:tcPr>
          <w:p w14:paraId="4B706FB2">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w:t>
            </w:r>
          </w:p>
        </w:tc>
        <w:tc>
          <w:tcPr>
            <w:tcW w:w="203" w:type="pct"/>
            <w:tcBorders>
              <w:tl2br w:val="nil"/>
              <w:tr2bl w:val="nil"/>
            </w:tcBorders>
            <w:noWrap w:val="0"/>
            <w:tcMar>
              <w:top w:w="15" w:type="dxa"/>
              <w:left w:w="15" w:type="dxa"/>
              <w:right w:w="15" w:type="dxa"/>
            </w:tcMar>
            <w:vAlign w:val="center"/>
          </w:tcPr>
          <w:p w14:paraId="43422102">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629</w:t>
            </w:r>
          </w:p>
        </w:tc>
        <w:tc>
          <w:tcPr>
            <w:tcW w:w="203" w:type="pct"/>
            <w:tcBorders>
              <w:tl2br w:val="nil"/>
              <w:tr2bl w:val="nil"/>
            </w:tcBorders>
            <w:noWrap w:val="0"/>
            <w:tcMar>
              <w:top w:w="15" w:type="dxa"/>
              <w:left w:w="15" w:type="dxa"/>
              <w:right w:w="15" w:type="dxa"/>
            </w:tcMar>
            <w:vAlign w:val="center"/>
          </w:tcPr>
          <w:p w14:paraId="212C6940">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78" w:type="pct"/>
            <w:tcBorders>
              <w:tl2br w:val="nil"/>
              <w:tr2bl w:val="nil"/>
            </w:tcBorders>
            <w:noWrap w:val="0"/>
            <w:tcMar>
              <w:top w:w="15" w:type="dxa"/>
              <w:left w:w="15" w:type="dxa"/>
              <w:right w:w="15" w:type="dxa"/>
            </w:tcMar>
            <w:vAlign w:val="center"/>
          </w:tcPr>
          <w:p w14:paraId="632ECF0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其他餐饮业服务</w:t>
            </w:r>
          </w:p>
        </w:tc>
        <w:tc>
          <w:tcPr>
            <w:tcW w:w="1165" w:type="pct"/>
            <w:gridSpan w:val="2"/>
            <w:tcBorders>
              <w:tl2br w:val="nil"/>
              <w:tr2bl w:val="nil"/>
            </w:tcBorders>
            <w:noWrap w:val="0"/>
            <w:tcMar>
              <w:top w:w="15" w:type="dxa"/>
              <w:left w:w="15" w:type="dxa"/>
              <w:right w:w="15" w:type="dxa"/>
            </w:tcMar>
            <w:vAlign w:val="center"/>
          </w:tcPr>
          <w:p w14:paraId="3D9455C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其他餐饮业服务</w:t>
            </w:r>
          </w:p>
        </w:tc>
        <w:tc>
          <w:tcPr>
            <w:tcW w:w="512" w:type="pct"/>
            <w:tcBorders>
              <w:tl2br w:val="nil"/>
              <w:tr2bl w:val="nil"/>
            </w:tcBorders>
            <w:noWrap w:val="0"/>
            <w:tcMar>
              <w:top w:w="15" w:type="dxa"/>
              <w:left w:w="15" w:type="dxa"/>
              <w:right w:w="15" w:type="dxa"/>
            </w:tcMar>
            <w:vAlign w:val="center"/>
          </w:tcPr>
          <w:p w14:paraId="4B1DCB6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78C44B2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6.8</w:t>
            </w:r>
          </w:p>
        </w:tc>
        <w:tc>
          <w:tcPr>
            <w:tcW w:w="287" w:type="pct"/>
            <w:tcBorders>
              <w:tl2br w:val="nil"/>
              <w:tr2bl w:val="nil"/>
            </w:tcBorders>
            <w:noWrap w:val="0"/>
            <w:vAlign w:val="center"/>
          </w:tcPr>
          <w:p w14:paraId="240ED26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9.1</w:t>
            </w:r>
          </w:p>
        </w:tc>
      </w:tr>
      <w:tr w14:paraId="2B97A6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97" w:hRule="exact"/>
          <w:jc w:val="center"/>
        </w:trPr>
        <w:tc>
          <w:tcPr>
            <w:tcW w:w="198" w:type="pct"/>
            <w:tcBorders>
              <w:tl2br w:val="nil"/>
              <w:tr2bl w:val="nil"/>
            </w:tcBorders>
            <w:noWrap w:val="0"/>
            <w:tcMar>
              <w:top w:w="15" w:type="dxa"/>
              <w:left w:w="15" w:type="dxa"/>
              <w:right w:w="15" w:type="dxa"/>
            </w:tcMar>
            <w:vAlign w:val="center"/>
          </w:tcPr>
          <w:p w14:paraId="7A2473D6">
            <w:pPr>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11</w:t>
            </w:r>
          </w:p>
        </w:tc>
        <w:tc>
          <w:tcPr>
            <w:tcW w:w="960" w:type="pct"/>
            <w:tcBorders>
              <w:tl2br w:val="nil"/>
              <w:tr2bl w:val="nil"/>
            </w:tcBorders>
            <w:noWrap w:val="0"/>
            <w:tcMar>
              <w:top w:w="15" w:type="dxa"/>
              <w:left w:w="15" w:type="dxa"/>
              <w:right w:w="15" w:type="dxa"/>
            </w:tcMar>
            <w:vAlign w:val="center"/>
          </w:tcPr>
          <w:p w14:paraId="5FED181B">
            <w:pPr>
              <w:adjustRightInd w:val="0"/>
              <w:snapToGrid w:val="0"/>
              <w:jc w:val="center"/>
              <w:rPr>
                <w:color w:val="000000"/>
                <w:kern w:val="0"/>
                <w:szCs w:val="21"/>
              </w:rPr>
            </w:pPr>
            <w:r>
              <w:rPr>
                <w:rFonts w:ascii="Times New Roman" w:hAnsi="Times New Roman"/>
                <w:color w:val="000000"/>
                <w:kern w:val="0"/>
                <w:szCs w:val="21"/>
              </w:rPr>
              <w:t>公共设施服务用水</w:t>
            </w:r>
          </w:p>
        </w:tc>
        <w:tc>
          <w:tcPr>
            <w:tcW w:w="202" w:type="pct"/>
            <w:tcBorders>
              <w:tl2br w:val="nil"/>
              <w:tr2bl w:val="nil"/>
            </w:tcBorders>
            <w:noWrap w:val="0"/>
            <w:tcMar>
              <w:top w:w="15" w:type="dxa"/>
              <w:left w:w="15" w:type="dxa"/>
              <w:right w:w="15" w:type="dxa"/>
            </w:tcMar>
            <w:vAlign w:val="center"/>
          </w:tcPr>
          <w:p w14:paraId="69E682AA">
            <w:pPr>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I</w:t>
            </w:r>
          </w:p>
        </w:tc>
        <w:tc>
          <w:tcPr>
            <w:tcW w:w="202" w:type="pct"/>
            <w:tcBorders>
              <w:tl2br w:val="nil"/>
              <w:tr2bl w:val="nil"/>
            </w:tcBorders>
            <w:noWrap w:val="0"/>
            <w:tcMar>
              <w:top w:w="15" w:type="dxa"/>
              <w:left w:w="15" w:type="dxa"/>
              <w:right w:w="15" w:type="dxa"/>
            </w:tcMar>
            <w:vAlign w:val="center"/>
          </w:tcPr>
          <w:p w14:paraId="381EBCD4">
            <w:pPr>
              <w:autoSpaceDN w:val="0"/>
              <w:jc w:val="center"/>
              <w:textAlignment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65</w:t>
            </w:r>
          </w:p>
        </w:tc>
        <w:tc>
          <w:tcPr>
            <w:tcW w:w="203" w:type="pct"/>
            <w:tcBorders>
              <w:tl2br w:val="nil"/>
              <w:tr2bl w:val="nil"/>
            </w:tcBorders>
            <w:noWrap w:val="0"/>
            <w:tcMar>
              <w:top w:w="15" w:type="dxa"/>
              <w:left w:w="15" w:type="dxa"/>
              <w:right w:w="15" w:type="dxa"/>
            </w:tcMar>
            <w:vAlign w:val="center"/>
          </w:tcPr>
          <w:p w14:paraId="3F99E3D7">
            <w:pPr>
              <w:autoSpaceDN w:val="0"/>
              <w:jc w:val="center"/>
              <w:textAlignment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655</w:t>
            </w:r>
          </w:p>
        </w:tc>
        <w:tc>
          <w:tcPr>
            <w:tcW w:w="203" w:type="pct"/>
            <w:tcBorders>
              <w:tl2br w:val="nil"/>
              <w:tr2bl w:val="nil"/>
            </w:tcBorders>
            <w:noWrap w:val="0"/>
            <w:tcMar>
              <w:top w:w="15" w:type="dxa"/>
              <w:left w:w="15" w:type="dxa"/>
              <w:right w:w="15" w:type="dxa"/>
            </w:tcMar>
            <w:vAlign w:val="center"/>
          </w:tcPr>
          <w:p w14:paraId="67975A51">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6550</w:t>
            </w:r>
          </w:p>
        </w:tc>
        <w:tc>
          <w:tcPr>
            <w:tcW w:w="778" w:type="pct"/>
            <w:tcBorders>
              <w:tl2br w:val="nil"/>
              <w:tr2bl w:val="nil"/>
            </w:tcBorders>
            <w:noWrap w:val="0"/>
            <w:tcMar>
              <w:top w:w="15" w:type="dxa"/>
              <w:left w:w="15" w:type="dxa"/>
              <w:right w:w="15" w:type="dxa"/>
            </w:tcMar>
            <w:vAlign w:val="center"/>
          </w:tcPr>
          <w:p w14:paraId="31EFE3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信息处理和存储</w:t>
            </w:r>
          </w:p>
          <w:p w14:paraId="3E4399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支持服务</w:t>
            </w:r>
          </w:p>
        </w:tc>
        <w:tc>
          <w:tcPr>
            <w:tcW w:w="1165" w:type="pct"/>
            <w:gridSpan w:val="2"/>
            <w:tcBorders>
              <w:tl2br w:val="nil"/>
              <w:tr2bl w:val="nil"/>
            </w:tcBorders>
            <w:noWrap w:val="0"/>
            <w:tcMar>
              <w:top w:w="15" w:type="dxa"/>
              <w:left w:w="15" w:type="dxa"/>
              <w:right w:w="15" w:type="dxa"/>
            </w:tcMar>
            <w:vAlign w:val="center"/>
          </w:tcPr>
          <w:p w14:paraId="72FEBEC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数据中心</w:t>
            </w:r>
          </w:p>
        </w:tc>
        <w:tc>
          <w:tcPr>
            <w:tcW w:w="512" w:type="pct"/>
            <w:tcBorders>
              <w:tl2br w:val="nil"/>
              <w:tr2bl w:val="nil"/>
            </w:tcBorders>
            <w:noWrap w:val="0"/>
            <w:tcMar>
              <w:top w:w="15" w:type="dxa"/>
              <w:left w:w="15" w:type="dxa"/>
              <w:right w:w="15" w:type="dxa"/>
            </w:tcMar>
            <w:vAlign w:val="center"/>
          </w:tcPr>
          <w:p w14:paraId="0037F8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L/kW·h</w:t>
            </w:r>
          </w:p>
        </w:tc>
        <w:tc>
          <w:tcPr>
            <w:tcW w:w="286" w:type="pct"/>
            <w:tcBorders>
              <w:tl2br w:val="nil"/>
              <w:tr2bl w:val="nil"/>
            </w:tcBorders>
            <w:noWrap w:val="0"/>
            <w:vAlign w:val="center"/>
          </w:tcPr>
          <w:p w14:paraId="4FD44928">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1.05</w:t>
            </w:r>
          </w:p>
        </w:tc>
        <w:tc>
          <w:tcPr>
            <w:tcW w:w="287" w:type="pct"/>
            <w:tcBorders>
              <w:tl2br w:val="nil"/>
              <w:tr2bl w:val="nil"/>
            </w:tcBorders>
            <w:noWrap w:val="0"/>
            <w:vAlign w:val="center"/>
          </w:tcPr>
          <w:p w14:paraId="4D19586C">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2.1</w:t>
            </w:r>
          </w:p>
        </w:tc>
      </w:tr>
      <w:tr w14:paraId="010C38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61" w:hRule="exact"/>
          <w:jc w:val="center"/>
        </w:trPr>
        <w:tc>
          <w:tcPr>
            <w:tcW w:w="198" w:type="pct"/>
            <w:vMerge w:val="restart"/>
            <w:tcBorders>
              <w:tl2br w:val="nil"/>
              <w:tr2bl w:val="nil"/>
            </w:tcBorders>
            <w:noWrap w:val="0"/>
            <w:tcMar>
              <w:top w:w="15" w:type="dxa"/>
              <w:left w:w="15" w:type="dxa"/>
              <w:right w:w="15" w:type="dxa"/>
            </w:tcMar>
            <w:vAlign w:val="center"/>
          </w:tcPr>
          <w:p w14:paraId="2A0A0C31">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2</w:t>
            </w:r>
          </w:p>
        </w:tc>
        <w:tc>
          <w:tcPr>
            <w:tcW w:w="960" w:type="pct"/>
            <w:vMerge w:val="restart"/>
            <w:tcBorders>
              <w:tl2br w:val="nil"/>
              <w:tr2bl w:val="nil"/>
            </w:tcBorders>
            <w:noWrap w:val="0"/>
            <w:tcMar>
              <w:top w:w="15" w:type="dxa"/>
              <w:left w:w="15" w:type="dxa"/>
              <w:right w:w="15" w:type="dxa"/>
            </w:tcMar>
            <w:vAlign w:val="center"/>
          </w:tcPr>
          <w:p w14:paraId="25C88FA8">
            <w:pPr>
              <w:adjustRightInd w:val="0"/>
              <w:snapToGrid w:val="0"/>
              <w:jc w:val="center"/>
              <w:rPr>
                <w:rFonts w:ascii="Times New Roman" w:hAnsi="Times New Roman"/>
                <w:color w:val="000000"/>
                <w:szCs w:val="21"/>
              </w:rPr>
            </w:pPr>
            <w:r>
              <w:rPr>
                <w:rFonts w:ascii="Times New Roman" w:hAnsi="Times New Roman"/>
                <w:color w:val="000000"/>
                <w:kern w:val="0"/>
                <w:szCs w:val="21"/>
              </w:rPr>
              <w:t>公共设施服务用水</w:t>
            </w:r>
          </w:p>
        </w:tc>
        <w:tc>
          <w:tcPr>
            <w:tcW w:w="202" w:type="pct"/>
            <w:vMerge w:val="restart"/>
            <w:tcBorders>
              <w:tl2br w:val="nil"/>
              <w:tr2bl w:val="nil"/>
            </w:tcBorders>
            <w:noWrap w:val="0"/>
            <w:tcMar>
              <w:top w:w="15" w:type="dxa"/>
              <w:left w:w="15" w:type="dxa"/>
              <w:right w:w="15" w:type="dxa"/>
            </w:tcMar>
            <w:vAlign w:val="center"/>
          </w:tcPr>
          <w:p w14:paraId="001F1547">
            <w:pPr>
              <w:adjustRightInd w:val="0"/>
              <w:snapToGrid w:val="0"/>
              <w:jc w:val="center"/>
              <w:rPr>
                <w:rFonts w:ascii="Times New Roman" w:hAnsi="Times New Roman"/>
                <w:color w:val="000000"/>
                <w:szCs w:val="21"/>
              </w:rPr>
            </w:pPr>
            <w:r>
              <w:rPr>
                <w:rFonts w:ascii="Times New Roman" w:hAnsi="Times New Roman"/>
                <w:color w:val="000000"/>
                <w:szCs w:val="21"/>
              </w:rPr>
              <w:t>N</w:t>
            </w:r>
          </w:p>
        </w:tc>
        <w:tc>
          <w:tcPr>
            <w:tcW w:w="202" w:type="pct"/>
            <w:vMerge w:val="restart"/>
            <w:tcBorders>
              <w:tl2br w:val="nil"/>
              <w:tr2bl w:val="nil"/>
            </w:tcBorders>
            <w:noWrap w:val="0"/>
            <w:tcMar>
              <w:top w:w="15" w:type="dxa"/>
              <w:left w:w="15" w:type="dxa"/>
              <w:right w:w="15" w:type="dxa"/>
            </w:tcMar>
            <w:vAlign w:val="center"/>
          </w:tcPr>
          <w:p w14:paraId="02015520">
            <w:pPr>
              <w:adjustRightInd w:val="0"/>
              <w:snapToGrid w:val="0"/>
              <w:jc w:val="center"/>
              <w:rPr>
                <w:rFonts w:ascii="Times New Roman" w:hAnsi="Times New Roman"/>
                <w:color w:val="000000"/>
                <w:szCs w:val="21"/>
              </w:rPr>
            </w:pPr>
            <w:r>
              <w:rPr>
                <w:rFonts w:ascii="Times New Roman" w:hAnsi="Times New Roman"/>
                <w:color w:val="000000"/>
                <w:szCs w:val="21"/>
              </w:rPr>
              <w:t>72</w:t>
            </w:r>
          </w:p>
        </w:tc>
        <w:tc>
          <w:tcPr>
            <w:tcW w:w="203" w:type="pct"/>
            <w:vMerge w:val="restart"/>
            <w:tcBorders>
              <w:tl2br w:val="nil"/>
              <w:tr2bl w:val="nil"/>
            </w:tcBorders>
            <w:noWrap w:val="0"/>
            <w:tcMar>
              <w:top w:w="15" w:type="dxa"/>
              <w:left w:w="15" w:type="dxa"/>
              <w:right w:w="15" w:type="dxa"/>
            </w:tcMar>
            <w:vAlign w:val="center"/>
          </w:tcPr>
          <w:p w14:paraId="39630C43">
            <w:pPr>
              <w:adjustRightInd w:val="0"/>
              <w:snapToGrid w:val="0"/>
              <w:jc w:val="center"/>
              <w:rPr>
                <w:rFonts w:ascii="Times New Roman" w:hAnsi="Times New Roman"/>
                <w:color w:val="000000"/>
                <w:szCs w:val="21"/>
              </w:rPr>
            </w:pPr>
            <w:r>
              <w:rPr>
                <w:rFonts w:ascii="Times New Roman" w:hAnsi="Times New Roman"/>
                <w:color w:val="000000"/>
                <w:szCs w:val="21"/>
              </w:rPr>
              <w:t>729</w:t>
            </w:r>
          </w:p>
        </w:tc>
        <w:tc>
          <w:tcPr>
            <w:tcW w:w="203" w:type="pct"/>
            <w:vMerge w:val="restart"/>
            <w:tcBorders>
              <w:tl2br w:val="nil"/>
              <w:tr2bl w:val="nil"/>
            </w:tcBorders>
            <w:noWrap w:val="0"/>
            <w:tcMar>
              <w:top w:w="15" w:type="dxa"/>
              <w:left w:w="15" w:type="dxa"/>
              <w:right w:w="15" w:type="dxa"/>
            </w:tcMar>
            <w:vAlign w:val="center"/>
          </w:tcPr>
          <w:p w14:paraId="5F176D02">
            <w:pPr>
              <w:adjustRightInd w:val="0"/>
              <w:snapToGrid w:val="0"/>
              <w:jc w:val="center"/>
              <w:rPr>
                <w:rFonts w:ascii="Times New Roman" w:hAnsi="Times New Roman"/>
                <w:color w:val="000000"/>
                <w:szCs w:val="21"/>
              </w:rPr>
            </w:pPr>
            <w:r>
              <w:rPr>
                <w:rFonts w:ascii="Times New Roman" w:hAnsi="Times New Roman"/>
                <w:color w:val="000000"/>
                <w:szCs w:val="21"/>
              </w:rPr>
              <w:t>—</w:t>
            </w:r>
          </w:p>
        </w:tc>
        <w:tc>
          <w:tcPr>
            <w:tcW w:w="778" w:type="pct"/>
            <w:vMerge w:val="restart"/>
            <w:tcBorders>
              <w:tl2br w:val="nil"/>
              <w:tr2bl w:val="nil"/>
            </w:tcBorders>
            <w:noWrap w:val="0"/>
            <w:tcMar>
              <w:top w:w="15" w:type="dxa"/>
              <w:left w:w="15" w:type="dxa"/>
              <w:right w:w="15" w:type="dxa"/>
            </w:tcMar>
            <w:vAlign w:val="center"/>
          </w:tcPr>
          <w:p w14:paraId="11A3F511">
            <w:pPr>
              <w:adjustRightInd w:val="0"/>
              <w:snapToGrid w:val="0"/>
              <w:jc w:val="center"/>
              <w:rPr>
                <w:rFonts w:ascii="Times New Roman" w:hAnsi="Times New Roman"/>
                <w:color w:val="000000"/>
                <w:szCs w:val="21"/>
              </w:rPr>
            </w:pPr>
            <w:r>
              <w:rPr>
                <w:rFonts w:ascii="Times New Roman" w:hAnsi="Times New Roman"/>
                <w:color w:val="000000"/>
                <w:szCs w:val="21"/>
              </w:rPr>
              <w:t>其他商务服务业</w:t>
            </w:r>
          </w:p>
        </w:tc>
        <w:tc>
          <w:tcPr>
            <w:tcW w:w="354" w:type="pct"/>
            <w:vMerge w:val="restart"/>
            <w:tcBorders>
              <w:tl2br w:val="nil"/>
              <w:tr2bl w:val="nil"/>
            </w:tcBorders>
            <w:noWrap w:val="0"/>
            <w:tcMar>
              <w:top w:w="15" w:type="dxa"/>
              <w:left w:w="15" w:type="dxa"/>
              <w:right w:w="15" w:type="dxa"/>
            </w:tcMar>
            <w:vAlign w:val="center"/>
          </w:tcPr>
          <w:p w14:paraId="24A459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写字楼</w:t>
            </w:r>
          </w:p>
        </w:tc>
        <w:tc>
          <w:tcPr>
            <w:tcW w:w="811" w:type="pct"/>
            <w:tcBorders>
              <w:tl2br w:val="nil"/>
              <w:tr2bl w:val="nil"/>
            </w:tcBorders>
            <w:noWrap w:val="0"/>
            <w:tcMar>
              <w:top w:w="15" w:type="dxa"/>
              <w:left w:w="15" w:type="dxa"/>
              <w:right w:w="15" w:type="dxa"/>
            </w:tcMar>
            <w:vAlign w:val="center"/>
          </w:tcPr>
          <w:p w14:paraId="43C7BAB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无水冷中央空调</w:t>
            </w:r>
          </w:p>
        </w:tc>
        <w:tc>
          <w:tcPr>
            <w:tcW w:w="512" w:type="pct"/>
            <w:tcBorders>
              <w:tl2br w:val="nil"/>
              <w:tr2bl w:val="nil"/>
            </w:tcBorders>
            <w:noWrap w:val="0"/>
            <w:tcMar>
              <w:top w:w="15" w:type="dxa"/>
              <w:left w:w="15" w:type="dxa"/>
              <w:right w:w="15" w:type="dxa"/>
            </w:tcMar>
            <w:vAlign w:val="center"/>
          </w:tcPr>
          <w:p w14:paraId="7E07AC0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39B968A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0.95</w:t>
            </w:r>
          </w:p>
        </w:tc>
        <w:tc>
          <w:tcPr>
            <w:tcW w:w="287" w:type="pct"/>
            <w:tcBorders>
              <w:tl2br w:val="nil"/>
              <w:tr2bl w:val="nil"/>
            </w:tcBorders>
            <w:noWrap w:val="0"/>
            <w:vAlign w:val="center"/>
          </w:tcPr>
          <w:p w14:paraId="34F3D31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1.55</w:t>
            </w:r>
          </w:p>
        </w:tc>
      </w:tr>
      <w:tr w14:paraId="3EB80A8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2" w:hRule="exact"/>
          <w:jc w:val="center"/>
        </w:trPr>
        <w:tc>
          <w:tcPr>
            <w:tcW w:w="198" w:type="pct"/>
            <w:vMerge w:val="continue"/>
            <w:tcBorders>
              <w:tl2br w:val="nil"/>
              <w:tr2bl w:val="nil"/>
            </w:tcBorders>
            <w:noWrap w:val="0"/>
            <w:tcMar>
              <w:top w:w="15" w:type="dxa"/>
              <w:left w:w="15" w:type="dxa"/>
              <w:right w:w="15" w:type="dxa"/>
            </w:tcMar>
            <w:vAlign w:val="center"/>
          </w:tcPr>
          <w:p w14:paraId="6191DCE4">
            <w:pPr>
              <w:jc w:val="center"/>
              <w:rPr>
                <w:rFonts w:ascii="Times New Roman" w:hAnsi="Times New Roman"/>
                <w:color w:val="000000"/>
                <w:szCs w:val="21"/>
              </w:rPr>
            </w:pPr>
          </w:p>
        </w:tc>
        <w:tc>
          <w:tcPr>
            <w:tcW w:w="960" w:type="pct"/>
            <w:vMerge w:val="continue"/>
            <w:tcBorders>
              <w:tl2br w:val="nil"/>
              <w:tr2bl w:val="nil"/>
            </w:tcBorders>
            <w:noWrap w:val="0"/>
            <w:tcMar>
              <w:top w:w="15" w:type="dxa"/>
              <w:left w:w="15" w:type="dxa"/>
              <w:right w:w="15" w:type="dxa"/>
            </w:tcMar>
            <w:vAlign w:val="center"/>
          </w:tcPr>
          <w:p w14:paraId="567B56DA">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5A10F46D">
            <w:pPr>
              <w:adjustRightInd w:val="0"/>
              <w:snapToGrid w:val="0"/>
              <w:jc w:val="center"/>
              <w:rPr>
                <w:rFonts w:ascii="Times New Roman" w:hAnsi="Times New Roman"/>
                <w:color w:val="000000"/>
                <w:szCs w:val="21"/>
              </w:rPr>
            </w:pPr>
          </w:p>
        </w:tc>
        <w:tc>
          <w:tcPr>
            <w:tcW w:w="202" w:type="pct"/>
            <w:vMerge w:val="continue"/>
            <w:tcBorders>
              <w:tl2br w:val="nil"/>
              <w:tr2bl w:val="nil"/>
            </w:tcBorders>
            <w:noWrap w:val="0"/>
            <w:tcMar>
              <w:top w:w="15" w:type="dxa"/>
              <w:left w:w="15" w:type="dxa"/>
              <w:right w:w="15" w:type="dxa"/>
            </w:tcMar>
            <w:vAlign w:val="center"/>
          </w:tcPr>
          <w:p w14:paraId="484ED0DF">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31E4A47C">
            <w:pPr>
              <w:adjustRightInd w:val="0"/>
              <w:snapToGrid w:val="0"/>
              <w:jc w:val="center"/>
              <w:rPr>
                <w:rFonts w:ascii="Times New Roman" w:hAnsi="Times New Roman"/>
                <w:color w:val="000000"/>
                <w:szCs w:val="21"/>
              </w:rPr>
            </w:pPr>
          </w:p>
        </w:tc>
        <w:tc>
          <w:tcPr>
            <w:tcW w:w="203" w:type="pct"/>
            <w:vMerge w:val="continue"/>
            <w:tcBorders>
              <w:tl2br w:val="nil"/>
              <w:tr2bl w:val="nil"/>
            </w:tcBorders>
            <w:noWrap w:val="0"/>
            <w:tcMar>
              <w:top w:w="15" w:type="dxa"/>
              <w:left w:w="15" w:type="dxa"/>
              <w:right w:w="15" w:type="dxa"/>
            </w:tcMar>
            <w:vAlign w:val="center"/>
          </w:tcPr>
          <w:p w14:paraId="7CE70EC8">
            <w:pPr>
              <w:adjustRightInd w:val="0"/>
              <w:snapToGrid w:val="0"/>
              <w:jc w:val="center"/>
              <w:rPr>
                <w:rFonts w:ascii="Times New Roman" w:hAnsi="Times New Roman"/>
                <w:color w:val="000000"/>
                <w:szCs w:val="21"/>
              </w:rPr>
            </w:pPr>
          </w:p>
        </w:tc>
        <w:tc>
          <w:tcPr>
            <w:tcW w:w="778" w:type="pct"/>
            <w:vMerge w:val="continue"/>
            <w:tcBorders>
              <w:tl2br w:val="nil"/>
              <w:tr2bl w:val="nil"/>
            </w:tcBorders>
            <w:noWrap w:val="0"/>
            <w:tcMar>
              <w:top w:w="15" w:type="dxa"/>
              <w:left w:w="15" w:type="dxa"/>
              <w:right w:w="15" w:type="dxa"/>
            </w:tcMar>
            <w:vAlign w:val="center"/>
          </w:tcPr>
          <w:p w14:paraId="37B21E50">
            <w:pPr>
              <w:adjustRightInd w:val="0"/>
              <w:snapToGrid w:val="0"/>
              <w:jc w:val="center"/>
              <w:rPr>
                <w:rFonts w:ascii="Times New Roman" w:hAnsi="Times New Roman"/>
                <w:color w:val="000000"/>
                <w:szCs w:val="21"/>
              </w:rPr>
            </w:pPr>
          </w:p>
        </w:tc>
        <w:tc>
          <w:tcPr>
            <w:tcW w:w="354" w:type="pct"/>
            <w:vMerge w:val="continue"/>
            <w:tcBorders>
              <w:tl2br w:val="nil"/>
              <w:tr2bl w:val="nil"/>
            </w:tcBorders>
            <w:noWrap w:val="0"/>
            <w:tcMar>
              <w:top w:w="15" w:type="dxa"/>
              <w:left w:w="15" w:type="dxa"/>
              <w:right w:w="15" w:type="dxa"/>
            </w:tcMar>
            <w:vAlign w:val="center"/>
          </w:tcPr>
          <w:p w14:paraId="52DEB02D">
            <w:pPr>
              <w:widowControl/>
              <w:jc w:val="center"/>
              <w:textAlignment w:val="center"/>
              <w:rPr>
                <w:rFonts w:ascii="Times New Roman" w:hAnsi="Times New Roman"/>
                <w:color w:val="000000"/>
                <w:kern w:val="0"/>
                <w:szCs w:val="21"/>
                <w:lang w:bidi="ar"/>
              </w:rPr>
            </w:pPr>
          </w:p>
        </w:tc>
        <w:tc>
          <w:tcPr>
            <w:tcW w:w="811" w:type="pct"/>
            <w:tcBorders>
              <w:tl2br w:val="nil"/>
              <w:tr2bl w:val="nil"/>
            </w:tcBorders>
            <w:noWrap w:val="0"/>
            <w:tcMar>
              <w:top w:w="15" w:type="dxa"/>
              <w:left w:w="15" w:type="dxa"/>
              <w:right w:w="15" w:type="dxa"/>
            </w:tcMar>
            <w:vAlign w:val="center"/>
          </w:tcPr>
          <w:p w14:paraId="026565F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有水冷中央空调</w:t>
            </w:r>
          </w:p>
        </w:tc>
        <w:tc>
          <w:tcPr>
            <w:tcW w:w="512" w:type="pct"/>
            <w:tcBorders>
              <w:tl2br w:val="nil"/>
              <w:tr2bl w:val="nil"/>
            </w:tcBorders>
            <w:noWrap w:val="0"/>
            <w:tcMar>
              <w:top w:w="15" w:type="dxa"/>
              <w:left w:w="15" w:type="dxa"/>
              <w:right w:w="15" w:type="dxa"/>
            </w:tcMar>
            <w:vAlign w:val="center"/>
          </w:tcPr>
          <w:p w14:paraId="146C6CD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286" w:type="pct"/>
            <w:tcBorders>
              <w:tl2br w:val="nil"/>
              <w:tr2bl w:val="nil"/>
            </w:tcBorders>
            <w:noWrap w:val="0"/>
            <w:vAlign w:val="center"/>
          </w:tcPr>
          <w:p w14:paraId="7A9123B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1.25</w:t>
            </w:r>
          </w:p>
        </w:tc>
        <w:tc>
          <w:tcPr>
            <w:tcW w:w="287" w:type="pct"/>
            <w:tcBorders>
              <w:tl2br w:val="nil"/>
              <w:tr2bl w:val="nil"/>
            </w:tcBorders>
            <w:noWrap w:val="0"/>
            <w:vAlign w:val="center"/>
          </w:tcPr>
          <w:p w14:paraId="7B7E08D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2.5</w:t>
            </w:r>
          </w:p>
        </w:tc>
      </w:tr>
    </w:tbl>
    <w:p w14:paraId="041E68FB">
      <w:pPr>
        <w:keepNext w:val="0"/>
        <w:keepLines w:val="0"/>
        <w:pageBreakBefore w:val="0"/>
        <w:widowControl w:val="0"/>
        <w:kinsoku/>
        <w:wordWrap/>
        <w:overflowPunct/>
        <w:topLinePunct w:val="0"/>
        <w:autoSpaceDE/>
        <w:autoSpaceDN/>
        <w:bidi w:val="0"/>
        <w:adjustRightInd/>
        <w:snapToGrid/>
        <w:spacing w:line="20" w:lineRule="exact"/>
        <w:textAlignment w:val="auto"/>
        <w:rPr>
          <w:color w:val="000000"/>
        </w:rPr>
      </w:pPr>
    </w:p>
    <w:p w14:paraId="4B6AD6F2">
      <w:pPr>
        <w:keepNext w:val="0"/>
        <w:keepLines w:val="0"/>
        <w:pageBreakBefore w:val="0"/>
        <w:widowControl w:val="0"/>
        <w:kinsoku/>
        <w:wordWrap/>
        <w:overflowPunct/>
        <w:topLinePunct w:val="0"/>
        <w:autoSpaceDE/>
        <w:autoSpaceDN/>
        <w:bidi w:val="0"/>
        <w:adjustRightInd/>
        <w:snapToGrid/>
        <w:spacing w:line="20" w:lineRule="exact"/>
        <w:jc w:val="center"/>
        <w:textAlignment w:val="auto"/>
        <w:rPr>
          <w:rFonts w:hint="eastAsia" w:ascii="Times New Roman" w:hAnsi="Times New Roman" w:eastAsia="仿宋_GB2312"/>
          <w:color w:val="000000"/>
          <w:sz w:val="30"/>
          <w:szCs w:val="30"/>
        </w:rPr>
        <w:sectPr>
          <w:footerReference r:id="rId4" w:type="default"/>
          <w:pgSz w:w="16838" w:h="11906" w:orient="landscape"/>
          <w:pgMar w:top="1440" w:right="1800" w:bottom="1440" w:left="1800" w:header="851"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4EE19570">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w:t>
      </w:r>
      <w:r>
        <w:rPr>
          <w:rFonts w:ascii="Times New Roman" w:hAnsi="Times New Roman" w:eastAsia="仿宋_GB2312"/>
          <w:color w:val="000000"/>
          <w:sz w:val="30"/>
          <w:szCs w:val="30"/>
        </w:rPr>
        <w:t>表2  服务业用水定额</w:t>
      </w:r>
      <w:r>
        <w:rPr>
          <w:rFonts w:hint="eastAsia" w:ascii="Times New Roman" w:hAnsi="Times New Roman" w:eastAsia="仿宋_GB2312"/>
          <w:color w:val="000000"/>
          <w:sz w:val="30"/>
          <w:szCs w:val="30"/>
        </w:rPr>
        <w:t>表</w:t>
      </w:r>
    </w:p>
    <w:tbl>
      <w:tblPr>
        <w:tblStyle w:val="6"/>
        <w:tblW w:w="4987"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463"/>
        <w:gridCol w:w="2291"/>
        <w:gridCol w:w="477"/>
        <w:gridCol w:w="477"/>
        <w:gridCol w:w="477"/>
        <w:gridCol w:w="477"/>
        <w:gridCol w:w="1533"/>
        <w:gridCol w:w="752"/>
        <w:gridCol w:w="2439"/>
        <w:gridCol w:w="1218"/>
        <w:gridCol w:w="1311"/>
        <w:gridCol w:w="1319"/>
      </w:tblGrid>
      <w:tr w14:paraId="420CE0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98" w:hRule="atLeast"/>
          <w:tblHeader/>
          <w:jc w:val="center"/>
        </w:trPr>
        <w:tc>
          <w:tcPr>
            <w:tcW w:w="175" w:type="pct"/>
            <w:vMerge w:val="restart"/>
            <w:tcBorders>
              <w:tl2br w:val="nil"/>
              <w:tr2bl w:val="nil"/>
            </w:tcBorders>
            <w:noWrap w:val="0"/>
            <w:tcMar>
              <w:top w:w="15" w:type="dxa"/>
              <w:left w:w="15" w:type="dxa"/>
              <w:right w:w="15" w:type="dxa"/>
            </w:tcMar>
            <w:vAlign w:val="center"/>
          </w:tcPr>
          <w:p w14:paraId="49F042A3">
            <w:pPr>
              <w:widowControl/>
              <w:jc w:val="center"/>
              <w:textAlignment w:val="center"/>
              <w:rPr>
                <w:color w:val="000000"/>
                <w:szCs w:val="21"/>
              </w:rPr>
            </w:pPr>
            <w:r>
              <w:rPr>
                <w:color w:val="000000"/>
                <w:kern w:val="0"/>
                <w:szCs w:val="21"/>
              </w:rPr>
              <w:t>编号</w:t>
            </w:r>
          </w:p>
        </w:tc>
        <w:tc>
          <w:tcPr>
            <w:tcW w:w="865" w:type="pct"/>
            <w:vMerge w:val="restart"/>
            <w:tcBorders>
              <w:tl2br w:val="nil"/>
              <w:tr2bl w:val="nil"/>
            </w:tcBorders>
            <w:noWrap w:val="0"/>
            <w:tcMar>
              <w:top w:w="15" w:type="dxa"/>
              <w:left w:w="15" w:type="dxa"/>
              <w:right w:w="15" w:type="dxa"/>
            </w:tcMar>
            <w:vAlign w:val="center"/>
          </w:tcPr>
          <w:p w14:paraId="068BBF1C">
            <w:pPr>
              <w:widowControl/>
              <w:jc w:val="center"/>
              <w:textAlignment w:val="center"/>
              <w:rPr>
                <w:color w:val="000000"/>
                <w:szCs w:val="21"/>
              </w:rPr>
            </w:pPr>
            <w:r>
              <w:rPr>
                <w:color w:val="000000"/>
                <w:kern w:val="0"/>
                <w:szCs w:val="21"/>
              </w:rPr>
              <w:t>按城市用水分类标准</w:t>
            </w:r>
            <w:r>
              <w:rPr>
                <w:rFonts w:hint="eastAsia"/>
                <w:color w:val="000000"/>
                <w:kern w:val="0"/>
                <w:szCs w:val="21"/>
              </w:rPr>
              <w:t>分</w:t>
            </w:r>
          </w:p>
        </w:tc>
        <w:tc>
          <w:tcPr>
            <w:tcW w:w="1299" w:type="pct"/>
            <w:gridSpan w:val="5"/>
            <w:tcBorders>
              <w:tl2br w:val="nil"/>
              <w:tr2bl w:val="nil"/>
            </w:tcBorders>
            <w:noWrap w:val="0"/>
            <w:tcMar>
              <w:top w:w="15" w:type="dxa"/>
              <w:left w:w="15" w:type="dxa"/>
              <w:right w:w="15" w:type="dxa"/>
            </w:tcMar>
            <w:vAlign w:val="center"/>
          </w:tcPr>
          <w:p w14:paraId="09DD99FA">
            <w:pPr>
              <w:widowControl/>
              <w:jc w:val="center"/>
              <w:textAlignment w:val="center"/>
              <w:rPr>
                <w:color w:val="000000"/>
                <w:kern w:val="0"/>
                <w:szCs w:val="21"/>
              </w:rPr>
            </w:pPr>
            <w:r>
              <w:rPr>
                <w:color w:val="000000"/>
                <w:kern w:val="0"/>
                <w:szCs w:val="21"/>
              </w:rPr>
              <w:t>按国民经济行业</w:t>
            </w:r>
            <w:r>
              <w:rPr>
                <w:rFonts w:hint="eastAsia"/>
                <w:color w:val="000000"/>
                <w:kern w:val="0"/>
                <w:szCs w:val="21"/>
              </w:rPr>
              <w:t>分</w:t>
            </w:r>
          </w:p>
        </w:tc>
        <w:tc>
          <w:tcPr>
            <w:tcW w:w="1205" w:type="pct"/>
            <w:gridSpan w:val="2"/>
            <w:vMerge w:val="restart"/>
            <w:tcBorders>
              <w:tl2br w:val="nil"/>
              <w:tr2bl w:val="nil"/>
            </w:tcBorders>
            <w:noWrap w:val="0"/>
            <w:tcMar>
              <w:top w:w="15" w:type="dxa"/>
              <w:left w:w="15" w:type="dxa"/>
              <w:right w:w="15" w:type="dxa"/>
            </w:tcMar>
            <w:vAlign w:val="center"/>
          </w:tcPr>
          <w:p w14:paraId="58D7D266">
            <w:pPr>
              <w:jc w:val="center"/>
              <w:rPr>
                <w:color w:val="000000"/>
                <w:szCs w:val="21"/>
              </w:rPr>
            </w:pPr>
            <w:r>
              <w:rPr>
                <w:color w:val="000000"/>
                <w:kern w:val="0"/>
                <w:szCs w:val="21"/>
              </w:rPr>
              <w:t>用水分类</w:t>
            </w:r>
          </w:p>
        </w:tc>
        <w:tc>
          <w:tcPr>
            <w:tcW w:w="1453" w:type="pct"/>
            <w:gridSpan w:val="3"/>
            <w:tcBorders>
              <w:tl2br w:val="nil"/>
              <w:tr2bl w:val="nil"/>
            </w:tcBorders>
            <w:noWrap w:val="0"/>
            <w:tcMar>
              <w:top w:w="15" w:type="dxa"/>
              <w:left w:w="15" w:type="dxa"/>
              <w:right w:w="15" w:type="dxa"/>
            </w:tcMar>
            <w:vAlign w:val="center"/>
          </w:tcPr>
          <w:p w14:paraId="6391A6D2">
            <w:pPr>
              <w:jc w:val="center"/>
              <w:textAlignment w:val="center"/>
              <w:rPr>
                <w:color w:val="000000"/>
                <w:kern w:val="0"/>
                <w:szCs w:val="21"/>
              </w:rPr>
            </w:pPr>
            <w:r>
              <w:rPr>
                <w:rFonts w:hint="eastAsia"/>
                <w:color w:val="000000"/>
                <w:kern w:val="0"/>
                <w:szCs w:val="21"/>
              </w:rPr>
              <w:t>用水</w:t>
            </w:r>
            <w:r>
              <w:rPr>
                <w:color w:val="000000"/>
                <w:kern w:val="0"/>
                <w:szCs w:val="21"/>
              </w:rPr>
              <w:t>定额</w:t>
            </w:r>
          </w:p>
        </w:tc>
      </w:tr>
      <w:tr w14:paraId="316465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50" w:hRule="atLeast"/>
          <w:tblHeader/>
          <w:jc w:val="center"/>
        </w:trPr>
        <w:tc>
          <w:tcPr>
            <w:tcW w:w="175" w:type="pct"/>
            <w:vMerge w:val="continue"/>
            <w:tcBorders>
              <w:tl2br w:val="nil"/>
              <w:tr2bl w:val="nil"/>
            </w:tcBorders>
            <w:noWrap w:val="0"/>
            <w:tcMar>
              <w:top w:w="15" w:type="dxa"/>
              <w:left w:w="15" w:type="dxa"/>
              <w:right w:w="15" w:type="dxa"/>
            </w:tcMar>
            <w:vAlign w:val="center"/>
          </w:tcPr>
          <w:p w14:paraId="2BAF4B0A">
            <w:pPr>
              <w:jc w:val="center"/>
              <w:rPr>
                <w:color w:val="000000"/>
                <w:szCs w:val="21"/>
              </w:rPr>
            </w:pPr>
          </w:p>
        </w:tc>
        <w:tc>
          <w:tcPr>
            <w:tcW w:w="865" w:type="pct"/>
            <w:vMerge w:val="continue"/>
            <w:tcBorders>
              <w:tl2br w:val="nil"/>
              <w:tr2bl w:val="nil"/>
            </w:tcBorders>
            <w:noWrap w:val="0"/>
            <w:tcMar>
              <w:top w:w="15" w:type="dxa"/>
              <w:left w:w="15" w:type="dxa"/>
              <w:right w:w="15" w:type="dxa"/>
            </w:tcMar>
            <w:vAlign w:val="center"/>
          </w:tcPr>
          <w:p w14:paraId="64B467FF">
            <w:pPr>
              <w:jc w:val="center"/>
              <w:rPr>
                <w:color w:val="000000"/>
                <w:szCs w:val="21"/>
              </w:rPr>
            </w:pPr>
          </w:p>
        </w:tc>
        <w:tc>
          <w:tcPr>
            <w:tcW w:w="180" w:type="pct"/>
            <w:tcBorders>
              <w:tl2br w:val="nil"/>
              <w:tr2bl w:val="nil"/>
            </w:tcBorders>
            <w:noWrap w:val="0"/>
            <w:tcMar>
              <w:top w:w="15" w:type="dxa"/>
              <w:left w:w="15" w:type="dxa"/>
              <w:right w:w="15" w:type="dxa"/>
            </w:tcMar>
            <w:vAlign w:val="center"/>
          </w:tcPr>
          <w:p w14:paraId="67E210DE">
            <w:pPr>
              <w:jc w:val="center"/>
              <w:rPr>
                <w:color w:val="000000"/>
                <w:szCs w:val="21"/>
              </w:rPr>
            </w:pPr>
            <w:r>
              <w:rPr>
                <w:color w:val="000000"/>
                <w:kern w:val="0"/>
                <w:szCs w:val="21"/>
              </w:rPr>
              <w:t>门类</w:t>
            </w:r>
          </w:p>
        </w:tc>
        <w:tc>
          <w:tcPr>
            <w:tcW w:w="180" w:type="pct"/>
            <w:tcBorders>
              <w:tl2br w:val="nil"/>
              <w:tr2bl w:val="nil"/>
            </w:tcBorders>
            <w:noWrap w:val="0"/>
            <w:tcMar>
              <w:top w:w="15" w:type="dxa"/>
              <w:left w:w="15" w:type="dxa"/>
              <w:right w:w="15" w:type="dxa"/>
            </w:tcMar>
            <w:vAlign w:val="center"/>
          </w:tcPr>
          <w:p w14:paraId="7C3E9224">
            <w:pPr>
              <w:jc w:val="center"/>
              <w:rPr>
                <w:color w:val="000000"/>
                <w:kern w:val="0"/>
                <w:szCs w:val="21"/>
              </w:rPr>
            </w:pPr>
            <w:r>
              <w:rPr>
                <w:color w:val="000000"/>
                <w:kern w:val="0"/>
                <w:szCs w:val="21"/>
              </w:rPr>
              <w:t>大类</w:t>
            </w:r>
          </w:p>
        </w:tc>
        <w:tc>
          <w:tcPr>
            <w:tcW w:w="180" w:type="pct"/>
            <w:tcBorders>
              <w:tl2br w:val="nil"/>
              <w:tr2bl w:val="nil"/>
            </w:tcBorders>
            <w:noWrap w:val="0"/>
            <w:tcMar>
              <w:top w:w="15" w:type="dxa"/>
              <w:left w:w="15" w:type="dxa"/>
              <w:right w:w="15" w:type="dxa"/>
            </w:tcMar>
            <w:vAlign w:val="center"/>
          </w:tcPr>
          <w:p w14:paraId="1BFDEB5D">
            <w:pPr>
              <w:jc w:val="center"/>
              <w:rPr>
                <w:color w:val="000000"/>
                <w:kern w:val="0"/>
                <w:szCs w:val="21"/>
              </w:rPr>
            </w:pPr>
            <w:r>
              <w:rPr>
                <w:color w:val="000000"/>
                <w:kern w:val="0"/>
                <w:szCs w:val="21"/>
              </w:rPr>
              <w:t>中类</w:t>
            </w:r>
          </w:p>
        </w:tc>
        <w:tc>
          <w:tcPr>
            <w:tcW w:w="180" w:type="pct"/>
            <w:tcBorders>
              <w:tl2br w:val="nil"/>
              <w:tr2bl w:val="nil"/>
            </w:tcBorders>
            <w:noWrap w:val="0"/>
            <w:tcMar>
              <w:top w:w="15" w:type="dxa"/>
              <w:left w:w="15" w:type="dxa"/>
              <w:right w:w="15" w:type="dxa"/>
            </w:tcMar>
            <w:vAlign w:val="center"/>
          </w:tcPr>
          <w:p w14:paraId="66C550E4">
            <w:pPr>
              <w:jc w:val="center"/>
              <w:rPr>
                <w:color w:val="000000"/>
                <w:kern w:val="0"/>
                <w:szCs w:val="21"/>
              </w:rPr>
            </w:pPr>
            <w:r>
              <w:rPr>
                <w:color w:val="000000"/>
                <w:kern w:val="0"/>
                <w:szCs w:val="21"/>
              </w:rPr>
              <w:t>小类</w:t>
            </w:r>
          </w:p>
        </w:tc>
        <w:tc>
          <w:tcPr>
            <w:tcW w:w="578" w:type="pct"/>
            <w:tcBorders>
              <w:tl2br w:val="nil"/>
              <w:tr2bl w:val="nil"/>
            </w:tcBorders>
            <w:noWrap w:val="0"/>
            <w:tcMar>
              <w:top w:w="15" w:type="dxa"/>
              <w:left w:w="15" w:type="dxa"/>
              <w:right w:w="15" w:type="dxa"/>
            </w:tcMar>
            <w:vAlign w:val="center"/>
          </w:tcPr>
          <w:p w14:paraId="31E1D7E4">
            <w:pPr>
              <w:jc w:val="center"/>
              <w:rPr>
                <w:color w:val="000000"/>
                <w:kern w:val="0"/>
                <w:szCs w:val="21"/>
              </w:rPr>
            </w:pPr>
            <w:r>
              <w:rPr>
                <w:color w:val="000000"/>
                <w:kern w:val="0"/>
                <w:szCs w:val="21"/>
              </w:rPr>
              <w:t>行业名称</w:t>
            </w:r>
          </w:p>
        </w:tc>
        <w:tc>
          <w:tcPr>
            <w:tcW w:w="1205" w:type="pct"/>
            <w:gridSpan w:val="2"/>
            <w:vMerge w:val="continue"/>
            <w:tcBorders>
              <w:tl2br w:val="nil"/>
              <w:tr2bl w:val="nil"/>
            </w:tcBorders>
            <w:noWrap w:val="0"/>
            <w:tcMar>
              <w:top w:w="15" w:type="dxa"/>
              <w:left w:w="15" w:type="dxa"/>
              <w:right w:w="15" w:type="dxa"/>
            </w:tcMar>
            <w:vAlign w:val="center"/>
          </w:tcPr>
          <w:p w14:paraId="33692040">
            <w:pPr>
              <w:jc w:val="center"/>
              <w:rPr>
                <w:color w:val="000000"/>
                <w:szCs w:val="21"/>
              </w:rPr>
            </w:pPr>
          </w:p>
        </w:tc>
        <w:tc>
          <w:tcPr>
            <w:tcW w:w="460" w:type="pct"/>
            <w:tcBorders>
              <w:tl2br w:val="nil"/>
              <w:tr2bl w:val="nil"/>
            </w:tcBorders>
            <w:noWrap w:val="0"/>
            <w:tcMar>
              <w:top w:w="15" w:type="dxa"/>
              <w:left w:w="15" w:type="dxa"/>
              <w:right w:w="15" w:type="dxa"/>
            </w:tcMar>
            <w:vAlign w:val="center"/>
          </w:tcPr>
          <w:p w14:paraId="6551B4E3">
            <w:pPr>
              <w:jc w:val="center"/>
              <w:rPr>
                <w:color w:val="000000"/>
                <w:szCs w:val="21"/>
              </w:rPr>
            </w:pPr>
            <w:r>
              <w:rPr>
                <w:color w:val="000000"/>
                <w:kern w:val="0"/>
                <w:szCs w:val="21"/>
              </w:rPr>
              <w:t>单位</w:t>
            </w:r>
          </w:p>
        </w:tc>
        <w:tc>
          <w:tcPr>
            <w:tcW w:w="495" w:type="pct"/>
            <w:tcBorders>
              <w:tl2br w:val="nil"/>
              <w:tr2bl w:val="nil"/>
            </w:tcBorders>
            <w:noWrap w:val="0"/>
            <w:vAlign w:val="center"/>
          </w:tcPr>
          <w:p w14:paraId="112C3B60">
            <w:pPr>
              <w:widowControl/>
              <w:jc w:val="center"/>
              <w:textAlignment w:val="center"/>
              <w:rPr>
                <w:color w:val="000000"/>
                <w:szCs w:val="21"/>
              </w:rPr>
            </w:pPr>
            <w:r>
              <w:rPr>
                <w:rFonts w:hint="eastAsia"/>
                <w:color w:val="000000"/>
                <w:szCs w:val="21"/>
              </w:rPr>
              <w:t>先进值</w:t>
            </w:r>
          </w:p>
        </w:tc>
        <w:tc>
          <w:tcPr>
            <w:tcW w:w="498" w:type="pct"/>
            <w:tcBorders>
              <w:tl2br w:val="nil"/>
              <w:tr2bl w:val="nil"/>
            </w:tcBorders>
            <w:noWrap w:val="0"/>
            <w:vAlign w:val="center"/>
          </w:tcPr>
          <w:p w14:paraId="1469A891">
            <w:pPr>
              <w:widowControl/>
              <w:jc w:val="center"/>
              <w:textAlignment w:val="center"/>
              <w:rPr>
                <w:color w:val="000000"/>
                <w:kern w:val="0"/>
                <w:szCs w:val="21"/>
              </w:rPr>
            </w:pPr>
            <w:r>
              <w:rPr>
                <w:rFonts w:hint="eastAsia"/>
                <w:color w:val="000000"/>
                <w:kern w:val="0"/>
                <w:szCs w:val="21"/>
              </w:rPr>
              <w:t>通用值</w:t>
            </w:r>
          </w:p>
        </w:tc>
      </w:tr>
      <w:tr w14:paraId="4A84CB7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096" w:hRule="exact"/>
          <w:jc w:val="center"/>
        </w:trPr>
        <w:tc>
          <w:tcPr>
            <w:tcW w:w="175" w:type="pct"/>
            <w:tcBorders>
              <w:tl2br w:val="nil"/>
              <w:tr2bl w:val="nil"/>
            </w:tcBorders>
            <w:noWrap w:val="0"/>
            <w:tcMar>
              <w:top w:w="15" w:type="dxa"/>
              <w:left w:w="15" w:type="dxa"/>
              <w:right w:w="15" w:type="dxa"/>
            </w:tcMar>
            <w:vAlign w:val="center"/>
          </w:tcPr>
          <w:p w14:paraId="5A84A970">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3</w:t>
            </w:r>
          </w:p>
        </w:tc>
        <w:tc>
          <w:tcPr>
            <w:tcW w:w="865" w:type="pct"/>
            <w:tcBorders>
              <w:tl2br w:val="nil"/>
              <w:tr2bl w:val="nil"/>
            </w:tcBorders>
            <w:noWrap w:val="0"/>
            <w:tcMar>
              <w:top w:w="15" w:type="dxa"/>
              <w:left w:w="15" w:type="dxa"/>
              <w:right w:w="15" w:type="dxa"/>
            </w:tcMar>
            <w:vAlign w:val="center"/>
          </w:tcPr>
          <w:p w14:paraId="4EB0968B">
            <w:pPr>
              <w:adjustRightInd w:val="0"/>
              <w:snapToGrid w:val="0"/>
              <w:jc w:val="center"/>
              <w:rPr>
                <w:rFonts w:ascii="Times New Roman" w:hAnsi="Times New Roman"/>
                <w:color w:val="000000"/>
                <w:szCs w:val="21"/>
              </w:rPr>
            </w:pPr>
            <w:r>
              <w:rPr>
                <w:color w:val="000000"/>
                <w:kern w:val="0"/>
                <w:szCs w:val="21"/>
              </w:rPr>
              <w:t>公共设施服务用水</w:t>
            </w:r>
          </w:p>
        </w:tc>
        <w:tc>
          <w:tcPr>
            <w:tcW w:w="180" w:type="pct"/>
            <w:tcBorders>
              <w:tl2br w:val="nil"/>
              <w:tr2bl w:val="nil"/>
            </w:tcBorders>
            <w:noWrap w:val="0"/>
            <w:tcMar>
              <w:top w:w="15" w:type="dxa"/>
              <w:left w:w="15" w:type="dxa"/>
              <w:right w:w="15" w:type="dxa"/>
            </w:tcMar>
            <w:vAlign w:val="center"/>
          </w:tcPr>
          <w:p w14:paraId="18A6E52A">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N</w:t>
            </w:r>
          </w:p>
        </w:tc>
        <w:tc>
          <w:tcPr>
            <w:tcW w:w="180" w:type="pct"/>
            <w:tcBorders>
              <w:tl2br w:val="nil"/>
              <w:tr2bl w:val="nil"/>
            </w:tcBorders>
            <w:noWrap w:val="0"/>
            <w:tcMar>
              <w:top w:w="15" w:type="dxa"/>
              <w:left w:w="15" w:type="dxa"/>
              <w:right w:w="15" w:type="dxa"/>
            </w:tcMar>
            <w:vAlign w:val="center"/>
          </w:tcPr>
          <w:p w14:paraId="5CE5E400">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78</w:t>
            </w:r>
          </w:p>
        </w:tc>
        <w:tc>
          <w:tcPr>
            <w:tcW w:w="180" w:type="pct"/>
            <w:tcBorders>
              <w:tl2br w:val="nil"/>
              <w:tr2bl w:val="nil"/>
            </w:tcBorders>
            <w:noWrap w:val="0"/>
            <w:tcMar>
              <w:top w:w="15" w:type="dxa"/>
              <w:left w:w="15" w:type="dxa"/>
              <w:right w:w="15" w:type="dxa"/>
            </w:tcMar>
            <w:vAlign w:val="center"/>
          </w:tcPr>
          <w:p w14:paraId="08C51DFE">
            <w:pPr>
              <w:adjustRightInd w:val="0"/>
              <w:snapToGrid w:val="0"/>
              <w:jc w:val="center"/>
              <w:rPr>
                <w:rFonts w:ascii="Times New Roman" w:hAnsi="Times New Roman"/>
                <w:color w:val="000000"/>
                <w:szCs w:val="21"/>
              </w:rPr>
            </w:pPr>
            <w:r>
              <w:rPr>
                <w:rFonts w:ascii="Times New Roman" w:hAnsi="Times New Roman"/>
                <w:color w:val="000000"/>
                <w:kern w:val="0"/>
                <w:szCs w:val="21"/>
                <w:lang w:bidi="ar"/>
              </w:rPr>
              <w:t>782</w:t>
            </w:r>
          </w:p>
        </w:tc>
        <w:tc>
          <w:tcPr>
            <w:tcW w:w="180" w:type="pct"/>
            <w:tcBorders>
              <w:tl2br w:val="nil"/>
              <w:tr2bl w:val="nil"/>
            </w:tcBorders>
            <w:noWrap w:val="0"/>
            <w:tcMar>
              <w:top w:w="15" w:type="dxa"/>
              <w:left w:w="15" w:type="dxa"/>
              <w:right w:w="15" w:type="dxa"/>
            </w:tcMar>
            <w:vAlign w:val="center"/>
          </w:tcPr>
          <w:p w14:paraId="1D5278A6">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tcBorders>
              <w:tl2br w:val="nil"/>
              <w:tr2bl w:val="nil"/>
            </w:tcBorders>
            <w:noWrap w:val="0"/>
            <w:tcMar>
              <w:top w:w="15" w:type="dxa"/>
              <w:left w:w="15" w:type="dxa"/>
              <w:right w:w="15" w:type="dxa"/>
            </w:tcMar>
            <w:vAlign w:val="center"/>
          </w:tcPr>
          <w:p w14:paraId="6F966F3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环境卫生管理</w:t>
            </w:r>
          </w:p>
        </w:tc>
        <w:tc>
          <w:tcPr>
            <w:tcW w:w="1205" w:type="pct"/>
            <w:gridSpan w:val="2"/>
            <w:tcBorders>
              <w:tl2br w:val="nil"/>
              <w:tr2bl w:val="nil"/>
            </w:tcBorders>
            <w:noWrap w:val="0"/>
            <w:tcMar>
              <w:top w:w="15" w:type="dxa"/>
              <w:left w:w="15" w:type="dxa"/>
              <w:right w:w="15" w:type="dxa"/>
            </w:tcMar>
            <w:vAlign w:val="center"/>
          </w:tcPr>
          <w:p w14:paraId="11B49C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道路场地喷洒</w:t>
            </w:r>
          </w:p>
        </w:tc>
        <w:tc>
          <w:tcPr>
            <w:tcW w:w="460" w:type="pct"/>
            <w:tcBorders>
              <w:tl2br w:val="nil"/>
              <w:tr2bl w:val="nil"/>
            </w:tcBorders>
            <w:noWrap w:val="0"/>
            <w:tcMar>
              <w:top w:w="15" w:type="dxa"/>
              <w:left w:w="15" w:type="dxa"/>
              <w:right w:w="15" w:type="dxa"/>
            </w:tcMar>
            <w:vAlign w:val="center"/>
          </w:tcPr>
          <w:p w14:paraId="5F76D9C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L/（m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·d）</w:t>
            </w:r>
          </w:p>
        </w:tc>
        <w:tc>
          <w:tcPr>
            <w:tcW w:w="993" w:type="pct"/>
            <w:gridSpan w:val="2"/>
            <w:tcBorders>
              <w:tl2br w:val="nil"/>
              <w:tr2bl w:val="nil"/>
            </w:tcBorders>
            <w:noWrap w:val="0"/>
            <w:vAlign w:val="center"/>
          </w:tcPr>
          <w:p w14:paraId="18673BC3">
            <w:pPr>
              <w:widowControl/>
              <w:adjustRightInd w:val="0"/>
              <w:snapToGrid w:val="0"/>
              <w:ind w:left="105" w:leftChars="50"/>
              <w:jc w:val="both"/>
              <w:textAlignment w:val="center"/>
              <w:rPr>
                <w:rFonts w:ascii="Times New Roman" w:hAnsi="Times New Roman"/>
                <w:color w:val="000000"/>
                <w:kern w:val="0"/>
                <w:szCs w:val="21"/>
              </w:rPr>
            </w:pPr>
            <w:r>
              <w:rPr>
                <w:rFonts w:ascii="Times New Roman" w:hAnsi="Times New Roman"/>
                <w:color w:val="000000"/>
                <w:kern w:val="0"/>
                <w:szCs w:val="21"/>
              </w:rPr>
              <w:t>3月中旬-4月中旬：0.5</w:t>
            </w:r>
          </w:p>
          <w:p w14:paraId="2B82C21C">
            <w:pPr>
              <w:widowControl/>
              <w:adjustRightInd w:val="0"/>
              <w:snapToGrid w:val="0"/>
              <w:ind w:left="105" w:leftChars="50"/>
              <w:jc w:val="both"/>
              <w:textAlignment w:val="center"/>
              <w:rPr>
                <w:rFonts w:ascii="Times New Roman" w:hAnsi="Times New Roman"/>
                <w:color w:val="000000"/>
                <w:kern w:val="0"/>
                <w:szCs w:val="21"/>
              </w:rPr>
            </w:pPr>
            <w:r>
              <w:rPr>
                <w:rFonts w:ascii="Times New Roman" w:hAnsi="Times New Roman"/>
                <w:color w:val="000000"/>
                <w:kern w:val="0"/>
                <w:szCs w:val="21"/>
              </w:rPr>
              <w:t>4月下旬-10月上旬：2.0</w:t>
            </w:r>
          </w:p>
          <w:p w14:paraId="5E7A2A69">
            <w:pPr>
              <w:widowControl/>
              <w:adjustRightInd w:val="0"/>
              <w:snapToGrid w:val="0"/>
              <w:ind w:left="105" w:leftChars="50"/>
              <w:jc w:val="both"/>
              <w:textAlignment w:val="center"/>
              <w:rPr>
                <w:rFonts w:ascii="Times New Roman" w:hAnsi="Times New Roman"/>
                <w:color w:val="000000"/>
                <w:kern w:val="0"/>
                <w:szCs w:val="21"/>
              </w:rPr>
            </w:pPr>
            <w:r>
              <w:rPr>
                <w:rFonts w:ascii="Times New Roman" w:hAnsi="Times New Roman"/>
                <w:color w:val="000000"/>
                <w:kern w:val="0"/>
                <w:szCs w:val="21"/>
              </w:rPr>
              <w:t>10月中旬-11月中旬：0.5</w:t>
            </w:r>
          </w:p>
        </w:tc>
      </w:tr>
      <w:tr w14:paraId="6B7009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restart"/>
            <w:tcBorders>
              <w:tl2br w:val="nil"/>
              <w:tr2bl w:val="nil"/>
            </w:tcBorders>
            <w:noWrap w:val="0"/>
            <w:tcMar>
              <w:top w:w="15" w:type="dxa"/>
              <w:left w:w="15" w:type="dxa"/>
              <w:right w:w="15" w:type="dxa"/>
            </w:tcMar>
            <w:vAlign w:val="center"/>
          </w:tcPr>
          <w:p w14:paraId="38E86A1C">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4</w:t>
            </w:r>
          </w:p>
        </w:tc>
        <w:tc>
          <w:tcPr>
            <w:tcW w:w="865" w:type="pct"/>
            <w:vMerge w:val="restart"/>
            <w:tcBorders>
              <w:tl2br w:val="nil"/>
              <w:tr2bl w:val="nil"/>
            </w:tcBorders>
            <w:noWrap w:val="0"/>
            <w:tcMar>
              <w:top w:w="15" w:type="dxa"/>
              <w:left w:w="15" w:type="dxa"/>
              <w:right w:w="15" w:type="dxa"/>
            </w:tcMar>
            <w:vAlign w:val="center"/>
          </w:tcPr>
          <w:p w14:paraId="319089E4">
            <w:pPr>
              <w:adjustRightInd w:val="0"/>
              <w:snapToGrid w:val="0"/>
              <w:jc w:val="center"/>
              <w:rPr>
                <w:rFonts w:ascii="Times New Roman" w:hAnsi="Times New Roman"/>
                <w:color w:val="000000"/>
                <w:szCs w:val="21"/>
              </w:rPr>
            </w:pPr>
            <w:r>
              <w:rPr>
                <w:color w:val="000000"/>
                <w:kern w:val="0"/>
                <w:szCs w:val="21"/>
              </w:rPr>
              <w:t>公共设施服务用水</w:t>
            </w:r>
          </w:p>
        </w:tc>
        <w:tc>
          <w:tcPr>
            <w:tcW w:w="180" w:type="pct"/>
            <w:vMerge w:val="restart"/>
            <w:tcBorders>
              <w:tl2br w:val="nil"/>
              <w:tr2bl w:val="nil"/>
            </w:tcBorders>
            <w:noWrap w:val="0"/>
            <w:tcMar>
              <w:top w:w="15" w:type="dxa"/>
              <w:left w:w="15" w:type="dxa"/>
              <w:right w:w="15" w:type="dxa"/>
            </w:tcMar>
            <w:vAlign w:val="center"/>
          </w:tcPr>
          <w:p w14:paraId="58EF8DCD">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N</w:t>
            </w:r>
          </w:p>
        </w:tc>
        <w:tc>
          <w:tcPr>
            <w:tcW w:w="180" w:type="pct"/>
            <w:vMerge w:val="restart"/>
            <w:tcBorders>
              <w:tl2br w:val="nil"/>
              <w:tr2bl w:val="nil"/>
            </w:tcBorders>
            <w:noWrap w:val="0"/>
            <w:tcMar>
              <w:top w:w="15" w:type="dxa"/>
              <w:left w:w="15" w:type="dxa"/>
              <w:right w:w="15" w:type="dxa"/>
            </w:tcMar>
            <w:vAlign w:val="center"/>
          </w:tcPr>
          <w:p w14:paraId="133DD51F">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78</w:t>
            </w:r>
          </w:p>
        </w:tc>
        <w:tc>
          <w:tcPr>
            <w:tcW w:w="180" w:type="pct"/>
            <w:vMerge w:val="restart"/>
            <w:tcBorders>
              <w:tl2br w:val="nil"/>
              <w:tr2bl w:val="nil"/>
            </w:tcBorders>
            <w:noWrap w:val="0"/>
            <w:tcMar>
              <w:top w:w="15" w:type="dxa"/>
              <w:left w:w="15" w:type="dxa"/>
              <w:right w:w="15" w:type="dxa"/>
            </w:tcMar>
            <w:vAlign w:val="center"/>
          </w:tcPr>
          <w:p w14:paraId="6E182265">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784</w:t>
            </w:r>
          </w:p>
        </w:tc>
        <w:tc>
          <w:tcPr>
            <w:tcW w:w="180" w:type="pct"/>
            <w:vMerge w:val="restart"/>
            <w:tcBorders>
              <w:tl2br w:val="nil"/>
              <w:tr2bl w:val="nil"/>
            </w:tcBorders>
            <w:noWrap w:val="0"/>
            <w:tcMar>
              <w:top w:w="15" w:type="dxa"/>
              <w:left w:w="15" w:type="dxa"/>
              <w:right w:w="15" w:type="dxa"/>
            </w:tcMar>
            <w:vAlign w:val="center"/>
          </w:tcPr>
          <w:p w14:paraId="611E4231">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vMerge w:val="restart"/>
            <w:tcBorders>
              <w:tl2br w:val="nil"/>
              <w:tr2bl w:val="nil"/>
            </w:tcBorders>
            <w:noWrap w:val="0"/>
            <w:tcMar>
              <w:top w:w="15" w:type="dxa"/>
              <w:left w:w="15" w:type="dxa"/>
              <w:right w:w="15" w:type="dxa"/>
            </w:tcMar>
            <w:vAlign w:val="center"/>
          </w:tcPr>
          <w:p w14:paraId="3C93C11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绿化管理</w:t>
            </w:r>
          </w:p>
        </w:tc>
        <w:tc>
          <w:tcPr>
            <w:tcW w:w="1205" w:type="pct"/>
            <w:gridSpan w:val="2"/>
            <w:tcBorders>
              <w:tl2br w:val="nil"/>
              <w:tr2bl w:val="nil"/>
            </w:tcBorders>
            <w:noWrap w:val="0"/>
            <w:tcMar>
              <w:top w:w="15" w:type="dxa"/>
              <w:left w:w="15" w:type="dxa"/>
              <w:right w:w="15" w:type="dxa"/>
            </w:tcMar>
            <w:vAlign w:val="center"/>
          </w:tcPr>
          <w:p w14:paraId="72F05F6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北部引黄灌区</w:t>
            </w:r>
          </w:p>
        </w:tc>
        <w:tc>
          <w:tcPr>
            <w:tcW w:w="460" w:type="pct"/>
            <w:tcBorders>
              <w:tl2br w:val="nil"/>
              <w:tr2bl w:val="nil"/>
            </w:tcBorders>
            <w:noWrap w:val="0"/>
            <w:tcMar>
              <w:top w:w="15" w:type="dxa"/>
              <w:left w:w="15" w:type="dxa"/>
              <w:right w:w="15" w:type="dxa"/>
            </w:tcMar>
            <w:vAlign w:val="center"/>
          </w:tcPr>
          <w:p w14:paraId="2A14B95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495" w:type="pct"/>
            <w:tcBorders>
              <w:tl2br w:val="nil"/>
              <w:tr2bl w:val="nil"/>
            </w:tcBorders>
            <w:noWrap w:val="0"/>
            <w:vAlign w:val="center"/>
          </w:tcPr>
          <w:p w14:paraId="09880DF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0.24</w:t>
            </w:r>
          </w:p>
        </w:tc>
        <w:tc>
          <w:tcPr>
            <w:tcW w:w="498" w:type="pct"/>
            <w:tcBorders>
              <w:tl2br w:val="nil"/>
              <w:tr2bl w:val="nil"/>
            </w:tcBorders>
            <w:noWrap w:val="0"/>
            <w:vAlign w:val="center"/>
          </w:tcPr>
          <w:p w14:paraId="765CA90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0.4</w:t>
            </w:r>
          </w:p>
        </w:tc>
      </w:tr>
      <w:tr w14:paraId="78E33B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continue"/>
            <w:tcBorders>
              <w:tl2br w:val="nil"/>
              <w:tr2bl w:val="nil"/>
            </w:tcBorders>
            <w:noWrap w:val="0"/>
            <w:tcMar>
              <w:top w:w="15" w:type="dxa"/>
              <w:left w:w="15" w:type="dxa"/>
              <w:right w:w="15" w:type="dxa"/>
            </w:tcMar>
            <w:vAlign w:val="center"/>
          </w:tcPr>
          <w:p w14:paraId="0E3F99B7">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7209E49F">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0E054776">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406CE087">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0E38C03F">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2CE3204B">
            <w:pPr>
              <w:widowControl/>
              <w:jc w:val="center"/>
              <w:textAlignment w:val="center"/>
              <w:rPr>
                <w:rFonts w:ascii="Times New Roman" w:hAnsi="Times New Roman"/>
                <w:color w:val="000000"/>
                <w:szCs w:val="21"/>
              </w:rPr>
            </w:pPr>
          </w:p>
        </w:tc>
        <w:tc>
          <w:tcPr>
            <w:tcW w:w="578" w:type="pct"/>
            <w:vMerge w:val="continue"/>
            <w:tcBorders>
              <w:tl2br w:val="nil"/>
              <w:tr2bl w:val="nil"/>
            </w:tcBorders>
            <w:noWrap w:val="0"/>
            <w:tcMar>
              <w:top w:w="15" w:type="dxa"/>
              <w:left w:w="15" w:type="dxa"/>
              <w:right w:w="15" w:type="dxa"/>
            </w:tcMar>
            <w:vAlign w:val="center"/>
          </w:tcPr>
          <w:p w14:paraId="07E4AD54">
            <w:pPr>
              <w:widowControl/>
              <w:jc w:val="center"/>
              <w:textAlignment w:val="center"/>
              <w:rPr>
                <w:rFonts w:ascii="Times New Roman" w:hAnsi="Times New Roman"/>
                <w:color w:val="000000"/>
                <w:kern w:val="0"/>
                <w:szCs w:val="21"/>
                <w:lang w:bidi="ar"/>
              </w:rPr>
            </w:pPr>
          </w:p>
        </w:tc>
        <w:tc>
          <w:tcPr>
            <w:tcW w:w="1205" w:type="pct"/>
            <w:gridSpan w:val="2"/>
            <w:tcBorders>
              <w:tl2br w:val="nil"/>
              <w:tr2bl w:val="nil"/>
            </w:tcBorders>
            <w:noWrap w:val="0"/>
            <w:tcMar>
              <w:top w:w="15" w:type="dxa"/>
              <w:left w:w="15" w:type="dxa"/>
              <w:right w:w="15" w:type="dxa"/>
            </w:tcMar>
            <w:vAlign w:val="center"/>
          </w:tcPr>
          <w:p w14:paraId="4A05C03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中部干旱带</w:t>
            </w:r>
          </w:p>
        </w:tc>
        <w:tc>
          <w:tcPr>
            <w:tcW w:w="460" w:type="pct"/>
            <w:tcBorders>
              <w:tl2br w:val="nil"/>
              <w:tr2bl w:val="nil"/>
            </w:tcBorders>
            <w:noWrap w:val="0"/>
            <w:tcMar>
              <w:top w:w="15" w:type="dxa"/>
              <w:left w:w="15" w:type="dxa"/>
              <w:right w:w="15" w:type="dxa"/>
            </w:tcMar>
            <w:vAlign w:val="center"/>
          </w:tcPr>
          <w:p w14:paraId="76E105B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495" w:type="pct"/>
            <w:tcBorders>
              <w:tl2br w:val="nil"/>
              <w:tr2bl w:val="nil"/>
            </w:tcBorders>
            <w:noWrap w:val="0"/>
            <w:vAlign w:val="center"/>
          </w:tcPr>
          <w:p w14:paraId="1B48688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0.2</w:t>
            </w:r>
          </w:p>
        </w:tc>
        <w:tc>
          <w:tcPr>
            <w:tcW w:w="498" w:type="pct"/>
            <w:tcBorders>
              <w:tl2br w:val="nil"/>
              <w:tr2bl w:val="nil"/>
            </w:tcBorders>
            <w:noWrap w:val="0"/>
            <w:vAlign w:val="center"/>
          </w:tcPr>
          <w:p w14:paraId="59C15BD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0.35</w:t>
            </w:r>
          </w:p>
        </w:tc>
      </w:tr>
      <w:tr w14:paraId="39514E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continue"/>
            <w:tcBorders>
              <w:tl2br w:val="nil"/>
              <w:tr2bl w:val="nil"/>
            </w:tcBorders>
            <w:noWrap w:val="0"/>
            <w:tcMar>
              <w:top w:w="15" w:type="dxa"/>
              <w:left w:w="15" w:type="dxa"/>
              <w:right w:w="15" w:type="dxa"/>
            </w:tcMar>
            <w:vAlign w:val="center"/>
          </w:tcPr>
          <w:p w14:paraId="25AAE356">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404B2565">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088882F3">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381A3879">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3D6D9B6E">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17B66C5D">
            <w:pPr>
              <w:widowControl/>
              <w:jc w:val="center"/>
              <w:textAlignment w:val="center"/>
              <w:rPr>
                <w:rFonts w:ascii="Times New Roman" w:hAnsi="Times New Roman"/>
                <w:color w:val="000000"/>
                <w:szCs w:val="21"/>
              </w:rPr>
            </w:pPr>
          </w:p>
        </w:tc>
        <w:tc>
          <w:tcPr>
            <w:tcW w:w="578" w:type="pct"/>
            <w:vMerge w:val="continue"/>
            <w:tcBorders>
              <w:tl2br w:val="nil"/>
              <w:tr2bl w:val="nil"/>
            </w:tcBorders>
            <w:noWrap w:val="0"/>
            <w:tcMar>
              <w:top w:w="15" w:type="dxa"/>
              <w:left w:w="15" w:type="dxa"/>
              <w:right w:w="15" w:type="dxa"/>
            </w:tcMar>
            <w:vAlign w:val="center"/>
          </w:tcPr>
          <w:p w14:paraId="35734914">
            <w:pPr>
              <w:widowControl/>
              <w:jc w:val="center"/>
              <w:textAlignment w:val="center"/>
              <w:rPr>
                <w:rFonts w:ascii="Times New Roman" w:hAnsi="Times New Roman"/>
                <w:color w:val="000000"/>
                <w:kern w:val="0"/>
                <w:szCs w:val="21"/>
                <w:lang w:bidi="ar"/>
              </w:rPr>
            </w:pPr>
          </w:p>
        </w:tc>
        <w:tc>
          <w:tcPr>
            <w:tcW w:w="1205" w:type="pct"/>
            <w:gridSpan w:val="2"/>
            <w:tcBorders>
              <w:tl2br w:val="nil"/>
              <w:tr2bl w:val="nil"/>
            </w:tcBorders>
            <w:noWrap w:val="0"/>
            <w:tcMar>
              <w:top w:w="15" w:type="dxa"/>
              <w:left w:w="15" w:type="dxa"/>
              <w:right w:w="15" w:type="dxa"/>
            </w:tcMar>
            <w:vAlign w:val="center"/>
          </w:tcPr>
          <w:p w14:paraId="7FBF479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南部山区</w:t>
            </w:r>
          </w:p>
        </w:tc>
        <w:tc>
          <w:tcPr>
            <w:tcW w:w="460" w:type="pct"/>
            <w:tcBorders>
              <w:tl2br w:val="nil"/>
              <w:tr2bl w:val="nil"/>
            </w:tcBorders>
            <w:noWrap w:val="0"/>
            <w:tcMar>
              <w:top w:w="15" w:type="dxa"/>
              <w:left w:w="15" w:type="dxa"/>
              <w:right w:w="15" w:type="dxa"/>
            </w:tcMar>
            <w:vAlign w:val="center"/>
          </w:tcPr>
          <w:p w14:paraId="759C205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·a）</w:t>
            </w:r>
          </w:p>
        </w:tc>
        <w:tc>
          <w:tcPr>
            <w:tcW w:w="495" w:type="pct"/>
            <w:tcBorders>
              <w:tl2br w:val="nil"/>
              <w:tr2bl w:val="nil"/>
            </w:tcBorders>
            <w:noWrap w:val="0"/>
            <w:vAlign w:val="center"/>
          </w:tcPr>
          <w:p w14:paraId="559DF65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0.1</w:t>
            </w:r>
          </w:p>
        </w:tc>
        <w:tc>
          <w:tcPr>
            <w:tcW w:w="498" w:type="pct"/>
            <w:tcBorders>
              <w:tl2br w:val="nil"/>
              <w:tr2bl w:val="nil"/>
            </w:tcBorders>
            <w:noWrap w:val="0"/>
            <w:vAlign w:val="center"/>
          </w:tcPr>
          <w:p w14:paraId="19FECA3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0.15</w:t>
            </w:r>
          </w:p>
        </w:tc>
      </w:tr>
      <w:tr w14:paraId="53F785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tcBorders>
              <w:tl2br w:val="nil"/>
              <w:tr2bl w:val="nil"/>
            </w:tcBorders>
            <w:noWrap w:val="0"/>
            <w:tcMar>
              <w:top w:w="15" w:type="dxa"/>
              <w:left w:w="15" w:type="dxa"/>
              <w:right w:w="15" w:type="dxa"/>
            </w:tcMar>
            <w:vAlign w:val="center"/>
          </w:tcPr>
          <w:p w14:paraId="67F1C736">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5</w:t>
            </w:r>
          </w:p>
        </w:tc>
        <w:tc>
          <w:tcPr>
            <w:tcW w:w="865" w:type="pct"/>
            <w:tcBorders>
              <w:tl2br w:val="nil"/>
              <w:tr2bl w:val="nil"/>
            </w:tcBorders>
            <w:noWrap w:val="0"/>
            <w:tcMar>
              <w:top w:w="15" w:type="dxa"/>
              <w:left w:w="15" w:type="dxa"/>
              <w:right w:w="15" w:type="dxa"/>
            </w:tcMar>
            <w:vAlign w:val="center"/>
          </w:tcPr>
          <w:p w14:paraId="54CBAC1E">
            <w:pPr>
              <w:adjustRightInd w:val="0"/>
              <w:snapToGrid w:val="0"/>
              <w:jc w:val="center"/>
              <w:rPr>
                <w:rFonts w:ascii="Times New Roman" w:hAnsi="Times New Roman"/>
                <w:color w:val="000000"/>
                <w:szCs w:val="21"/>
              </w:rPr>
            </w:pPr>
            <w:r>
              <w:rPr>
                <w:color w:val="000000"/>
                <w:kern w:val="0"/>
                <w:szCs w:val="21"/>
              </w:rPr>
              <w:t>社会服务业用水</w:t>
            </w:r>
          </w:p>
        </w:tc>
        <w:tc>
          <w:tcPr>
            <w:tcW w:w="180" w:type="pct"/>
            <w:tcBorders>
              <w:tl2br w:val="nil"/>
              <w:tr2bl w:val="nil"/>
            </w:tcBorders>
            <w:noWrap w:val="0"/>
            <w:tcMar>
              <w:top w:w="15" w:type="dxa"/>
              <w:left w:w="15" w:type="dxa"/>
              <w:right w:w="15" w:type="dxa"/>
            </w:tcMar>
            <w:vAlign w:val="center"/>
          </w:tcPr>
          <w:p w14:paraId="0B332E1A">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O</w:t>
            </w:r>
          </w:p>
        </w:tc>
        <w:tc>
          <w:tcPr>
            <w:tcW w:w="180" w:type="pct"/>
            <w:tcBorders>
              <w:tl2br w:val="nil"/>
              <w:tr2bl w:val="nil"/>
            </w:tcBorders>
            <w:noWrap w:val="0"/>
            <w:tcMar>
              <w:top w:w="15" w:type="dxa"/>
              <w:left w:w="15" w:type="dxa"/>
              <w:right w:w="15" w:type="dxa"/>
            </w:tcMar>
            <w:vAlign w:val="center"/>
          </w:tcPr>
          <w:p w14:paraId="2C00A018">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80</w:t>
            </w:r>
          </w:p>
        </w:tc>
        <w:tc>
          <w:tcPr>
            <w:tcW w:w="180" w:type="pct"/>
            <w:tcBorders>
              <w:tl2br w:val="nil"/>
              <w:tr2bl w:val="nil"/>
            </w:tcBorders>
            <w:noWrap w:val="0"/>
            <w:tcMar>
              <w:top w:w="15" w:type="dxa"/>
              <w:left w:w="15" w:type="dxa"/>
              <w:right w:w="15" w:type="dxa"/>
            </w:tcMar>
            <w:vAlign w:val="center"/>
          </w:tcPr>
          <w:p w14:paraId="23325FC5">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803</w:t>
            </w:r>
          </w:p>
        </w:tc>
        <w:tc>
          <w:tcPr>
            <w:tcW w:w="180" w:type="pct"/>
            <w:tcBorders>
              <w:tl2br w:val="nil"/>
              <w:tr2bl w:val="nil"/>
            </w:tcBorders>
            <w:noWrap w:val="0"/>
            <w:tcMar>
              <w:top w:w="15" w:type="dxa"/>
              <w:left w:w="15" w:type="dxa"/>
              <w:right w:w="15" w:type="dxa"/>
            </w:tcMar>
            <w:vAlign w:val="center"/>
          </w:tcPr>
          <w:p w14:paraId="7DBBFD85">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tcBorders>
              <w:tl2br w:val="nil"/>
              <w:tr2bl w:val="nil"/>
            </w:tcBorders>
            <w:noWrap w:val="0"/>
            <w:tcMar>
              <w:top w:w="15" w:type="dxa"/>
              <w:left w:w="15" w:type="dxa"/>
              <w:right w:w="15" w:type="dxa"/>
            </w:tcMar>
            <w:vAlign w:val="center"/>
          </w:tcPr>
          <w:p w14:paraId="3DDD01C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洗染服务</w:t>
            </w:r>
          </w:p>
        </w:tc>
        <w:tc>
          <w:tcPr>
            <w:tcW w:w="1205" w:type="pct"/>
            <w:gridSpan w:val="2"/>
            <w:tcBorders>
              <w:tl2br w:val="nil"/>
              <w:tr2bl w:val="nil"/>
            </w:tcBorders>
            <w:noWrap w:val="0"/>
            <w:tcMar>
              <w:top w:w="15" w:type="dxa"/>
              <w:left w:w="15" w:type="dxa"/>
              <w:right w:w="15" w:type="dxa"/>
            </w:tcMar>
            <w:vAlign w:val="center"/>
          </w:tcPr>
          <w:p w14:paraId="3A5DE49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洗衣</w:t>
            </w:r>
          </w:p>
        </w:tc>
        <w:tc>
          <w:tcPr>
            <w:tcW w:w="460" w:type="pct"/>
            <w:tcBorders>
              <w:tl2br w:val="nil"/>
              <w:tr2bl w:val="nil"/>
            </w:tcBorders>
            <w:noWrap w:val="0"/>
            <w:tcMar>
              <w:top w:w="15" w:type="dxa"/>
              <w:left w:w="15" w:type="dxa"/>
              <w:right w:w="15" w:type="dxa"/>
            </w:tcMar>
            <w:vAlign w:val="center"/>
          </w:tcPr>
          <w:p w14:paraId="244E8A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L/kg</w:t>
            </w:r>
          </w:p>
        </w:tc>
        <w:tc>
          <w:tcPr>
            <w:tcW w:w="495" w:type="pct"/>
            <w:tcBorders>
              <w:tl2br w:val="nil"/>
              <w:tr2bl w:val="nil"/>
            </w:tcBorders>
            <w:noWrap w:val="0"/>
            <w:vAlign w:val="center"/>
          </w:tcPr>
          <w:p w14:paraId="1E88C2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33</w:t>
            </w:r>
          </w:p>
        </w:tc>
        <w:tc>
          <w:tcPr>
            <w:tcW w:w="498" w:type="pct"/>
            <w:tcBorders>
              <w:tl2br w:val="nil"/>
              <w:tr2bl w:val="nil"/>
            </w:tcBorders>
            <w:noWrap w:val="0"/>
            <w:vAlign w:val="center"/>
          </w:tcPr>
          <w:p w14:paraId="3B7CAAD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w:t>
            </w:r>
          </w:p>
        </w:tc>
      </w:tr>
      <w:tr w14:paraId="5BB483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restart"/>
            <w:tcBorders>
              <w:tl2br w:val="nil"/>
              <w:tr2bl w:val="nil"/>
            </w:tcBorders>
            <w:noWrap w:val="0"/>
            <w:tcMar>
              <w:top w:w="15" w:type="dxa"/>
              <w:left w:w="15" w:type="dxa"/>
              <w:right w:w="15" w:type="dxa"/>
            </w:tcMar>
            <w:vAlign w:val="center"/>
          </w:tcPr>
          <w:p w14:paraId="763473B0">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6</w:t>
            </w:r>
          </w:p>
        </w:tc>
        <w:tc>
          <w:tcPr>
            <w:tcW w:w="865" w:type="pct"/>
            <w:vMerge w:val="restart"/>
            <w:tcBorders>
              <w:tl2br w:val="nil"/>
              <w:tr2bl w:val="nil"/>
            </w:tcBorders>
            <w:noWrap w:val="0"/>
            <w:tcMar>
              <w:top w:w="15" w:type="dxa"/>
              <w:left w:w="15" w:type="dxa"/>
              <w:right w:w="15" w:type="dxa"/>
            </w:tcMar>
            <w:vAlign w:val="center"/>
          </w:tcPr>
          <w:p w14:paraId="4B85C9E9">
            <w:pPr>
              <w:adjustRightInd w:val="0"/>
              <w:snapToGrid w:val="0"/>
              <w:jc w:val="center"/>
              <w:rPr>
                <w:rFonts w:ascii="Times New Roman" w:hAnsi="Times New Roman"/>
                <w:color w:val="000000"/>
                <w:szCs w:val="21"/>
              </w:rPr>
            </w:pPr>
            <w:r>
              <w:rPr>
                <w:color w:val="000000"/>
                <w:kern w:val="0"/>
                <w:szCs w:val="21"/>
              </w:rPr>
              <w:t>社会服务业用水</w:t>
            </w:r>
          </w:p>
        </w:tc>
        <w:tc>
          <w:tcPr>
            <w:tcW w:w="180" w:type="pct"/>
            <w:vMerge w:val="restart"/>
            <w:tcBorders>
              <w:tl2br w:val="nil"/>
              <w:tr2bl w:val="nil"/>
            </w:tcBorders>
            <w:noWrap w:val="0"/>
            <w:tcMar>
              <w:top w:w="15" w:type="dxa"/>
              <w:left w:w="15" w:type="dxa"/>
              <w:right w:w="15" w:type="dxa"/>
            </w:tcMar>
            <w:vAlign w:val="center"/>
          </w:tcPr>
          <w:p w14:paraId="143B1732">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O</w:t>
            </w:r>
          </w:p>
        </w:tc>
        <w:tc>
          <w:tcPr>
            <w:tcW w:w="180" w:type="pct"/>
            <w:vMerge w:val="restart"/>
            <w:tcBorders>
              <w:tl2br w:val="nil"/>
              <w:tr2bl w:val="nil"/>
            </w:tcBorders>
            <w:noWrap w:val="0"/>
            <w:tcMar>
              <w:top w:w="15" w:type="dxa"/>
              <w:left w:w="15" w:type="dxa"/>
              <w:right w:w="15" w:type="dxa"/>
            </w:tcMar>
            <w:vAlign w:val="center"/>
          </w:tcPr>
          <w:p w14:paraId="24308334">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80</w:t>
            </w:r>
          </w:p>
        </w:tc>
        <w:tc>
          <w:tcPr>
            <w:tcW w:w="180" w:type="pct"/>
            <w:vMerge w:val="restart"/>
            <w:tcBorders>
              <w:tl2br w:val="nil"/>
              <w:tr2bl w:val="nil"/>
            </w:tcBorders>
            <w:noWrap w:val="0"/>
            <w:tcMar>
              <w:top w:w="15" w:type="dxa"/>
              <w:left w:w="15" w:type="dxa"/>
              <w:right w:w="15" w:type="dxa"/>
            </w:tcMar>
            <w:vAlign w:val="center"/>
          </w:tcPr>
          <w:p w14:paraId="784BB6C1">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804</w:t>
            </w:r>
          </w:p>
        </w:tc>
        <w:tc>
          <w:tcPr>
            <w:tcW w:w="180" w:type="pct"/>
            <w:vMerge w:val="restart"/>
            <w:tcBorders>
              <w:tl2br w:val="nil"/>
              <w:tr2bl w:val="nil"/>
            </w:tcBorders>
            <w:noWrap w:val="0"/>
            <w:tcMar>
              <w:top w:w="15" w:type="dxa"/>
              <w:left w:w="15" w:type="dxa"/>
              <w:right w:w="15" w:type="dxa"/>
            </w:tcMar>
            <w:vAlign w:val="center"/>
          </w:tcPr>
          <w:p w14:paraId="2ECE8466">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vMerge w:val="restart"/>
            <w:tcBorders>
              <w:tl2br w:val="nil"/>
              <w:tr2bl w:val="nil"/>
            </w:tcBorders>
            <w:noWrap w:val="0"/>
            <w:tcMar>
              <w:top w:w="15" w:type="dxa"/>
              <w:left w:w="15" w:type="dxa"/>
              <w:right w:w="15" w:type="dxa"/>
            </w:tcMar>
            <w:vAlign w:val="center"/>
          </w:tcPr>
          <w:p w14:paraId="01BA1E2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理发及美容服务</w:t>
            </w:r>
          </w:p>
        </w:tc>
        <w:tc>
          <w:tcPr>
            <w:tcW w:w="1205" w:type="pct"/>
            <w:gridSpan w:val="2"/>
            <w:tcBorders>
              <w:tl2br w:val="nil"/>
              <w:tr2bl w:val="nil"/>
            </w:tcBorders>
            <w:noWrap w:val="0"/>
            <w:tcMar>
              <w:top w:w="15" w:type="dxa"/>
              <w:left w:w="15" w:type="dxa"/>
              <w:right w:w="15" w:type="dxa"/>
            </w:tcMar>
            <w:vAlign w:val="center"/>
          </w:tcPr>
          <w:p w14:paraId="3149333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理发</w:t>
            </w:r>
          </w:p>
        </w:tc>
        <w:tc>
          <w:tcPr>
            <w:tcW w:w="460" w:type="pct"/>
            <w:tcBorders>
              <w:tl2br w:val="nil"/>
              <w:tr2bl w:val="nil"/>
            </w:tcBorders>
            <w:noWrap w:val="0"/>
            <w:tcMar>
              <w:top w:w="15" w:type="dxa"/>
              <w:left w:w="15" w:type="dxa"/>
              <w:right w:w="15" w:type="dxa"/>
            </w:tcMar>
            <w:vAlign w:val="center"/>
          </w:tcPr>
          <w:p w14:paraId="16AE3AB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L/（人·次）</w:t>
            </w:r>
          </w:p>
        </w:tc>
        <w:tc>
          <w:tcPr>
            <w:tcW w:w="495" w:type="pct"/>
            <w:tcBorders>
              <w:tl2br w:val="nil"/>
              <w:tr2bl w:val="nil"/>
            </w:tcBorders>
            <w:noWrap w:val="0"/>
            <w:vAlign w:val="center"/>
          </w:tcPr>
          <w:p w14:paraId="6576844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c>
          <w:tcPr>
            <w:tcW w:w="498" w:type="pct"/>
            <w:tcBorders>
              <w:tl2br w:val="nil"/>
              <w:tr2bl w:val="nil"/>
            </w:tcBorders>
            <w:noWrap w:val="0"/>
            <w:vAlign w:val="center"/>
          </w:tcPr>
          <w:p w14:paraId="4CC74F7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w:t>
            </w:r>
          </w:p>
        </w:tc>
      </w:tr>
      <w:tr w14:paraId="3199A9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continue"/>
            <w:tcBorders>
              <w:tl2br w:val="nil"/>
              <w:tr2bl w:val="nil"/>
            </w:tcBorders>
            <w:noWrap w:val="0"/>
            <w:tcMar>
              <w:top w:w="15" w:type="dxa"/>
              <w:left w:w="15" w:type="dxa"/>
              <w:right w:w="15" w:type="dxa"/>
            </w:tcMar>
            <w:vAlign w:val="center"/>
          </w:tcPr>
          <w:p w14:paraId="0ED8740A">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5EAA1738">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231B79A0">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4BE219F4">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7BDD7452">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159054A8">
            <w:pPr>
              <w:jc w:val="center"/>
              <w:rPr>
                <w:rFonts w:ascii="Times New Roman" w:hAnsi="Times New Roman"/>
                <w:color w:val="000000"/>
                <w:szCs w:val="21"/>
              </w:rPr>
            </w:pPr>
          </w:p>
        </w:tc>
        <w:tc>
          <w:tcPr>
            <w:tcW w:w="578" w:type="pct"/>
            <w:vMerge w:val="continue"/>
            <w:tcBorders>
              <w:tl2br w:val="nil"/>
              <w:tr2bl w:val="nil"/>
            </w:tcBorders>
            <w:noWrap w:val="0"/>
            <w:tcMar>
              <w:top w:w="15" w:type="dxa"/>
              <w:left w:w="15" w:type="dxa"/>
              <w:right w:w="15" w:type="dxa"/>
            </w:tcMar>
            <w:vAlign w:val="center"/>
          </w:tcPr>
          <w:p w14:paraId="02ECF513">
            <w:pPr>
              <w:jc w:val="center"/>
              <w:rPr>
                <w:rFonts w:ascii="Times New Roman" w:hAnsi="Times New Roman"/>
                <w:color w:val="000000"/>
                <w:kern w:val="0"/>
                <w:szCs w:val="21"/>
                <w:lang w:bidi="ar"/>
              </w:rPr>
            </w:pPr>
          </w:p>
        </w:tc>
        <w:tc>
          <w:tcPr>
            <w:tcW w:w="1205" w:type="pct"/>
            <w:gridSpan w:val="2"/>
            <w:tcBorders>
              <w:tl2br w:val="nil"/>
              <w:tr2bl w:val="nil"/>
            </w:tcBorders>
            <w:noWrap w:val="0"/>
            <w:tcMar>
              <w:top w:w="15" w:type="dxa"/>
              <w:left w:w="15" w:type="dxa"/>
              <w:right w:w="15" w:type="dxa"/>
            </w:tcMar>
            <w:vAlign w:val="center"/>
          </w:tcPr>
          <w:p w14:paraId="501A232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美容</w:t>
            </w:r>
          </w:p>
        </w:tc>
        <w:tc>
          <w:tcPr>
            <w:tcW w:w="460" w:type="pct"/>
            <w:tcBorders>
              <w:tl2br w:val="nil"/>
              <w:tr2bl w:val="nil"/>
            </w:tcBorders>
            <w:noWrap w:val="0"/>
            <w:tcMar>
              <w:top w:w="15" w:type="dxa"/>
              <w:left w:w="15" w:type="dxa"/>
              <w:right w:w="15" w:type="dxa"/>
            </w:tcMar>
            <w:vAlign w:val="center"/>
          </w:tcPr>
          <w:p w14:paraId="3507E4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L/（人·次）</w:t>
            </w:r>
          </w:p>
        </w:tc>
        <w:tc>
          <w:tcPr>
            <w:tcW w:w="495" w:type="pct"/>
            <w:tcBorders>
              <w:tl2br w:val="nil"/>
              <w:tr2bl w:val="nil"/>
            </w:tcBorders>
            <w:noWrap w:val="0"/>
            <w:vAlign w:val="center"/>
          </w:tcPr>
          <w:p w14:paraId="5922DD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w:t>
            </w:r>
          </w:p>
        </w:tc>
        <w:tc>
          <w:tcPr>
            <w:tcW w:w="498" w:type="pct"/>
            <w:tcBorders>
              <w:tl2br w:val="nil"/>
              <w:tr2bl w:val="nil"/>
            </w:tcBorders>
            <w:noWrap w:val="0"/>
            <w:vAlign w:val="center"/>
          </w:tcPr>
          <w:p w14:paraId="72E0A69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50</w:t>
            </w:r>
          </w:p>
        </w:tc>
      </w:tr>
      <w:tr w14:paraId="5745D3E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restart"/>
            <w:tcBorders>
              <w:tl2br w:val="nil"/>
              <w:tr2bl w:val="nil"/>
            </w:tcBorders>
            <w:noWrap w:val="0"/>
            <w:tcMar>
              <w:top w:w="15" w:type="dxa"/>
              <w:left w:w="15" w:type="dxa"/>
              <w:right w:w="15" w:type="dxa"/>
            </w:tcMar>
            <w:vAlign w:val="center"/>
          </w:tcPr>
          <w:p w14:paraId="7436DD42">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7</w:t>
            </w:r>
          </w:p>
        </w:tc>
        <w:tc>
          <w:tcPr>
            <w:tcW w:w="865" w:type="pct"/>
            <w:vMerge w:val="restart"/>
            <w:tcBorders>
              <w:tl2br w:val="nil"/>
              <w:tr2bl w:val="nil"/>
            </w:tcBorders>
            <w:noWrap w:val="0"/>
            <w:tcMar>
              <w:top w:w="15" w:type="dxa"/>
              <w:left w:w="15" w:type="dxa"/>
              <w:right w:w="15" w:type="dxa"/>
            </w:tcMar>
            <w:vAlign w:val="center"/>
          </w:tcPr>
          <w:p w14:paraId="578490BB">
            <w:pPr>
              <w:adjustRightInd w:val="0"/>
              <w:snapToGrid w:val="0"/>
              <w:jc w:val="center"/>
              <w:rPr>
                <w:rFonts w:ascii="Times New Roman" w:hAnsi="Times New Roman"/>
                <w:color w:val="000000"/>
                <w:szCs w:val="21"/>
              </w:rPr>
            </w:pPr>
            <w:r>
              <w:rPr>
                <w:color w:val="000000"/>
                <w:kern w:val="0"/>
                <w:szCs w:val="21"/>
              </w:rPr>
              <w:t>社会服务业用水</w:t>
            </w:r>
          </w:p>
        </w:tc>
        <w:tc>
          <w:tcPr>
            <w:tcW w:w="180" w:type="pct"/>
            <w:vMerge w:val="restart"/>
            <w:tcBorders>
              <w:tl2br w:val="nil"/>
              <w:tr2bl w:val="nil"/>
            </w:tcBorders>
            <w:noWrap w:val="0"/>
            <w:tcMar>
              <w:top w:w="15" w:type="dxa"/>
              <w:left w:w="15" w:type="dxa"/>
              <w:right w:w="15" w:type="dxa"/>
            </w:tcMar>
            <w:vAlign w:val="center"/>
          </w:tcPr>
          <w:p w14:paraId="255F46B3">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O</w:t>
            </w:r>
          </w:p>
        </w:tc>
        <w:tc>
          <w:tcPr>
            <w:tcW w:w="180" w:type="pct"/>
            <w:vMerge w:val="restart"/>
            <w:tcBorders>
              <w:tl2br w:val="nil"/>
              <w:tr2bl w:val="nil"/>
            </w:tcBorders>
            <w:noWrap w:val="0"/>
            <w:tcMar>
              <w:top w:w="15" w:type="dxa"/>
              <w:left w:w="15" w:type="dxa"/>
              <w:right w:w="15" w:type="dxa"/>
            </w:tcMar>
            <w:vAlign w:val="center"/>
          </w:tcPr>
          <w:p w14:paraId="0739EFDE">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80</w:t>
            </w:r>
          </w:p>
        </w:tc>
        <w:tc>
          <w:tcPr>
            <w:tcW w:w="180" w:type="pct"/>
            <w:vMerge w:val="restart"/>
            <w:tcBorders>
              <w:tl2br w:val="nil"/>
              <w:tr2bl w:val="nil"/>
            </w:tcBorders>
            <w:noWrap w:val="0"/>
            <w:tcMar>
              <w:top w:w="15" w:type="dxa"/>
              <w:left w:w="15" w:type="dxa"/>
              <w:right w:w="15" w:type="dxa"/>
            </w:tcMar>
            <w:vAlign w:val="center"/>
          </w:tcPr>
          <w:p w14:paraId="3F84CF35">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805</w:t>
            </w:r>
          </w:p>
        </w:tc>
        <w:tc>
          <w:tcPr>
            <w:tcW w:w="180" w:type="pct"/>
            <w:vMerge w:val="restart"/>
            <w:tcBorders>
              <w:tl2br w:val="nil"/>
              <w:tr2bl w:val="nil"/>
            </w:tcBorders>
            <w:noWrap w:val="0"/>
            <w:tcMar>
              <w:top w:w="15" w:type="dxa"/>
              <w:left w:w="15" w:type="dxa"/>
              <w:right w:w="15" w:type="dxa"/>
            </w:tcMar>
            <w:vAlign w:val="center"/>
          </w:tcPr>
          <w:p w14:paraId="53B9FE3E">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vMerge w:val="restart"/>
            <w:tcBorders>
              <w:tl2br w:val="nil"/>
              <w:tr2bl w:val="nil"/>
            </w:tcBorders>
            <w:noWrap w:val="0"/>
            <w:tcMar>
              <w:top w:w="15" w:type="dxa"/>
              <w:left w:w="15" w:type="dxa"/>
              <w:right w:w="15" w:type="dxa"/>
            </w:tcMar>
            <w:vAlign w:val="center"/>
          </w:tcPr>
          <w:p w14:paraId="0AF293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洗浴和保健</w:t>
            </w:r>
          </w:p>
          <w:p w14:paraId="003E9FA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养生服务</w:t>
            </w:r>
          </w:p>
        </w:tc>
        <w:tc>
          <w:tcPr>
            <w:tcW w:w="284" w:type="pct"/>
            <w:vMerge w:val="restart"/>
            <w:tcBorders>
              <w:tl2br w:val="nil"/>
              <w:tr2bl w:val="nil"/>
            </w:tcBorders>
            <w:noWrap w:val="0"/>
            <w:tcMar>
              <w:top w:w="15" w:type="dxa"/>
              <w:left w:w="15" w:type="dxa"/>
              <w:right w:w="15" w:type="dxa"/>
            </w:tcMar>
            <w:vAlign w:val="center"/>
          </w:tcPr>
          <w:p w14:paraId="526C689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洗浴</w:t>
            </w:r>
          </w:p>
          <w:p w14:paraId="4BECC6A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服务</w:t>
            </w:r>
          </w:p>
        </w:tc>
        <w:tc>
          <w:tcPr>
            <w:tcW w:w="921" w:type="pct"/>
            <w:tcBorders>
              <w:tl2br w:val="nil"/>
              <w:tr2bl w:val="nil"/>
            </w:tcBorders>
            <w:noWrap w:val="0"/>
            <w:tcMar>
              <w:top w:w="15" w:type="dxa"/>
              <w:left w:w="15" w:type="dxa"/>
              <w:right w:w="15" w:type="dxa"/>
            </w:tcMar>
            <w:vAlign w:val="center"/>
          </w:tcPr>
          <w:p w14:paraId="3278744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营业面积≤500m</w:t>
            </w:r>
            <w:r>
              <w:rPr>
                <w:rFonts w:ascii="Times New Roman" w:hAnsi="Times New Roman"/>
                <w:color w:val="000000"/>
                <w:kern w:val="0"/>
                <w:szCs w:val="21"/>
                <w:vertAlign w:val="superscript"/>
                <w:lang w:bidi="ar"/>
              </w:rPr>
              <w:t>2</w:t>
            </w:r>
          </w:p>
        </w:tc>
        <w:tc>
          <w:tcPr>
            <w:tcW w:w="460" w:type="pct"/>
            <w:tcBorders>
              <w:tl2br w:val="nil"/>
              <w:tr2bl w:val="nil"/>
            </w:tcBorders>
            <w:noWrap w:val="0"/>
            <w:tcMar>
              <w:top w:w="15" w:type="dxa"/>
              <w:left w:w="15" w:type="dxa"/>
              <w:right w:w="15" w:type="dxa"/>
            </w:tcMar>
            <w:vAlign w:val="center"/>
          </w:tcPr>
          <w:p w14:paraId="4632D8D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L/（人·次）</w:t>
            </w:r>
          </w:p>
        </w:tc>
        <w:tc>
          <w:tcPr>
            <w:tcW w:w="495" w:type="pct"/>
            <w:tcBorders>
              <w:tl2br w:val="nil"/>
              <w:tr2bl w:val="nil"/>
            </w:tcBorders>
            <w:noWrap w:val="0"/>
            <w:vAlign w:val="center"/>
          </w:tcPr>
          <w:p w14:paraId="6A0DC5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100</w:t>
            </w:r>
          </w:p>
        </w:tc>
        <w:tc>
          <w:tcPr>
            <w:tcW w:w="498" w:type="pct"/>
            <w:tcBorders>
              <w:tl2br w:val="nil"/>
              <w:tr2bl w:val="nil"/>
            </w:tcBorders>
            <w:noWrap w:val="0"/>
            <w:vAlign w:val="center"/>
          </w:tcPr>
          <w:p w14:paraId="22EE53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r>
      <w:tr w14:paraId="305D70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32" w:hRule="exact"/>
          <w:jc w:val="center"/>
        </w:trPr>
        <w:tc>
          <w:tcPr>
            <w:tcW w:w="175" w:type="pct"/>
            <w:vMerge w:val="continue"/>
            <w:tcBorders>
              <w:tl2br w:val="nil"/>
              <w:tr2bl w:val="nil"/>
            </w:tcBorders>
            <w:noWrap w:val="0"/>
            <w:tcMar>
              <w:top w:w="15" w:type="dxa"/>
              <w:left w:w="15" w:type="dxa"/>
              <w:right w:w="15" w:type="dxa"/>
            </w:tcMar>
            <w:vAlign w:val="center"/>
          </w:tcPr>
          <w:p w14:paraId="6F290E81">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14D0203E">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0EAB1AC5">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7C19DFAD">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0EDE17CA">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042484B5">
            <w:pPr>
              <w:jc w:val="center"/>
              <w:rPr>
                <w:rFonts w:ascii="Times New Roman" w:hAnsi="Times New Roman"/>
                <w:color w:val="000000"/>
                <w:szCs w:val="21"/>
              </w:rPr>
            </w:pPr>
          </w:p>
        </w:tc>
        <w:tc>
          <w:tcPr>
            <w:tcW w:w="578" w:type="pct"/>
            <w:vMerge w:val="continue"/>
            <w:tcBorders>
              <w:tl2br w:val="nil"/>
              <w:tr2bl w:val="nil"/>
            </w:tcBorders>
            <w:noWrap w:val="0"/>
            <w:tcMar>
              <w:top w:w="15" w:type="dxa"/>
              <w:left w:w="15" w:type="dxa"/>
              <w:right w:w="15" w:type="dxa"/>
            </w:tcMar>
            <w:vAlign w:val="center"/>
          </w:tcPr>
          <w:p w14:paraId="07601B5A">
            <w:pPr>
              <w:jc w:val="center"/>
              <w:rPr>
                <w:rFonts w:ascii="Times New Roman" w:hAnsi="Times New Roman"/>
                <w:color w:val="000000"/>
                <w:kern w:val="0"/>
                <w:szCs w:val="21"/>
                <w:lang w:bidi="ar"/>
              </w:rPr>
            </w:pPr>
          </w:p>
        </w:tc>
        <w:tc>
          <w:tcPr>
            <w:tcW w:w="284" w:type="pct"/>
            <w:vMerge w:val="continue"/>
            <w:tcBorders>
              <w:tl2br w:val="nil"/>
              <w:tr2bl w:val="nil"/>
            </w:tcBorders>
            <w:noWrap w:val="0"/>
            <w:tcMar>
              <w:top w:w="15" w:type="dxa"/>
              <w:left w:w="15" w:type="dxa"/>
              <w:right w:w="15" w:type="dxa"/>
            </w:tcMar>
            <w:vAlign w:val="center"/>
          </w:tcPr>
          <w:p w14:paraId="186F3FDF">
            <w:pPr>
              <w:jc w:val="center"/>
              <w:rPr>
                <w:rFonts w:ascii="Times New Roman" w:hAnsi="Times New Roman"/>
                <w:color w:val="000000"/>
                <w:kern w:val="0"/>
                <w:szCs w:val="21"/>
                <w:lang w:bidi="ar"/>
              </w:rPr>
            </w:pPr>
          </w:p>
        </w:tc>
        <w:tc>
          <w:tcPr>
            <w:tcW w:w="921" w:type="pct"/>
            <w:tcBorders>
              <w:tl2br w:val="nil"/>
              <w:tr2bl w:val="nil"/>
            </w:tcBorders>
            <w:noWrap w:val="0"/>
            <w:tcMar>
              <w:top w:w="15" w:type="dxa"/>
              <w:left w:w="15" w:type="dxa"/>
              <w:right w:w="15" w:type="dxa"/>
            </w:tcMar>
            <w:vAlign w:val="center"/>
          </w:tcPr>
          <w:p w14:paraId="1D0688F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500m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＜营业面积≤2000m</w:t>
            </w:r>
            <w:r>
              <w:rPr>
                <w:rFonts w:ascii="Times New Roman" w:hAnsi="Times New Roman"/>
                <w:color w:val="000000"/>
                <w:kern w:val="0"/>
                <w:szCs w:val="21"/>
                <w:vertAlign w:val="superscript"/>
                <w:lang w:bidi="ar"/>
              </w:rPr>
              <w:t>2</w:t>
            </w:r>
          </w:p>
        </w:tc>
        <w:tc>
          <w:tcPr>
            <w:tcW w:w="460" w:type="pct"/>
            <w:tcBorders>
              <w:tl2br w:val="nil"/>
              <w:tr2bl w:val="nil"/>
            </w:tcBorders>
            <w:noWrap w:val="0"/>
            <w:tcMar>
              <w:top w:w="15" w:type="dxa"/>
              <w:left w:w="15" w:type="dxa"/>
              <w:right w:w="15" w:type="dxa"/>
            </w:tcMar>
            <w:vAlign w:val="center"/>
          </w:tcPr>
          <w:p w14:paraId="5297D7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L/（人·次）</w:t>
            </w:r>
          </w:p>
        </w:tc>
        <w:tc>
          <w:tcPr>
            <w:tcW w:w="495" w:type="pct"/>
            <w:tcBorders>
              <w:tl2br w:val="nil"/>
              <w:tr2bl w:val="nil"/>
            </w:tcBorders>
            <w:noWrap w:val="0"/>
            <w:vAlign w:val="center"/>
          </w:tcPr>
          <w:p w14:paraId="5EFF2A4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112</w:t>
            </w:r>
          </w:p>
        </w:tc>
        <w:tc>
          <w:tcPr>
            <w:tcW w:w="498" w:type="pct"/>
            <w:tcBorders>
              <w:tl2br w:val="nil"/>
              <w:tr2bl w:val="nil"/>
            </w:tcBorders>
            <w:noWrap w:val="0"/>
            <w:vAlign w:val="center"/>
          </w:tcPr>
          <w:p w14:paraId="4EBDEE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152</w:t>
            </w:r>
          </w:p>
        </w:tc>
      </w:tr>
      <w:tr w14:paraId="265162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continue"/>
            <w:tcBorders>
              <w:tl2br w:val="nil"/>
              <w:tr2bl w:val="nil"/>
            </w:tcBorders>
            <w:noWrap w:val="0"/>
            <w:tcMar>
              <w:top w:w="15" w:type="dxa"/>
              <w:left w:w="15" w:type="dxa"/>
              <w:right w:w="15" w:type="dxa"/>
            </w:tcMar>
            <w:vAlign w:val="center"/>
          </w:tcPr>
          <w:p w14:paraId="0F599F22">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7E4E545A">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2DD610B7">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3149C948">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3691B212">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5C3369D4">
            <w:pPr>
              <w:jc w:val="center"/>
              <w:rPr>
                <w:rFonts w:ascii="Times New Roman" w:hAnsi="Times New Roman"/>
                <w:color w:val="000000"/>
                <w:szCs w:val="21"/>
              </w:rPr>
            </w:pPr>
          </w:p>
        </w:tc>
        <w:tc>
          <w:tcPr>
            <w:tcW w:w="578" w:type="pct"/>
            <w:vMerge w:val="continue"/>
            <w:tcBorders>
              <w:tl2br w:val="nil"/>
              <w:tr2bl w:val="nil"/>
            </w:tcBorders>
            <w:noWrap w:val="0"/>
            <w:tcMar>
              <w:top w:w="15" w:type="dxa"/>
              <w:left w:w="15" w:type="dxa"/>
              <w:right w:w="15" w:type="dxa"/>
            </w:tcMar>
            <w:vAlign w:val="center"/>
          </w:tcPr>
          <w:p w14:paraId="00F61A29">
            <w:pPr>
              <w:jc w:val="center"/>
              <w:rPr>
                <w:rFonts w:ascii="Times New Roman" w:hAnsi="Times New Roman"/>
                <w:color w:val="000000"/>
                <w:kern w:val="0"/>
                <w:szCs w:val="21"/>
                <w:lang w:bidi="ar"/>
              </w:rPr>
            </w:pPr>
          </w:p>
        </w:tc>
        <w:tc>
          <w:tcPr>
            <w:tcW w:w="284" w:type="pct"/>
            <w:vMerge w:val="continue"/>
            <w:tcBorders>
              <w:tl2br w:val="nil"/>
              <w:tr2bl w:val="nil"/>
            </w:tcBorders>
            <w:noWrap w:val="0"/>
            <w:tcMar>
              <w:top w:w="15" w:type="dxa"/>
              <w:left w:w="15" w:type="dxa"/>
              <w:right w:w="15" w:type="dxa"/>
            </w:tcMar>
            <w:vAlign w:val="center"/>
          </w:tcPr>
          <w:p w14:paraId="5E5A84BB">
            <w:pPr>
              <w:jc w:val="center"/>
              <w:rPr>
                <w:rFonts w:ascii="Times New Roman" w:hAnsi="Times New Roman"/>
                <w:color w:val="000000"/>
                <w:kern w:val="0"/>
                <w:szCs w:val="21"/>
                <w:lang w:bidi="ar"/>
              </w:rPr>
            </w:pPr>
          </w:p>
        </w:tc>
        <w:tc>
          <w:tcPr>
            <w:tcW w:w="921" w:type="pct"/>
            <w:tcBorders>
              <w:tl2br w:val="nil"/>
              <w:tr2bl w:val="nil"/>
            </w:tcBorders>
            <w:noWrap w:val="0"/>
            <w:tcMar>
              <w:top w:w="15" w:type="dxa"/>
              <w:left w:w="15" w:type="dxa"/>
              <w:right w:w="15" w:type="dxa"/>
            </w:tcMar>
            <w:vAlign w:val="center"/>
          </w:tcPr>
          <w:p w14:paraId="626262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营业面积＞2000m</w:t>
            </w:r>
            <w:r>
              <w:rPr>
                <w:rFonts w:ascii="Times New Roman" w:hAnsi="Times New Roman"/>
                <w:color w:val="000000"/>
                <w:kern w:val="0"/>
                <w:szCs w:val="21"/>
                <w:vertAlign w:val="superscript"/>
                <w:lang w:bidi="ar"/>
              </w:rPr>
              <w:t>2</w:t>
            </w:r>
          </w:p>
        </w:tc>
        <w:tc>
          <w:tcPr>
            <w:tcW w:w="460" w:type="pct"/>
            <w:tcBorders>
              <w:tl2br w:val="nil"/>
              <w:tr2bl w:val="nil"/>
            </w:tcBorders>
            <w:noWrap w:val="0"/>
            <w:tcMar>
              <w:top w:w="15" w:type="dxa"/>
              <w:left w:w="15" w:type="dxa"/>
              <w:right w:w="15" w:type="dxa"/>
            </w:tcMar>
            <w:vAlign w:val="center"/>
          </w:tcPr>
          <w:p w14:paraId="77CE0FA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L/（人·次）</w:t>
            </w:r>
          </w:p>
        </w:tc>
        <w:tc>
          <w:tcPr>
            <w:tcW w:w="495" w:type="pct"/>
            <w:tcBorders>
              <w:tl2br w:val="nil"/>
              <w:tr2bl w:val="nil"/>
            </w:tcBorders>
            <w:noWrap w:val="0"/>
            <w:vAlign w:val="center"/>
          </w:tcPr>
          <w:p w14:paraId="78AEEA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116</w:t>
            </w:r>
          </w:p>
        </w:tc>
        <w:tc>
          <w:tcPr>
            <w:tcW w:w="498" w:type="pct"/>
            <w:tcBorders>
              <w:tl2br w:val="nil"/>
              <w:tr2bl w:val="nil"/>
            </w:tcBorders>
            <w:noWrap w:val="0"/>
            <w:vAlign w:val="center"/>
          </w:tcPr>
          <w:p w14:paraId="511345A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165</w:t>
            </w:r>
          </w:p>
        </w:tc>
      </w:tr>
      <w:tr w14:paraId="33E9510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continue"/>
            <w:tcBorders>
              <w:tl2br w:val="nil"/>
              <w:tr2bl w:val="nil"/>
            </w:tcBorders>
            <w:noWrap w:val="0"/>
            <w:tcMar>
              <w:top w:w="15" w:type="dxa"/>
              <w:left w:w="15" w:type="dxa"/>
              <w:right w:w="15" w:type="dxa"/>
            </w:tcMar>
            <w:vAlign w:val="center"/>
          </w:tcPr>
          <w:p w14:paraId="238D256B">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7C5A6A68">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602BF2F0">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60A643A4">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49351BDD">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53C74B61">
            <w:pPr>
              <w:jc w:val="center"/>
              <w:rPr>
                <w:rFonts w:hint="eastAsia" w:ascii="宋体" w:hAnsi="宋体" w:cs="宋体"/>
                <w:color w:val="000000"/>
                <w:szCs w:val="21"/>
              </w:rPr>
            </w:pPr>
          </w:p>
        </w:tc>
        <w:tc>
          <w:tcPr>
            <w:tcW w:w="578" w:type="pct"/>
            <w:vMerge w:val="continue"/>
            <w:tcBorders>
              <w:tl2br w:val="nil"/>
              <w:tr2bl w:val="nil"/>
            </w:tcBorders>
            <w:noWrap w:val="0"/>
            <w:tcMar>
              <w:top w:w="15" w:type="dxa"/>
              <w:left w:w="15" w:type="dxa"/>
              <w:right w:w="15" w:type="dxa"/>
            </w:tcMar>
            <w:vAlign w:val="center"/>
          </w:tcPr>
          <w:p w14:paraId="6724608B">
            <w:pPr>
              <w:jc w:val="center"/>
              <w:rPr>
                <w:rFonts w:hint="eastAsia" w:ascii="宋体" w:hAnsi="宋体" w:cs="宋体"/>
                <w:color w:val="000000"/>
                <w:kern w:val="0"/>
                <w:szCs w:val="21"/>
                <w:lang w:bidi="ar"/>
              </w:rPr>
            </w:pPr>
          </w:p>
        </w:tc>
        <w:tc>
          <w:tcPr>
            <w:tcW w:w="1205" w:type="pct"/>
            <w:gridSpan w:val="2"/>
            <w:tcBorders>
              <w:tl2br w:val="nil"/>
              <w:tr2bl w:val="nil"/>
            </w:tcBorders>
            <w:noWrap w:val="0"/>
            <w:tcMar>
              <w:top w:w="15" w:type="dxa"/>
              <w:left w:w="15" w:type="dxa"/>
              <w:right w:w="15" w:type="dxa"/>
            </w:tcMar>
            <w:vAlign w:val="center"/>
          </w:tcPr>
          <w:p w14:paraId="4474003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足浴服务</w:t>
            </w:r>
          </w:p>
        </w:tc>
        <w:tc>
          <w:tcPr>
            <w:tcW w:w="460" w:type="pct"/>
            <w:tcBorders>
              <w:tl2br w:val="nil"/>
              <w:tr2bl w:val="nil"/>
            </w:tcBorders>
            <w:noWrap w:val="0"/>
            <w:tcMar>
              <w:top w:w="15" w:type="dxa"/>
              <w:left w:w="15" w:type="dxa"/>
              <w:right w:w="15" w:type="dxa"/>
            </w:tcMar>
            <w:vAlign w:val="center"/>
          </w:tcPr>
          <w:p w14:paraId="454D4EE7">
            <w:pPr>
              <w:widowControl/>
              <w:jc w:val="center"/>
              <w:textAlignment w:val="center"/>
              <w:rPr>
                <w:rFonts w:hint="eastAsia" w:ascii="宋体" w:hAnsi="宋体" w:cs="宋体"/>
                <w:color w:val="000000"/>
                <w:kern w:val="0"/>
                <w:szCs w:val="21"/>
                <w:lang w:bidi="ar"/>
              </w:rPr>
            </w:pPr>
            <w:r>
              <w:rPr>
                <w:rFonts w:ascii="Times New Roman" w:hAnsi="Times New Roman"/>
                <w:color w:val="000000"/>
                <w:kern w:val="0"/>
                <w:szCs w:val="21"/>
                <w:lang w:bidi="ar"/>
              </w:rPr>
              <w:t>L/（人·次）</w:t>
            </w:r>
          </w:p>
        </w:tc>
        <w:tc>
          <w:tcPr>
            <w:tcW w:w="495" w:type="pct"/>
            <w:tcBorders>
              <w:tl2br w:val="nil"/>
              <w:tr2bl w:val="nil"/>
            </w:tcBorders>
            <w:noWrap w:val="0"/>
            <w:vAlign w:val="center"/>
          </w:tcPr>
          <w:p w14:paraId="3ACA82B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98" w:type="pct"/>
            <w:tcBorders>
              <w:tl2br w:val="nil"/>
              <w:tr2bl w:val="nil"/>
            </w:tcBorders>
            <w:noWrap w:val="0"/>
            <w:vAlign w:val="center"/>
          </w:tcPr>
          <w:p w14:paraId="3797C1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w:t>
            </w:r>
          </w:p>
        </w:tc>
      </w:tr>
      <w:tr w14:paraId="204419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restart"/>
            <w:tcBorders>
              <w:tl2br w:val="nil"/>
              <w:tr2bl w:val="nil"/>
            </w:tcBorders>
            <w:noWrap w:val="0"/>
            <w:tcMar>
              <w:top w:w="15" w:type="dxa"/>
              <w:left w:w="15" w:type="dxa"/>
              <w:right w:w="15" w:type="dxa"/>
            </w:tcMar>
            <w:vAlign w:val="center"/>
          </w:tcPr>
          <w:p w14:paraId="716D322C">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8</w:t>
            </w:r>
          </w:p>
        </w:tc>
        <w:tc>
          <w:tcPr>
            <w:tcW w:w="865" w:type="pct"/>
            <w:vMerge w:val="restart"/>
            <w:tcBorders>
              <w:tl2br w:val="nil"/>
              <w:tr2bl w:val="nil"/>
            </w:tcBorders>
            <w:noWrap w:val="0"/>
            <w:tcMar>
              <w:top w:w="15" w:type="dxa"/>
              <w:left w:w="15" w:type="dxa"/>
              <w:right w:w="15" w:type="dxa"/>
            </w:tcMar>
            <w:vAlign w:val="center"/>
          </w:tcPr>
          <w:p w14:paraId="28553693">
            <w:pPr>
              <w:adjustRightInd w:val="0"/>
              <w:snapToGrid w:val="0"/>
              <w:jc w:val="center"/>
              <w:rPr>
                <w:rFonts w:ascii="Times New Roman" w:hAnsi="Times New Roman"/>
                <w:color w:val="000000"/>
                <w:szCs w:val="21"/>
              </w:rPr>
            </w:pPr>
            <w:r>
              <w:rPr>
                <w:color w:val="000000"/>
                <w:kern w:val="0"/>
                <w:szCs w:val="21"/>
              </w:rPr>
              <w:t>社会服务业用水</w:t>
            </w:r>
          </w:p>
        </w:tc>
        <w:tc>
          <w:tcPr>
            <w:tcW w:w="180" w:type="pct"/>
            <w:vMerge w:val="restart"/>
            <w:tcBorders>
              <w:tl2br w:val="nil"/>
              <w:tr2bl w:val="nil"/>
            </w:tcBorders>
            <w:noWrap w:val="0"/>
            <w:tcMar>
              <w:top w:w="15" w:type="dxa"/>
              <w:left w:w="15" w:type="dxa"/>
              <w:right w:w="15" w:type="dxa"/>
            </w:tcMar>
            <w:vAlign w:val="center"/>
          </w:tcPr>
          <w:p w14:paraId="1BEF1E52">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O</w:t>
            </w:r>
          </w:p>
        </w:tc>
        <w:tc>
          <w:tcPr>
            <w:tcW w:w="180" w:type="pct"/>
            <w:vMerge w:val="restart"/>
            <w:tcBorders>
              <w:tl2br w:val="nil"/>
              <w:tr2bl w:val="nil"/>
            </w:tcBorders>
            <w:noWrap w:val="0"/>
            <w:tcMar>
              <w:top w:w="15" w:type="dxa"/>
              <w:left w:w="15" w:type="dxa"/>
              <w:right w:w="15" w:type="dxa"/>
            </w:tcMar>
            <w:vAlign w:val="center"/>
          </w:tcPr>
          <w:p w14:paraId="1D4FB48C">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81</w:t>
            </w:r>
          </w:p>
        </w:tc>
        <w:tc>
          <w:tcPr>
            <w:tcW w:w="180" w:type="pct"/>
            <w:vMerge w:val="restart"/>
            <w:tcBorders>
              <w:tl2br w:val="nil"/>
              <w:tr2bl w:val="nil"/>
            </w:tcBorders>
            <w:noWrap w:val="0"/>
            <w:tcMar>
              <w:top w:w="15" w:type="dxa"/>
              <w:left w:w="15" w:type="dxa"/>
              <w:right w:w="15" w:type="dxa"/>
            </w:tcMar>
            <w:vAlign w:val="center"/>
          </w:tcPr>
          <w:p w14:paraId="391EDA4C">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811</w:t>
            </w:r>
          </w:p>
        </w:tc>
        <w:tc>
          <w:tcPr>
            <w:tcW w:w="180" w:type="pct"/>
            <w:vMerge w:val="restart"/>
            <w:tcBorders>
              <w:tl2br w:val="nil"/>
              <w:tr2bl w:val="nil"/>
            </w:tcBorders>
            <w:noWrap w:val="0"/>
            <w:tcMar>
              <w:top w:w="15" w:type="dxa"/>
              <w:left w:w="15" w:type="dxa"/>
              <w:right w:w="15" w:type="dxa"/>
            </w:tcMar>
            <w:vAlign w:val="center"/>
          </w:tcPr>
          <w:p w14:paraId="4970381F">
            <w:pPr>
              <w:widowControl/>
              <w:jc w:val="center"/>
              <w:textAlignment w:val="center"/>
              <w:rPr>
                <w:rFonts w:ascii="Times New Roman" w:hAnsi="Times New Roman"/>
                <w:color w:val="000000"/>
                <w:szCs w:val="21"/>
              </w:rPr>
            </w:pPr>
            <w:r>
              <w:rPr>
                <w:rFonts w:ascii="Times New Roman" w:hAnsi="Times New Roman"/>
                <w:color w:val="000000"/>
                <w:szCs w:val="21"/>
              </w:rPr>
              <w:t>—</w:t>
            </w:r>
          </w:p>
          <w:p w14:paraId="05B738B1">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vMerge w:val="restart"/>
            <w:tcBorders>
              <w:tl2br w:val="nil"/>
              <w:tr2bl w:val="nil"/>
            </w:tcBorders>
            <w:noWrap w:val="0"/>
            <w:tcMar>
              <w:top w:w="15" w:type="dxa"/>
              <w:left w:w="15" w:type="dxa"/>
              <w:right w:w="15" w:type="dxa"/>
            </w:tcMar>
            <w:vAlign w:val="center"/>
          </w:tcPr>
          <w:p w14:paraId="7BF6C01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汽车、摩托车</w:t>
            </w:r>
          </w:p>
          <w:p w14:paraId="42BEF93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等修理与维护</w:t>
            </w:r>
          </w:p>
        </w:tc>
        <w:tc>
          <w:tcPr>
            <w:tcW w:w="1205" w:type="pct"/>
            <w:gridSpan w:val="2"/>
            <w:tcBorders>
              <w:tl2br w:val="nil"/>
              <w:tr2bl w:val="nil"/>
            </w:tcBorders>
            <w:noWrap w:val="0"/>
            <w:tcMar>
              <w:top w:w="15" w:type="dxa"/>
              <w:left w:w="15" w:type="dxa"/>
              <w:right w:w="15" w:type="dxa"/>
            </w:tcMar>
            <w:vAlign w:val="center"/>
          </w:tcPr>
          <w:p w14:paraId="1A2BA8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人工洗车</w:t>
            </w:r>
          </w:p>
        </w:tc>
        <w:tc>
          <w:tcPr>
            <w:tcW w:w="460" w:type="pct"/>
            <w:tcBorders>
              <w:tl2br w:val="nil"/>
              <w:tr2bl w:val="nil"/>
            </w:tcBorders>
            <w:noWrap w:val="0"/>
            <w:tcMar>
              <w:top w:w="15" w:type="dxa"/>
              <w:left w:w="15" w:type="dxa"/>
              <w:right w:w="15" w:type="dxa"/>
            </w:tcMar>
            <w:vAlign w:val="center"/>
          </w:tcPr>
          <w:p w14:paraId="212FC5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L/（辆·次）</w:t>
            </w:r>
          </w:p>
        </w:tc>
        <w:tc>
          <w:tcPr>
            <w:tcW w:w="495" w:type="pct"/>
            <w:tcBorders>
              <w:tl2br w:val="nil"/>
              <w:tr2bl w:val="nil"/>
            </w:tcBorders>
            <w:noWrap w:val="0"/>
            <w:vAlign w:val="center"/>
          </w:tcPr>
          <w:p w14:paraId="7EC482B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c>
          <w:tcPr>
            <w:tcW w:w="498" w:type="pct"/>
            <w:tcBorders>
              <w:tl2br w:val="nil"/>
              <w:tr2bl w:val="nil"/>
            </w:tcBorders>
            <w:noWrap w:val="0"/>
            <w:vAlign w:val="center"/>
          </w:tcPr>
          <w:p w14:paraId="3544A65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w:t>
            </w:r>
          </w:p>
        </w:tc>
      </w:tr>
      <w:tr w14:paraId="4BAAFF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vMerge w:val="continue"/>
            <w:tcBorders>
              <w:tl2br w:val="nil"/>
              <w:tr2bl w:val="nil"/>
            </w:tcBorders>
            <w:noWrap w:val="0"/>
            <w:tcMar>
              <w:top w:w="15" w:type="dxa"/>
              <w:left w:w="15" w:type="dxa"/>
              <w:right w:w="15" w:type="dxa"/>
            </w:tcMar>
            <w:vAlign w:val="center"/>
          </w:tcPr>
          <w:p w14:paraId="37FC73AC">
            <w:pPr>
              <w:jc w:val="center"/>
              <w:rPr>
                <w:rFonts w:ascii="Times New Roman" w:hAnsi="Times New Roman"/>
                <w:color w:val="000000"/>
                <w:szCs w:val="21"/>
              </w:rPr>
            </w:pPr>
          </w:p>
        </w:tc>
        <w:tc>
          <w:tcPr>
            <w:tcW w:w="865" w:type="pct"/>
            <w:vMerge w:val="continue"/>
            <w:tcBorders>
              <w:tl2br w:val="nil"/>
              <w:tr2bl w:val="nil"/>
            </w:tcBorders>
            <w:noWrap w:val="0"/>
            <w:tcMar>
              <w:top w:w="15" w:type="dxa"/>
              <w:left w:w="15" w:type="dxa"/>
              <w:right w:w="15" w:type="dxa"/>
            </w:tcMar>
            <w:vAlign w:val="center"/>
          </w:tcPr>
          <w:p w14:paraId="17C4B29D">
            <w:pPr>
              <w:adjustRightInd w:val="0"/>
              <w:snapToGrid w:val="0"/>
              <w:jc w:val="center"/>
              <w:rPr>
                <w:rFonts w:ascii="Times New Roman" w:hAnsi="Times New Roman"/>
                <w:color w:val="000000"/>
                <w:szCs w:val="21"/>
              </w:rPr>
            </w:pPr>
          </w:p>
        </w:tc>
        <w:tc>
          <w:tcPr>
            <w:tcW w:w="180" w:type="pct"/>
            <w:vMerge w:val="continue"/>
            <w:tcBorders>
              <w:tl2br w:val="nil"/>
              <w:tr2bl w:val="nil"/>
            </w:tcBorders>
            <w:noWrap w:val="0"/>
            <w:tcMar>
              <w:top w:w="15" w:type="dxa"/>
              <w:left w:w="15" w:type="dxa"/>
              <w:right w:w="15" w:type="dxa"/>
            </w:tcMar>
            <w:vAlign w:val="center"/>
          </w:tcPr>
          <w:p w14:paraId="2A60130B">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5194AA4F">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56204A88">
            <w:pPr>
              <w:adjustRightInd w:val="0"/>
              <w:snapToGrid w:val="0"/>
              <w:jc w:val="center"/>
              <w:rPr>
                <w:rFonts w:ascii="Times New Roman" w:hAnsi="Times New Roman"/>
                <w:color w:val="000000"/>
                <w:kern w:val="0"/>
                <w:szCs w:val="21"/>
                <w:lang w:bidi="ar"/>
              </w:rPr>
            </w:pPr>
          </w:p>
        </w:tc>
        <w:tc>
          <w:tcPr>
            <w:tcW w:w="180" w:type="pct"/>
            <w:vMerge w:val="continue"/>
            <w:tcBorders>
              <w:tl2br w:val="nil"/>
              <w:tr2bl w:val="nil"/>
            </w:tcBorders>
            <w:noWrap w:val="0"/>
            <w:tcMar>
              <w:top w:w="15" w:type="dxa"/>
              <w:left w:w="15" w:type="dxa"/>
              <w:right w:w="15" w:type="dxa"/>
            </w:tcMar>
            <w:vAlign w:val="center"/>
          </w:tcPr>
          <w:p w14:paraId="6A135E1F">
            <w:pPr>
              <w:jc w:val="center"/>
              <w:rPr>
                <w:rFonts w:ascii="Times New Roman" w:hAnsi="Times New Roman"/>
                <w:color w:val="000000"/>
                <w:szCs w:val="21"/>
              </w:rPr>
            </w:pPr>
          </w:p>
        </w:tc>
        <w:tc>
          <w:tcPr>
            <w:tcW w:w="578" w:type="pct"/>
            <w:vMerge w:val="continue"/>
            <w:tcBorders>
              <w:tl2br w:val="nil"/>
              <w:tr2bl w:val="nil"/>
            </w:tcBorders>
            <w:noWrap w:val="0"/>
            <w:tcMar>
              <w:top w:w="15" w:type="dxa"/>
              <w:left w:w="15" w:type="dxa"/>
              <w:right w:w="15" w:type="dxa"/>
            </w:tcMar>
            <w:vAlign w:val="center"/>
          </w:tcPr>
          <w:p w14:paraId="5D9991F0">
            <w:pPr>
              <w:jc w:val="center"/>
              <w:rPr>
                <w:rFonts w:ascii="Times New Roman" w:hAnsi="Times New Roman"/>
                <w:color w:val="000000"/>
                <w:kern w:val="0"/>
                <w:szCs w:val="21"/>
                <w:lang w:bidi="ar"/>
              </w:rPr>
            </w:pPr>
          </w:p>
        </w:tc>
        <w:tc>
          <w:tcPr>
            <w:tcW w:w="1205" w:type="pct"/>
            <w:gridSpan w:val="2"/>
            <w:tcBorders>
              <w:tl2br w:val="nil"/>
              <w:tr2bl w:val="nil"/>
            </w:tcBorders>
            <w:noWrap w:val="0"/>
            <w:tcMar>
              <w:top w:w="15" w:type="dxa"/>
              <w:left w:w="15" w:type="dxa"/>
              <w:right w:w="15" w:type="dxa"/>
            </w:tcMar>
            <w:vAlign w:val="center"/>
          </w:tcPr>
          <w:p w14:paraId="2C7B617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自动洗车</w:t>
            </w:r>
          </w:p>
        </w:tc>
        <w:tc>
          <w:tcPr>
            <w:tcW w:w="460" w:type="pct"/>
            <w:tcBorders>
              <w:tl2br w:val="nil"/>
              <w:tr2bl w:val="nil"/>
            </w:tcBorders>
            <w:noWrap w:val="0"/>
            <w:tcMar>
              <w:top w:w="15" w:type="dxa"/>
              <w:left w:w="15" w:type="dxa"/>
              <w:right w:w="15" w:type="dxa"/>
            </w:tcMar>
            <w:vAlign w:val="center"/>
          </w:tcPr>
          <w:p w14:paraId="26E9B86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L/（辆·次）</w:t>
            </w:r>
          </w:p>
        </w:tc>
        <w:tc>
          <w:tcPr>
            <w:tcW w:w="495" w:type="pct"/>
            <w:tcBorders>
              <w:tl2br w:val="nil"/>
              <w:tr2bl w:val="nil"/>
            </w:tcBorders>
            <w:noWrap w:val="0"/>
            <w:vAlign w:val="center"/>
          </w:tcPr>
          <w:p w14:paraId="07AFB65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w:t>
            </w:r>
          </w:p>
        </w:tc>
        <w:tc>
          <w:tcPr>
            <w:tcW w:w="498" w:type="pct"/>
            <w:tcBorders>
              <w:tl2br w:val="nil"/>
              <w:tr2bl w:val="nil"/>
            </w:tcBorders>
            <w:noWrap w:val="0"/>
            <w:vAlign w:val="center"/>
          </w:tcPr>
          <w:p w14:paraId="5421B22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w:t>
            </w:r>
          </w:p>
        </w:tc>
      </w:tr>
      <w:tr w14:paraId="50919A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tcBorders>
              <w:tl2br w:val="nil"/>
              <w:tr2bl w:val="nil"/>
            </w:tcBorders>
            <w:noWrap w:val="0"/>
            <w:tcMar>
              <w:top w:w="15" w:type="dxa"/>
              <w:left w:w="15" w:type="dxa"/>
              <w:right w:w="15" w:type="dxa"/>
            </w:tcMar>
            <w:vAlign w:val="center"/>
          </w:tcPr>
          <w:p w14:paraId="4106E3EF">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9</w:t>
            </w:r>
          </w:p>
        </w:tc>
        <w:tc>
          <w:tcPr>
            <w:tcW w:w="865" w:type="pct"/>
            <w:tcBorders>
              <w:tl2br w:val="nil"/>
              <w:tr2bl w:val="nil"/>
            </w:tcBorders>
            <w:noWrap w:val="0"/>
            <w:tcMar>
              <w:top w:w="15" w:type="dxa"/>
              <w:left w:w="15" w:type="dxa"/>
              <w:right w:w="15" w:type="dxa"/>
            </w:tcMar>
            <w:vAlign w:val="center"/>
          </w:tcPr>
          <w:p w14:paraId="230F549F">
            <w:pPr>
              <w:adjustRightInd w:val="0"/>
              <w:snapToGrid w:val="0"/>
              <w:jc w:val="center"/>
              <w:rPr>
                <w:rFonts w:ascii="Times New Roman" w:hAnsi="Times New Roman"/>
                <w:color w:val="000000"/>
                <w:szCs w:val="21"/>
              </w:rPr>
            </w:pPr>
            <w:r>
              <w:rPr>
                <w:color w:val="000000"/>
                <w:kern w:val="0"/>
                <w:szCs w:val="21"/>
              </w:rPr>
              <w:t>教育事业用水</w:t>
            </w:r>
          </w:p>
        </w:tc>
        <w:tc>
          <w:tcPr>
            <w:tcW w:w="180" w:type="pct"/>
            <w:tcBorders>
              <w:tl2br w:val="nil"/>
              <w:tr2bl w:val="nil"/>
            </w:tcBorders>
            <w:noWrap w:val="0"/>
            <w:tcMar>
              <w:top w:w="15" w:type="dxa"/>
              <w:left w:w="15" w:type="dxa"/>
              <w:right w:w="15" w:type="dxa"/>
            </w:tcMar>
            <w:vAlign w:val="center"/>
          </w:tcPr>
          <w:p w14:paraId="58AD71AB">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P</w:t>
            </w:r>
          </w:p>
        </w:tc>
        <w:tc>
          <w:tcPr>
            <w:tcW w:w="180" w:type="pct"/>
            <w:tcBorders>
              <w:tl2br w:val="nil"/>
              <w:tr2bl w:val="nil"/>
            </w:tcBorders>
            <w:noWrap w:val="0"/>
            <w:tcMar>
              <w:top w:w="15" w:type="dxa"/>
              <w:left w:w="15" w:type="dxa"/>
              <w:right w:w="15" w:type="dxa"/>
            </w:tcMar>
            <w:vAlign w:val="center"/>
          </w:tcPr>
          <w:p w14:paraId="3583D022">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83</w:t>
            </w:r>
          </w:p>
        </w:tc>
        <w:tc>
          <w:tcPr>
            <w:tcW w:w="180" w:type="pct"/>
            <w:tcBorders>
              <w:tl2br w:val="nil"/>
              <w:tr2bl w:val="nil"/>
            </w:tcBorders>
            <w:noWrap w:val="0"/>
            <w:tcMar>
              <w:top w:w="15" w:type="dxa"/>
              <w:left w:w="15" w:type="dxa"/>
              <w:right w:w="15" w:type="dxa"/>
            </w:tcMar>
            <w:vAlign w:val="center"/>
          </w:tcPr>
          <w:p w14:paraId="6483CD89">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831</w:t>
            </w:r>
          </w:p>
        </w:tc>
        <w:tc>
          <w:tcPr>
            <w:tcW w:w="180" w:type="pct"/>
            <w:tcBorders>
              <w:tl2br w:val="nil"/>
              <w:tr2bl w:val="nil"/>
            </w:tcBorders>
            <w:noWrap w:val="0"/>
            <w:tcMar>
              <w:top w:w="15" w:type="dxa"/>
              <w:left w:w="15" w:type="dxa"/>
              <w:right w:w="15" w:type="dxa"/>
            </w:tcMar>
            <w:vAlign w:val="center"/>
          </w:tcPr>
          <w:p w14:paraId="0C1176D3">
            <w:pPr>
              <w:widowControl/>
              <w:jc w:val="center"/>
              <w:textAlignment w:val="center"/>
              <w:rPr>
                <w:rFonts w:hint="default" w:ascii="Times New Roman" w:hAnsi="Times New Roman" w:eastAsia="宋体"/>
                <w:color w:val="000000"/>
                <w:szCs w:val="21"/>
                <w:lang w:val="en-US" w:eastAsia="zh-CN"/>
              </w:rPr>
            </w:pPr>
            <w:r>
              <w:rPr>
                <w:rFonts w:hint="eastAsia"/>
                <w:color w:val="000000"/>
                <w:szCs w:val="21"/>
                <w:highlight w:val="none"/>
                <w:shd w:val="clear" w:color="auto" w:fill="auto"/>
                <w:lang w:val="en-US" w:eastAsia="zh-CN"/>
              </w:rPr>
              <w:t>8310</w:t>
            </w:r>
          </w:p>
        </w:tc>
        <w:tc>
          <w:tcPr>
            <w:tcW w:w="578" w:type="pct"/>
            <w:tcBorders>
              <w:tl2br w:val="nil"/>
              <w:tr2bl w:val="nil"/>
            </w:tcBorders>
            <w:noWrap w:val="0"/>
            <w:tcMar>
              <w:top w:w="15" w:type="dxa"/>
              <w:left w:w="15" w:type="dxa"/>
              <w:right w:w="15" w:type="dxa"/>
            </w:tcMar>
            <w:vAlign w:val="center"/>
          </w:tcPr>
          <w:p w14:paraId="0FC75C0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学前教育</w:t>
            </w:r>
          </w:p>
        </w:tc>
        <w:tc>
          <w:tcPr>
            <w:tcW w:w="1205" w:type="pct"/>
            <w:gridSpan w:val="2"/>
            <w:tcBorders>
              <w:tl2br w:val="nil"/>
              <w:tr2bl w:val="nil"/>
            </w:tcBorders>
            <w:noWrap w:val="0"/>
            <w:tcMar>
              <w:top w:w="15" w:type="dxa"/>
              <w:left w:w="15" w:type="dxa"/>
              <w:right w:w="15" w:type="dxa"/>
            </w:tcMar>
            <w:vAlign w:val="center"/>
          </w:tcPr>
          <w:p w14:paraId="7E775D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幼儿园</w:t>
            </w:r>
          </w:p>
        </w:tc>
        <w:tc>
          <w:tcPr>
            <w:tcW w:w="460" w:type="pct"/>
            <w:tcBorders>
              <w:tl2br w:val="nil"/>
              <w:tr2bl w:val="nil"/>
            </w:tcBorders>
            <w:noWrap w:val="0"/>
            <w:tcMar>
              <w:top w:w="15" w:type="dxa"/>
              <w:left w:w="15" w:type="dxa"/>
              <w:right w:w="15" w:type="dxa"/>
            </w:tcMar>
            <w:vAlign w:val="center"/>
          </w:tcPr>
          <w:p w14:paraId="664A818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/（人·a）</w:t>
            </w:r>
          </w:p>
        </w:tc>
        <w:tc>
          <w:tcPr>
            <w:tcW w:w="495" w:type="pct"/>
            <w:tcBorders>
              <w:tl2br w:val="nil"/>
              <w:tr2bl w:val="nil"/>
            </w:tcBorders>
            <w:noWrap w:val="0"/>
            <w:vAlign w:val="center"/>
          </w:tcPr>
          <w:p w14:paraId="1BD2ACF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w:t>
            </w:r>
          </w:p>
        </w:tc>
        <w:tc>
          <w:tcPr>
            <w:tcW w:w="498" w:type="pct"/>
            <w:tcBorders>
              <w:tl2br w:val="nil"/>
              <w:tr2bl w:val="nil"/>
            </w:tcBorders>
            <w:noWrap w:val="0"/>
            <w:vAlign w:val="center"/>
          </w:tcPr>
          <w:p w14:paraId="4803D53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r>
      <w:tr w14:paraId="4234FC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4" w:hRule="exact"/>
          <w:jc w:val="center"/>
        </w:trPr>
        <w:tc>
          <w:tcPr>
            <w:tcW w:w="175" w:type="pct"/>
            <w:tcBorders>
              <w:tl2br w:val="nil"/>
              <w:tr2bl w:val="nil"/>
            </w:tcBorders>
            <w:noWrap w:val="0"/>
            <w:tcMar>
              <w:top w:w="15" w:type="dxa"/>
              <w:left w:w="15" w:type="dxa"/>
              <w:right w:w="15" w:type="dxa"/>
            </w:tcMar>
            <w:vAlign w:val="center"/>
          </w:tcPr>
          <w:p w14:paraId="68D61282">
            <w:pPr>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20</w:t>
            </w:r>
          </w:p>
        </w:tc>
        <w:tc>
          <w:tcPr>
            <w:tcW w:w="865" w:type="pct"/>
            <w:tcBorders>
              <w:tl2br w:val="nil"/>
              <w:tr2bl w:val="nil"/>
            </w:tcBorders>
            <w:noWrap w:val="0"/>
            <w:tcMar>
              <w:top w:w="15" w:type="dxa"/>
              <w:left w:w="15" w:type="dxa"/>
              <w:right w:w="15" w:type="dxa"/>
            </w:tcMar>
            <w:vAlign w:val="center"/>
          </w:tcPr>
          <w:p w14:paraId="5A69C552">
            <w:pPr>
              <w:adjustRightInd w:val="0"/>
              <w:snapToGrid w:val="0"/>
              <w:jc w:val="center"/>
              <w:rPr>
                <w:rFonts w:ascii="Times New Roman" w:hAnsi="Times New Roman"/>
                <w:color w:val="000000"/>
                <w:szCs w:val="21"/>
              </w:rPr>
            </w:pPr>
            <w:r>
              <w:rPr>
                <w:color w:val="000000"/>
                <w:kern w:val="0"/>
                <w:szCs w:val="21"/>
              </w:rPr>
              <w:t>教育事业用水</w:t>
            </w:r>
          </w:p>
        </w:tc>
        <w:tc>
          <w:tcPr>
            <w:tcW w:w="180" w:type="pct"/>
            <w:tcBorders>
              <w:tl2br w:val="nil"/>
              <w:tr2bl w:val="nil"/>
            </w:tcBorders>
            <w:noWrap w:val="0"/>
            <w:tcMar>
              <w:top w:w="15" w:type="dxa"/>
              <w:left w:w="15" w:type="dxa"/>
              <w:right w:w="15" w:type="dxa"/>
            </w:tcMar>
            <w:vAlign w:val="center"/>
          </w:tcPr>
          <w:p w14:paraId="4581538A">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P</w:t>
            </w:r>
          </w:p>
        </w:tc>
        <w:tc>
          <w:tcPr>
            <w:tcW w:w="180" w:type="pct"/>
            <w:tcBorders>
              <w:tl2br w:val="nil"/>
              <w:tr2bl w:val="nil"/>
            </w:tcBorders>
            <w:noWrap w:val="0"/>
            <w:tcMar>
              <w:top w:w="15" w:type="dxa"/>
              <w:left w:w="15" w:type="dxa"/>
              <w:right w:w="15" w:type="dxa"/>
            </w:tcMar>
            <w:vAlign w:val="center"/>
          </w:tcPr>
          <w:p w14:paraId="098D8653">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83</w:t>
            </w:r>
          </w:p>
        </w:tc>
        <w:tc>
          <w:tcPr>
            <w:tcW w:w="180" w:type="pct"/>
            <w:tcBorders>
              <w:tl2br w:val="nil"/>
              <w:tr2bl w:val="nil"/>
            </w:tcBorders>
            <w:noWrap w:val="0"/>
            <w:tcMar>
              <w:top w:w="15" w:type="dxa"/>
              <w:left w:w="15" w:type="dxa"/>
              <w:right w:w="15" w:type="dxa"/>
            </w:tcMar>
            <w:vAlign w:val="center"/>
          </w:tcPr>
          <w:p w14:paraId="0B72D473">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832</w:t>
            </w:r>
          </w:p>
        </w:tc>
        <w:tc>
          <w:tcPr>
            <w:tcW w:w="180" w:type="pct"/>
            <w:tcBorders>
              <w:tl2br w:val="nil"/>
              <w:tr2bl w:val="nil"/>
            </w:tcBorders>
            <w:noWrap w:val="0"/>
            <w:tcMar>
              <w:top w:w="15" w:type="dxa"/>
              <w:left w:w="15" w:type="dxa"/>
              <w:right w:w="15" w:type="dxa"/>
            </w:tcMar>
            <w:vAlign w:val="center"/>
          </w:tcPr>
          <w:p w14:paraId="5CE92AAC">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tcBorders>
              <w:tl2br w:val="nil"/>
              <w:tr2bl w:val="nil"/>
            </w:tcBorders>
            <w:noWrap w:val="0"/>
            <w:tcMar>
              <w:top w:w="15" w:type="dxa"/>
              <w:left w:w="15" w:type="dxa"/>
              <w:right w:w="15" w:type="dxa"/>
            </w:tcMar>
            <w:vAlign w:val="center"/>
          </w:tcPr>
          <w:p w14:paraId="48F82A1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初等教育</w:t>
            </w:r>
          </w:p>
        </w:tc>
        <w:tc>
          <w:tcPr>
            <w:tcW w:w="1205" w:type="pct"/>
            <w:gridSpan w:val="2"/>
            <w:tcBorders>
              <w:tl2br w:val="nil"/>
              <w:tr2bl w:val="nil"/>
            </w:tcBorders>
            <w:noWrap w:val="0"/>
            <w:tcMar>
              <w:top w:w="15" w:type="dxa"/>
              <w:left w:w="15" w:type="dxa"/>
              <w:right w:w="15" w:type="dxa"/>
            </w:tcMar>
            <w:vAlign w:val="center"/>
          </w:tcPr>
          <w:p w14:paraId="396C2E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小学</w:t>
            </w:r>
          </w:p>
        </w:tc>
        <w:tc>
          <w:tcPr>
            <w:tcW w:w="460" w:type="pct"/>
            <w:tcBorders>
              <w:tl2br w:val="nil"/>
              <w:tr2bl w:val="nil"/>
            </w:tcBorders>
            <w:noWrap w:val="0"/>
            <w:tcMar>
              <w:top w:w="15" w:type="dxa"/>
              <w:left w:w="15" w:type="dxa"/>
              <w:right w:w="15" w:type="dxa"/>
            </w:tcMar>
            <w:vAlign w:val="center"/>
          </w:tcPr>
          <w:p w14:paraId="07C418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/（人·a）</w:t>
            </w:r>
          </w:p>
        </w:tc>
        <w:tc>
          <w:tcPr>
            <w:tcW w:w="495" w:type="pct"/>
            <w:tcBorders>
              <w:tl2br w:val="nil"/>
              <w:tr2bl w:val="nil"/>
            </w:tcBorders>
            <w:noWrap w:val="0"/>
            <w:vAlign w:val="center"/>
          </w:tcPr>
          <w:p w14:paraId="6271943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w:t>
            </w:r>
          </w:p>
        </w:tc>
        <w:tc>
          <w:tcPr>
            <w:tcW w:w="498" w:type="pct"/>
            <w:tcBorders>
              <w:tl2br w:val="nil"/>
              <w:tr2bl w:val="nil"/>
            </w:tcBorders>
            <w:noWrap w:val="0"/>
            <w:vAlign w:val="center"/>
          </w:tcPr>
          <w:p w14:paraId="777860F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w:t>
            </w:r>
          </w:p>
        </w:tc>
      </w:tr>
      <w:tr w14:paraId="537D05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50" w:hRule="exact"/>
          <w:jc w:val="center"/>
        </w:trPr>
        <w:tc>
          <w:tcPr>
            <w:tcW w:w="175" w:type="pct"/>
            <w:tcBorders>
              <w:tl2br w:val="nil"/>
              <w:tr2bl w:val="nil"/>
            </w:tcBorders>
            <w:noWrap w:val="0"/>
            <w:tcMar>
              <w:top w:w="15" w:type="dxa"/>
              <w:left w:w="15" w:type="dxa"/>
              <w:right w:w="15" w:type="dxa"/>
            </w:tcMar>
            <w:vAlign w:val="center"/>
          </w:tcPr>
          <w:p w14:paraId="795C57D7">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1</w:t>
            </w:r>
          </w:p>
        </w:tc>
        <w:tc>
          <w:tcPr>
            <w:tcW w:w="865" w:type="pct"/>
            <w:tcBorders>
              <w:tl2br w:val="nil"/>
              <w:tr2bl w:val="nil"/>
            </w:tcBorders>
            <w:noWrap w:val="0"/>
            <w:tcMar>
              <w:top w:w="15" w:type="dxa"/>
              <w:left w:w="15" w:type="dxa"/>
              <w:right w:w="15" w:type="dxa"/>
            </w:tcMar>
            <w:vAlign w:val="center"/>
          </w:tcPr>
          <w:p w14:paraId="3D1A15F2">
            <w:pPr>
              <w:adjustRightInd w:val="0"/>
              <w:snapToGrid w:val="0"/>
              <w:jc w:val="center"/>
              <w:rPr>
                <w:rFonts w:ascii="Times New Roman" w:hAnsi="Times New Roman"/>
                <w:color w:val="000000"/>
                <w:szCs w:val="21"/>
              </w:rPr>
            </w:pPr>
            <w:r>
              <w:rPr>
                <w:color w:val="000000"/>
                <w:kern w:val="0"/>
                <w:szCs w:val="21"/>
              </w:rPr>
              <w:t>教育事业用水</w:t>
            </w:r>
          </w:p>
        </w:tc>
        <w:tc>
          <w:tcPr>
            <w:tcW w:w="180" w:type="pct"/>
            <w:tcBorders>
              <w:tl2br w:val="nil"/>
              <w:tr2bl w:val="nil"/>
            </w:tcBorders>
            <w:noWrap w:val="0"/>
            <w:tcMar>
              <w:top w:w="15" w:type="dxa"/>
              <w:left w:w="15" w:type="dxa"/>
              <w:right w:w="15" w:type="dxa"/>
            </w:tcMar>
            <w:vAlign w:val="center"/>
          </w:tcPr>
          <w:p w14:paraId="44D63F34">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P</w:t>
            </w:r>
          </w:p>
        </w:tc>
        <w:tc>
          <w:tcPr>
            <w:tcW w:w="180" w:type="pct"/>
            <w:tcBorders>
              <w:tl2br w:val="nil"/>
              <w:tr2bl w:val="nil"/>
            </w:tcBorders>
            <w:noWrap w:val="0"/>
            <w:tcMar>
              <w:top w:w="15" w:type="dxa"/>
              <w:left w:w="15" w:type="dxa"/>
              <w:right w:w="15" w:type="dxa"/>
            </w:tcMar>
            <w:vAlign w:val="center"/>
          </w:tcPr>
          <w:p w14:paraId="651E7165">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83</w:t>
            </w:r>
          </w:p>
        </w:tc>
        <w:tc>
          <w:tcPr>
            <w:tcW w:w="180" w:type="pct"/>
            <w:tcBorders>
              <w:tl2br w:val="nil"/>
              <w:tr2bl w:val="nil"/>
            </w:tcBorders>
            <w:noWrap w:val="0"/>
            <w:tcMar>
              <w:top w:w="15" w:type="dxa"/>
              <w:left w:w="15" w:type="dxa"/>
              <w:right w:w="15" w:type="dxa"/>
            </w:tcMar>
            <w:vAlign w:val="center"/>
          </w:tcPr>
          <w:p w14:paraId="4976CF8E">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833</w:t>
            </w:r>
          </w:p>
        </w:tc>
        <w:tc>
          <w:tcPr>
            <w:tcW w:w="180" w:type="pct"/>
            <w:tcBorders>
              <w:tl2br w:val="nil"/>
              <w:tr2bl w:val="nil"/>
            </w:tcBorders>
            <w:noWrap w:val="0"/>
            <w:tcMar>
              <w:top w:w="15" w:type="dxa"/>
              <w:left w:w="15" w:type="dxa"/>
              <w:right w:w="15" w:type="dxa"/>
            </w:tcMar>
            <w:vAlign w:val="center"/>
          </w:tcPr>
          <w:p w14:paraId="5E63A491">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578" w:type="pct"/>
            <w:tcBorders>
              <w:tl2br w:val="nil"/>
              <w:tr2bl w:val="nil"/>
            </w:tcBorders>
            <w:noWrap w:val="0"/>
            <w:tcMar>
              <w:top w:w="15" w:type="dxa"/>
              <w:left w:w="15" w:type="dxa"/>
              <w:right w:w="15" w:type="dxa"/>
            </w:tcMar>
            <w:vAlign w:val="center"/>
          </w:tcPr>
          <w:p w14:paraId="6573C51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中等教育</w:t>
            </w:r>
          </w:p>
        </w:tc>
        <w:tc>
          <w:tcPr>
            <w:tcW w:w="1205" w:type="pct"/>
            <w:gridSpan w:val="2"/>
            <w:tcBorders>
              <w:tl2br w:val="nil"/>
              <w:tr2bl w:val="nil"/>
            </w:tcBorders>
            <w:noWrap w:val="0"/>
            <w:tcMar>
              <w:top w:w="15" w:type="dxa"/>
              <w:left w:w="15" w:type="dxa"/>
              <w:right w:w="15" w:type="dxa"/>
            </w:tcMar>
            <w:vAlign w:val="center"/>
          </w:tcPr>
          <w:p w14:paraId="2D3776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中学</w:t>
            </w:r>
          </w:p>
        </w:tc>
        <w:tc>
          <w:tcPr>
            <w:tcW w:w="460" w:type="pct"/>
            <w:tcBorders>
              <w:tl2br w:val="nil"/>
              <w:tr2bl w:val="nil"/>
            </w:tcBorders>
            <w:noWrap w:val="0"/>
            <w:tcMar>
              <w:top w:w="15" w:type="dxa"/>
              <w:left w:w="15" w:type="dxa"/>
              <w:right w:w="15" w:type="dxa"/>
            </w:tcMar>
            <w:vAlign w:val="center"/>
          </w:tcPr>
          <w:p w14:paraId="392157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/（人·a）</w:t>
            </w:r>
          </w:p>
        </w:tc>
        <w:tc>
          <w:tcPr>
            <w:tcW w:w="495" w:type="pct"/>
            <w:tcBorders>
              <w:tl2br w:val="nil"/>
              <w:tr2bl w:val="nil"/>
            </w:tcBorders>
            <w:noWrap w:val="0"/>
            <w:vAlign w:val="center"/>
          </w:tcPr>
          <w:p w14:paraId="79C3DCE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c>
          <w:tcPr>
            <w:tcW w:w="498" w:type="pct"/>
            <w:tcBorders>
              <w:tl2br w:val="nil"/>
              <w:tr2bl w:val="nil"/>
            </w:tcBorders>
            <w:noWrap w:val="0"/>
            <w:vAlign w:val="center"/>
          </w:tcPr>
          <w:p w14:paraId="39DDC18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r>
    </w:tbl>
    <w:p w14:paraId="510D3B18">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w:t>
      </w:r>
      <w:r>
        <w:rPr>
          <w:rFonts w:ascii="Times New Roman" w:hAnsi="Times New Roman" w:eastAsia="仿宋_GB2312"/>
          <w:color w:val="000000"/>
          <w:sz w:val="30"/>
          <w:szCs w:val="30"/>
        </w:rPr>
        <w:t>表2  服务业用水定额</w:t>
      </w:r>
      <w:r>
        <w:rPr>
          <w:rFonts w:hint="eastAsia" w:ascii="Times New Roman" w:hAnsi="Times New Roman" w:eastAsia="仿宋_GB2312"/>
          <w:color w:val="000000"/>
          <w:sz w:val="30"/>
          <w:szCs w:val="30"/>
        </w:rPr>
        <w:t>表</w:t>
      </w:r>
    </w:p>
    <w:tbl>
      <w:tblPr>
        <w:tblStyle w:val="6"/>
        <w:tblW w:w="4963"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0" w:type="dxa"/>
          <w:bottom w:w="0" w:type="dxa"/>
          <w:right w:w="0" w:type="dxa"/>
        </w:tblCellMar>
      </w:tblPr>
      <w:tblGrid>
        <w:gridCol w:w="498"/>
        <w:gridCol w:w="2583"/>
        <w:gridCol w:w="585"/>
        <w:gridCol w:w="540"/>
        <w:gridCol w:w="588"/>
        <w:gridCol w:w="522"/>
        <w:gridCol w:w="1958"/>
        <w:gridCol w:w="1305"/>
        <w:gridCol w:w="1291"/>
        <w:gridCol w:w="1515"/>
        <w:gridCol w:w="944"/>
        <w:gridCol w:w="841"/>
      </w:tblGrid>
      <w:tr w14:paraId="584C63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62" w:hRule="atLeast"/>
          <w:tblHeader/>
          <w:jc w:val="center"/>
        </w:trPr>
        <w:tc>
          <w:tcPr>
            <w:tcW w:w="189" w:type="pct"/>
            <w:vMerge w:val="restart"/>
            <w:tcBorders>
              <w:tl2br w:val="nil"/>
              <w:tr2bl w:val="nil"/>
            </w:tcBorders>
            <w:noWrap w:val="0"/>
            <w:tcMar>
              <w:top w:w="15" w:type="dxa"/>
              <w:left w:w="15" w:type="dxa"/>
              <w:right w:w="15" w:type="dxa"/>
            </w:tcMar>
            <w:vAlign w:val="center"/>
          </w:tcPr>
          <w:p w14:paraId="26D71F9D">
            <w:pPr>
              <w:widowControl/>
              <w:jc w:val="center"/>
              <w:textAlignment w:val="center"/>
              <w:rPr>
                <w:color w:val="000000"/>
                <w:szCs w:val="21"/>
              </w:rPr>
            </w:pPr>
            <w:r>
              <w:rPr>
                <w:color w:val="000000"/>
                <w:kern w:val="0"/>
                <w:szCs w:val="21"/>
              </w:rPr>
              <w:t>编号</w:t>
            </w:r>
          </w:p>
        </w:tc>
        <w:tc>
          <w:tcPr>
            <w:tcW w:w="980" w:type="pct"/>
            <w:vMerge w:val="restart"/>
            <w:tcBorders>
              <w:tl2br w:val="nil"/>
              <w:tr2bl w:val="nil"/>
            </w:tcBorders>
            <w:noWrap w:val="0"/>
            <w:tcMar>
              <w:top w:w="15" w:type="dxa"/>
              <w:left w:w="15" w:type="dxa"/>
              <w:right w:w="15" w:type="dxa"/>
            </w:tcMar>
            <w:vAlign w:val="center"/>
          </w:tcPr>
          <w:p w14:paraId="6FE08F99">
            <w:pPr>
              <w:widowControl/>
              <w:jc w:val="center"/>
              <w:textAlignment w:val="center"/>
              <w:rPr>
                <w:color w:val="000000"/>
                <w:szCs w:val="21"/>
              </w:rPr>
            </w:pPr>
            <w:r>
              <w:rPr>
                <w:color w:val="000000"/>
                <w:kern w:val="0"/>
                <w:szCs w:val="21"/>
              </w:rPr>
              <w:t>按城市用水分类标准</w:t>
            </w:r>
            <w:r>
              <w:rPr>
                <w:rFonts w:hint="eastAsia"/>
                <w:color w:val="000000"/>
                <w:kern w:val="0"/>
                <w:szCs w:val="21"/>
              </w:rPr>
              <w:t>分</w:t>
            </w:r>
          </w:p>
        </w:tc>
        <w:tc>
          <w:tcPr>
            <w:tcW w:w="1591" w:type="pct"/>
            <w:gridSpan w:val="5"/>
            <w:tcBorders>
              <w:tl2br w:val="nil"/>
              <w:tr2bl w:val="nil"/>
            </w:tcBorders>
            <w:noWrap w:val="0"/>
            <w:tcMar>
              <w:top w:w="15" w:type="dxa"/>
              <w:left w:w="15" w:type="dxa"/>
              <w:right w:w="15" w:type="dxa"/>
            </w:tcMar>
            <w:vAlign w:val="center"/>
          </w:tcPr>
          <w:p w14:paraId="7FF9B43A">
            <w:pPr>
              <w:widowControl/>
              <w:jc w:val="center"/>
              <w:textAlignment w:val="center"/>
              <w:rPr>
                <w:color w:val="000000"/>
                <w:kern w:val="0"/>
                <w:szCs w:val="21"/>
              </w:rPr>
            </w:pPr>
            <w:r>
              <w:rPr>
                <w:color w:val="000000"/>
                <w:kern w:val="0"/>
                <w:szCs w:val="21"/>
              </w:rPr>
              <w:t>按国民经济行业</w:t>
            </w:r>
            <w:r>
              <w:rPr>
                <w:rFonts w:hint="eastAsia"/>
                <w:color w:val="000000"/>
                <w:kern w:val="0"/>
                <w:szCs w:val="21"/>
              </w:rPr>
              <w:t>分</w:t>
            </w:r>
          </w:p>
        </w:tc>
        <w:tc>
          <w:tcPr>
            <w:tcW w:w="985" w:type="pct"/>
            <w:gridSpan w:val="2"/>
            <w:vMerge w:val="restart"/>
            <w:tcBorders>
              <w:tl2br w:val="nil"/>
              <w:tr2bl w:val="nil"/>
            </w:tcBorders>
            <w:noWrap w:val="0"/>
            <w:tcMar>
              <w:top w:w="15" w:type="dxa"/>
              <w:left w:w="15" w:type="dxa"/>
              <w:right w:w="15" w:type="dxa"/>
            </w:tcMar>
            <w:vAlign w:val="center"/>
          </w:tcPr>
          <w:p w14:paraId="4670A9A5">
            <w:pPr>
              <w:jc w:val="center"/>
              <w:rPr>
                <w:color w:val="000000"/>
                <w:szCs w:val="21"/>
              </w:rPr>
            </w:pPr>
            <w:r>
              <w:rPr>
                <w:color w:val="000000"/>
                <w:kern w:val="0"/>
                <w:szCs w:val="21"/>
              </w:rPr>
              <w:t>用水分类</w:t>
            </w:r>
          </w:p>
        </w:tc>
        <w:tc>
          <w:tcPr>
            <w:tcW w:w="1252" w:type="pct"/>
            <w:gridSpan w:val="3"/>
            <w:tcBorders>
              <w:tl2br w:val="nil"/>
              <w:tr2bl w:val="nil"/>
            </w:tcBorders>
            <w:noWrap w:val="0"/>
            <w:tcMar>
              <w:top w:w="15" w:type="dxa"/>
              <w:left w:w="15" w:type="dxa"/>
              <w:right w:w="15" w:type="dxa"/>
            </w:tcMar>
            <w:vAlign w:val="center"/>
          </w:tcPr>
          <w:p w14:paraId="34779A65">
            <w:pPr>
              <w:jc w:val="center"/>
              <w:textAlignment w:val="center"/>
              <w:rPr>
                <w:color w:val="000000"/>
                <w:kern w:val="0"/>
                <w:szCs w:val="21"/>
              </w:rPr>
            </w:pPr>
            <w:r>
              <w:rPr>
                <w:rFonts w:hint="eastAsia"/>
                <w:color w:val="000000"/>
                <w:kern w:val="0"/>
                <w:szCs w:val="21"/>
              </w:rPr>
              <w:t>用水</w:t>
            </w:r>
            <w:r>
              <w:rPr>
                <w:color w:val="000000"/>
                <w:kern w:val="0"/>
                <w:szCs w:val="21"/>
              </w:rPr>
              <w:t>定额</w:t>
            </w:r>
          </w:p>
        </w:tc>
      </w:tr>
      <w:tr w14:paraId="6E934F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96" w:hRule="atLeast"/>
          <w:tblHeader/>
          <w:jc w:val="center"/>
        </w:trPr>
        <w:tc>
          <w:tcPr>
            <w:tcW w:w="189" w:type="pct"/>
            <w:vMerge w:val="continue"/>
            <w:tcBorders>
              <w:tl2br w:val="nil"/>
              <w:tr2bl w:val="nil"/>
            </w:tcBorders>
            <w:noWrap w:val="0"/>
            <w:tcMar>
              <w:top w:w="15" w:type="dxa"/>
              <w:left w:w="15" w:type="dxa"/>
              <w:right w:w="15" w:type="dxa"/>
            </w:tcMar>
            <w:vAlign w:val="center"/>
          </w:tcPr>
          <w:p w14:paraId="5E3CFA87">
            <w:pPr>
              <w:jc w:val="center"/>
              <w:rPr>
                <w:color w:val="000000"/>
                <w:szCs w:val="21"/>
              </w:rPr>
            </w:pPr>
          </w:p>
        </w:tc>
        <w:tc>
          <w:tcPr>
            <w:tcW w:w="980" w:type="pct"/>
            <w:vMerge w:val="continue"/>
            <w:tcBorders>
              <w:tl2br w:val="nil"/>
              <w:tr2bl w:val="nil"/>
            </w:tcBorders>
            <w:noWrap w:val="0"/>
            <w:tcMar>
              <w:top w:w="15" w:type="dxa"/>
              <w:left w:w="15" w:type="dxa"/>
              <w:right w:w="15" w:type="dxa"/>
            </w:tcMar>
            <w:vAlign w:val="center"/>
          </w:tcPr>
          <w:p w14:paraId="7549C56E">
            <w:pPr>
              <w:jc w:val="center"/>
              <w:rPr>
                <w:color w:val="000000"/>
                <w:szCs w:val="21"/>
              </w:rPr>
            </w:pPr>
          </w:p>
        </w:tc>
        <w:tc>
          <w:tcPr>
            <w:tcW w:w="222" w:type="pct"/>
            <w:tcBorders>
              <w:tl2br w:val="nil"/>
              <w:tr2bl w:val="nil"/>
            </w:tcBorders>
            <w:noWrap w:val="0"/>
            <w:tcMar>
              <w:top w:w="15" w:type="dxa"/>
              <w:left w:w="15" w:type="dxa"/>
              <w:right w:w="15" w:type="dxa"/>
            </w:tcMar>
            <w:vAlign w:val="center"/>
          </w:tcPr>
          <w:p w14:paraId="51CCAB81">
            <w:pPr>
              <w:jc w:val="center"/>
              <w:rPr>
                <w:color w:val="000000"/>
                <w:szCs w:val="21"/>
              </w:rPr>
            </w:pPr>
            <w:r>
              <w:rPr>
                <w:color w:val="000000"/>
                <w:kern w:val="0"/>
                <w:szCs w:val="21"/>
              </w:rPr>
              <w:t>门类</w:t>
            </w:r>
          </w:p>
        </w:tc>
        <w:tc>
          <w:tcPr>
            <w:tcW w:w="205" w:type="pct"/>
            <w:tcBorders>
              <w:tl2br w:val="nil"/>
              <w:tr2bl w:val="nil"/>
            </w:tcBorders>
            <w:noWrap w:val="0"/>
            <w:tcMar>
              <w:top w:w="15" w:type="dxa"/>
              <w:left w:w="15" w:type="dxa"/>
              <w:right w:w="15" w:type="dxa"/>
            </w:tcMar>
            <w:vAlign w:val="center"/>
          </w:tcPr>
          <w:p w14:paraId="028C1B17">
            <w:pPr>
              <w:jc w:val="center"/>
              <w:rPr>
                <w:color w:val="000000"/>
                <w:kern w:val="0"/>
                <w:szCs w:val="21"/>
              </w:rPr>
            </w:pPr>
            <w:r>
              <w:rPr>
                <w:color w:val="000000"/>
                <w:kern w:val="0"/>
                <w:szCs w:val="21"/>
              </w:rPr>
              <w:t>大类</w:t>
            </w:r>
          </w:p>
        </w:tc>
        <w:tc>
          <w:tcPr>
            <w:tcW w:w="223" w:type="pct"/>
            <w:tcBorders>
              <w:tl2br w:val="nil"/>
              <w:tr2bl w:val="nil"/>
            </w:tcBorders>
            <w:noWrap w:val="0"/>
            <w:tcMar>
              <w:top w:w="15" w:type="dxa"/>
              <w:left w:w="15" w:type="dxa"/>
              <w:right w:w="15" w:type="dxa"/>
            </w:tcMar>
            <w:vAlign w:val="center"/>
          </w:tcPr>
          <w:p w14:paraId="08D395CE">
            <w:pPr>
              <w:jc w:val="center"/>
              <w:rPr>
                <w:color w:val="000000"/>
                <w:kern w:val="0"/>
                <w:szCs w:val="21"/>
              </w:rPr>
            </w:pPr>
            <w:r>
              <w:rPr>
                <w:color w:val="000000"/>
                <w:kern w:val="0"/>
                <w:szCs w:val="21"/>
              </w:rPr>
              <w:t>中类</w:t>
            </w:r>
          </w:p>
        </w:tc>
        <w:tc>
          <w:tcPr>
            <w:tcW w:w="198" w:type="pct"/>
            <w:tcBorders>
              <w:tl2br w:val="nil"/>
              <w:tr2bl w:val="nil"/>
            </w:tcBorders>
            <w:noWrap w:val="0"/>
            <w:tcMar>
              <w:top w:w="15" w:type="dxa"/>
              <w:left w:w="15" w:type="dxa"/>
              <w:right w:w="15" w:type="dxa"/>
            </w:tcMar>
            <w:vAlign w:val="center"/>
          </w:tcPr>
          <w:p w14:paraId="2CD3DAFC">
            <w:pPr>
              <w:jc w:val="center"/>
              <w:rPr>
                <w:color w:val="000000"/>
                <w:kern w:val="0"/>
                <w:szCs w:val="21"/>
              </w:rPr>
            </w:pPr>
            <w:r>
              <w:rPr>
                <w:color w:val="000000"/>
                <w:kern w:val="0"/>
                <w:szCs w:val="21"/>
              </w:rPr>
              <w:t>小类</w:t>
            </w:r>
          </w:p>
        </w:tc>
        <w:tc>
          <w:tcPr>
            <w:tcW w:w="743" w:type="pct"/>
            <w:tcBorders>
              <w:tl2br w:val="nil"/>
              <w:tr2bl w:val="nil"/>
            </w:tcBorders>
            <w:noWrap w:val="0"/>
            <w:tcMar>
              <w:top w:w="15" w:type="dxa"/>
              <w:left w:w="15" w:type="dxa"/>
              <w:right w:w="15" w:type="dxa"/>
            </w:tcMar>
            <w:vAlign w:val="center"/>
          </w:tcPr>
          <w:p w14:paraId="3D73C6AB">
            <w:pPr>
              <w:jc w:val="center"/>
              <w:rPr>
                <w:color w:val="000000"/>
                <w:kern w:val="0"/>
                <w:szCs w:val="21"/>
              </w:rPr>
            </w:pPr>
            <w:r>
              <w:rPr>
                <w:color w:val="000000"/>
                <w:kern w:val="0"/>
                <w:szCs w:val="21"/>
              </w:rPr>
              <w:t>行业名称</w:t>
            </w:r>
          </w:p>
        </w:tc>
        <w:tc>
          <w:tcPr>
            <w:tcW w:w="985" w:type="pct"/>
            <w:gridSpan w:val="2"/>
            <w:vMerge w:val="continue"/>
            <w:tcBorders>
              <w:tl2br w:val="nil"/>
              <w:tr2bl w:val="nil"/>
            </w:tcBorders>
            <w:noWrap w:val="0"/>
            <w:tcMar>
              <w:top w:w="15" w:type="dxa"/>
              <w:left w:w="15" w:type="dxa"/>
              <w:right w:w="15" w:type="dxa"/>
            </w:tcMar>
            <w:vAlign w:val="center"/>
          </w:tcPr>
          <w:p w14:paraId="39FED215">
            <w:pPr>
              <w:jc w:val="center"/>
              <w:rPr>
                <w:color w:val="000000"/>
                <w:szCs w:val="21"/>
              </w:rPr>
            </w:pPr>
          </w:p>
        </w:tc>
        <w:tc>
          <w:tcPr>
            <w:tcW w:w="575" w:type="pct"/>
            <w:tcBorders>
              <w:tl2br w:val="nil"/>
              <w:tr2bl w:val="nil"/>
            </w:tcBorders>
            <w:noWrap w:val="0"/>
            <w:tcMar>
              <w:top w:w="15" w:type="dxa"/>
              <w:left w:w="15" w:type="dxa"/>
              <w:right w:w="15" w:type="dxa"/>
            </w:tcMar>
            <w:vAlign w:val="center"/>
          </w:tcPr>
          <w:p w14:paraId="746E3563">
            <w:pPr>
              <w:jc w:val="center"/>
              <w:rPr>
                <w:color w:val="000000"/>
                <w:szCs w:val="21"/>
              </w:rPr>
            </w:pPr>
            <w:r>
              <w:rPr>
                <w:color w:val="000000"/>
                <w:kern w:val="0"/>
                <w:szCs w:val="21"/>
              </w:rPr>
              <w:t>单位</w:t>
            </w:r>
          </w:p>
        </w:tc>
        <w:tc>
          <w:tcPr>
            <w:tcW w:w="358" w:type="pct"/>
            <w:tcBorders>
              <w:tl2br w:val="nil"/>
              <w:tr2bl w:val="nil"/>
            </w:tcBorders>
            <w:noWrap w:val="0"/>
            <w:vAlign w:val="center"/>
          </w:tcPr>
          <w:p w14:paraId="467C95E0">
            <w:pPr>
              <w:widowControl/>
              <w:jc w:val="center"/>
              <w:textAlignment w:val="center"/>
              <w:rPr>
                <w:color w:val="000000"/>
                <w:szCs w:val="21"/>
              </w:rPr>
            </w:pPr>
            <w:r>
              <w:rPr>
                <w:rFonts w:hint="eastAsia"/>
                <w:color w:val="000000"/>
                <w:szCs w:val="21"/>
              </w:rPr>
              <w:t>先进值</w:t>
            </w:r>
          </w:p>
        </w:tc>
        <w:tc>
          <w:tcPr>
            <w:tcW w:w="319" w:type="pct"/>
            <w:tcBorders>
              <w:tl2br w:val="nil"/>
              <w:tr2bl w:val="nil"/>
            </w:tcBorders>
            <w:noWrap w:val="0"/>
            <w:vAlign w:val="center"/>
          </w:tcPr>
          <w:p w14:paraId="5809A722">
            <w:pPr>
              <w:widowControl/>
              <w:jc w:val="center"/>
              <w:textAlignment w:val="center"/>
              <w:rPr>
                <w:color w:val="000000"/>
                <w:kern w:val="0"/>
                <w:szCs w:val="21"/>
              </w:rPr>
            </w:pPr>
            <w:r>
              <w:rPr>
                <w:rFonts w:hint="eastAsia"/>
                <w:color w:val="000000"/>
                <w:kern w:val="0"/>
                <w:szCs w:val="21"/>
              </w:rPr>
              <w:t>通用值</w:t>
            </w:r>
          </w:p>
        </w:tc>
      </w:tr>
      <w:tr w14:paraId="528B2B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84" w:hRule="atLeast"/>
          <w:tblHeader/>
          <w:jc w:val="center"/>
        </w:trPr>
        <w:tc>
          <w:tcPr>
            <w:tcW w:w="189" w:type="pct"/>
            <w:tcBorders>
              <w:tl2br w:val="nil"/>
              <w:tr2bl w:val="nil"/>
            </w:tcBorders>
            <w:noWrap w:val="0"/>
            <w:tcMar>
              <w:top w:w="15" w:type="dxa"/>
              <w:left w:w="15" w:type="dxa"/>
              <w:right w:w="15" w:type="dxa"/>
            </w:tcMar>
            <w:vAlign w:val="center"/>
          </w:tcPr>
          <w:p w14:paraId="5176F429">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2</w:t>
            </w:r>
          </w:p>
        </w:tc>
        <w:tc>
          <w:tcPr>
            <w:tcW w:w="980" w:type="pct"/>
            <w:tcBorders>
              <w:tl2br w:val="nil"/>
              <w:tr2bl w:val="nil"/>
            </w:tcBorders>
            <w:noWrap w:val="0"/>
            <w:tcMar>
              <w:top w:w="15" w:type="dxa"/>
              <w:left w:w="15" w:type="dxa"/>
              <w:right w:w="15" w:type="dxa"/>
            </w:tcMar>
            <w:vAlign w:val="center"/>
          </w:tcPr>
          <w:p w14:paraId="538179D9">
            <w:pPr>
              <w:jc w:val="center"/>
              <w:rPr>
                <w:rFonts w:ascii="Times New Roman" w:hAnsi="Times New Roman"/>
                <w:color w:val="000000"/>
                <w:szCs w:val="21"/>
              </w:rPr>
            </w:pPr>
            <w:r>
              <w:rPr>
                <w:color w:val="000000"/>
                <w:kern w:val="0"/>
                <w:szCs w:val="21"/>
              </w:rPr>
              <w:t>教育事业用水</w:t>
            </w:r>
          </w:p>
        </w:tc>
        <w:tc>
          <w:tcPr>
            <w:tcW w:w="222" w:type="pct"/>
            <w:tcBorders>
              <w:tl2br w:val="nil"/>
              <w:tr2bl w:val="nil"/>
            </w:tcBorders>
            <w:noWrap w:val="0"/>
            <w:tcMar>
              <w:top w:w="15" w:type="dxa"/>
              <w:left w:w="15" w:type="dxa"/>
              <w:right w:w="15" w:type="dxa"/>
            </w:tcMar>
            <w:vAlign w:val="center"/>
          </w:tcPr>
          <w:p w14:paraId="16594E18">
            <w:pPr>
              <w:jc w:val="center"/>
              <w:rPr>
                <w:rFonts w:ascii="Times New Roman" w:hAnsi="Times New Roman"/>
                <w:color w:val="000000"/>
                <w:szCs w:val="21"/>
              </w:rPr>
            </w:pPr>
            <w:r>
              <w:rPr>
                <w:rFonts w:hint="eastAsia" w:ascii="Times New Roman" w:hAnsi="Times New Roman"/>
                <w:color w:val="000000"/>
                <w:szCs w:val="21"/>
              </w:rPr>
              <w:t>P</w:t>
            </w:r>
          </w:p>
        </w:tc>
        <w:tc>
          <w:tcPr>
            <w:tcW w:w="205" w:type="pct"/>
            <w:tcBorders>
              <w:tl2br w:val="nil"/>
              <w:tr2bl w:val="nil"/>
            </w:tcBorders>
            <w:noWrap w:val="0"/>
            <w:tcMar>
              <w:top w:w="15" w:type="dxa"/>
              <w:left w:w="15" w:type="dxa"/>
              <w:right w:w="15" w:type="dxa"/>
            </w:tcMar>
            <w:vAlign w:val="center"/>
          </w:tcPr>
          <w:p w14:paraId="06D3BCE1">
            <w:pPr>
              <w:jc w:val="center"/>
              <w:rPr>
                <w:rFonts w:ascii="Times New Roman" w:hAnsi="Times New Roman"/>
                <w:color w:val="000000"/>
                <w:szCs w:val="21"/>
              </w:rPr>
            </w:pPr>
            <w:r>
              <w:rPr>
                <w:rFonts w:hint="eastAsia" w:ascii="Times New Roman" w:hAnsi="Times New Roman"/>
                <w:color w:val="000000"/>
                <w:szCs w:val="21"/>
              </w:rPr>
              <w:t>83</w:t>
            </w:r>
          </w:p>
        </w:tc>
        <w:tc>
          <w:tcPr>
            <w:tcW w:w="223" w:type="pct"/>
            <w:tcBorders>
              <w:tl2br w:val="nil"/>
              <w:tr2bl w:val="nil"/>
            </w:tcBorders>
            <w:noWrap w:val="0"/>
            <w:tcMar>
              <w:top w:w="15" w:type="dxa"/>
              <w:left w:w="15" w:type="dxa"/>
              <w:right w:w="15" w:type="dxa"/>
            </w:tcMar>
            <w:vAlign w:val="center"/>
          </w:tcPr>
          <w:p w14:paraId="487D8DCF">
            <w:pPr>
              <w:jc w:val="center"/>
              <w:rPr>
                <w:rFonts w:hint="eastAsia" w:ascii="Times New Roman" w:hAnsi="Times New Roman" w:eastAsia="宋体"/>
                <w:color w:val="000000"/>
                <w:szCs w:val="21"/>
                <w:lang w:val="en-US" w:eastAsia="zh-CN"/>
              </w:rPr>
            </w:pPr>
            <w:r>
              <w:rPr>
                <w:rFonts w:hint="eastAsia" w:ascii="Times New Roman" w:hAnsi="Times New Roman"/>
                <w:color w:val="000000"/>
                <w:szCs w:val="21"/>
              </w:rPr>
              <w:t>83</w:t>
            </w:r>
            <w:r>
              <w:rPr>
                <w:rFonts w:hint="eastAsia"/>
                <w:color w:val="000000"/>
                <w:szCs w:val="21"/>
                <w:lang w:val="en-US" w:eastAsia="zh-CN"/>
              </w:rPr>
              <w:t>4</w:t>
            </w:r>
          </w:p>
        </w:tc>
        <w:tc>
          <w:tcPr>
            <w:tcW w:w="198" w:type="pct"/>
            <w:tcBorders>
              <w:tl2br w:val="nil"/>
              <w:tr2bl w:val="nil"/>
            </w:tcBorders>
            <w:noWrap w:val="0"/>
            <w:tcMar>
              <w:top w:w="15" w:type="dxa"/>
              <w:left w:w="15" w:type="dxa"/>
              <w:right w:w="15" w:type="dxa"/>
            </w:tcMar>
            <w:vAlign w:val="center"/>
          </w:tcPr>
          <w:p w14:paraId="6FFE4959">
            <w:pPr>
              <w:jc w:val="center"/>
              <w:rPr>
                <w:rFonts w:ascii="Times New Roman" w:hAnsi="Times New Roman"/>
                <w:color w:val="000000"/>
                <w:szCs w:val="21"/>
              </w:rPr>
            </w:pPr>
            <w:r>
              <w:rPr>
                <w:rFonts w:ascii="Times New Roman" w:hAnsi="Times New Roman"/>
                <w:color w:val="000000"/>
                <w:szCs w:val="21"/>
              </w:rPr>
              <w:t>8341</w:t>
            </w:r>
          </w:p>
        </w:tc>
        <w:tc>
          <w:tcPr>
            <w:tcW w:w="743" w:type="pct"/>
            <w:tcBorders>
              <w:tl2br w:val="nil"/>
              <w:tr2bl w:val="nil"/>
            </w:tcBorders>
            <w:noWrap w:val="0"/>
            <w:tcMar>
              <w:top w:w="15" w:type="dxa"/>
              <w:left w:w="15" w:type="dxa"/>
              <w:right w:w="15" w:type="dxa"/>
            </w:tcMar>
            <w:vAlign w:val="center"/>
          </w:tcPr>
          <w:p w14:paraId="2DD10323">
            <w:pPr>
              <w:jc w:val="center"/>
              <w:rPr>
                <w:rFonts w:ascii="Times New Roman" w:hAnsi="Times New Roman"/>
                <w:color w:val="000000"/>
                <w:szCs w:val="21"/>
              </w:rPr>
            </w:pPr>
            <w:r>
              <w:rPr>
                <w:rFonts w:hint="eastAsia"/>
                <w:color w:val="000000"/>
                <w:szCs w:val="21"/>
                <w:lang w:val="en-US" w:eastAsia="zh-CN"/>
              </w:rPr>
              <w:t>普通</w:t>
            </w:r>
            <w:r>
              <w:rPr>
                <w:rFonts w:hint="eastAsia" w:ascii="Times New Roman" w:hAnsi="Times New Roman"/>
                <w:color w:val="000000"/>
                <w:szCs w:val="21"/>
              </w:rPr>
              <w:t>高等教育</w:t>
            </w:r>
          </w:p>
        </w:tc>
        <w:tc>
          <w:tcPr>
            <w:tcW w:w="985" w:type="pct"/>
            <w:gridSpan w:val="2"/>
            <w:tcBorders>
              <w:tl2br w:val="nil"/>
              <w:tr2bl w:val="nil"/>
            </w:tcBorders>
            <w:noWrap w:val="0"/>
            <w:tcMar>
              <w:top w:w="15" w:type="dxa"/>
              <w:left w:w="15" w:type="dxa"/>
              <w:right w:w="15" w:type="dxa"/>
            </w:tcMar>
            <w:vAlign w:val="center"/>
          </w:tcPr>
          <w:p w14:paraId="722601D0">
            <w:pPr>
              <w:jc w:val="center"/>
              <w:rPr>
                <w:rFonts w:ascii="Times New Roman" w:hAnsi="Times New Roman"/>
                <w:color w:val="000000"/>
                <w:szCs w:val="21"/>
              </w:rPr>
            </w:pPr>
            <w:r>
              <w:rPr>
                <w:rFonts w:hint="eastAsia" w:ascii="Times New Roman" w:hAnsi="Times New Roman"/>
                <w:color w:val="000000"/>
                <w:szCs w:val="21"/>
              </w:rPr>
              <w:t>高等教育</w:t>
            </w:r>
          </w:p>
        </w:tc>
        <w:tc>
          <w:tcPr>
            <w:tcW w:w="575" w:type="pct"/>
            <w:tcBorders>
              <w:tl2br w:val="nil"/>
              <w:tr2bl w:val="nil"/>
            </w:tcBorders>
            <w:noWrap w:val="0"/>
            <w:tcMar>
              <w:top w:w="15" w:type="dxa"/>
              <w:left w:w="15" w:type="dxa"/>
              <w:right w:w="15" w:type="dxa"/>
            </w:tcMar>
            <w:vAlign w:val="center"/>
          </w:tcPr>
          <w:p w14:paraId="6EA71263">
            <w:pPr>
              <w:jc w:val="center"/>
              <w:rPr>
                <w:rFonts w:ascii="Times New Roman" w:hAnsi="Times New Roman"/>
                <w:color w:val="000000"/>
                <w:szCs w:val="21"/>
              </w:rPr>
            </w:pPr>
            <w:r>
              <w:rPr>
                <w:rFonts w:ascii="Times New Roman" w:hAnsi="Times New Roman"/>
                <w:color w:val="000000"/>
                <w:szCs w:val="21"/>
              </w:rPr>
              <w:t>m</w:t>
            </w:r>
            <w:r>
              <w:rPr>
                <w:rFonts w:ascii="Times New Roman" w:hAnsi="Times New Roman"/>
                <w:color w:val="000000"/>
                <w:szCs w:val="21"/>
                <w:vertAlign w:val="superscript"/>
              </w:rPr>
              <w:t>3</w:t>
            </w:r>
            <w:r>
              <w:rPr>
                <w:rFonts w:ascii="Times New Roman" w:hAnsi="Times New Roman"/>
                <w:color w:val="000000"/>
                <w:szCs w:val="21"/>
              </w:rPr>
              <w:t>/</w:t>
            </w:r>
            <w:r>
              <w:rPr>
                <w:rFonts w:hint="eastAsia" w:ascii="Times New Roman" w:hAnsi="Times New Roman"/>
                <w:color w:val="000000"/>
                <w:szCs w:val="21"/>
              </w:rPr>
              <w:t>（人</w:t>
            </w:r>
            <w:r>
              <w:rPr>
                <w:rFonts w:ascii="Times New Roman" w:hAnsi="Times New Roman"/>
                <w:color w:val="000000"/>
                <w:szCs w:val="21"/>
              </w:rPr>
              <w:t>·a</w:t>
            </w:r>
            <w:r>
              <w:rPr>
                <w:rFonts w:hint="eastAsia" w:ascii="Times New Roman" w:hAnsi="Times New Roman"/>
                <w:color w:val="000000"/>
                <w:szCs w:val="21"/>
              </w:rPr>
              <w:t>）</w:t>
            </w:r>
          </w:p>
        </w:tc>
        <w:tc>
          <w:tcPr>
            <w:tcW w:w="358" w:type="pct"/>
            <w:tcBorders>
              <w:tl2br w:val="nil"/>
              <w:tr2bl w:val="nil"/>
            </w:tcBorders>
            <w:noWrap w:val="0"/>
            <w:vAlign w:val="center"/>
          </w:tcPr>
          <w:p w14:paraId="1116A5C5">
            <w:pPr>
              <w:jc w:val="center"/>
              <w:rPr>
                <w:rFonts w:ascii="Times New Roman" w:hAnsi="Times New Roman"/>
                <w:color w:val="000000"/>
                <w:szCs w:val="21"/>
              </w:rPr>
            </w:pPr>
            <w:r>
              <w:rPr>
                <w:rFonts w:ascii="Times New Roman" w:hAnsi="Times New Roman"/>
                <w:color w:val="000000"/>
                <w:szCs w:val="21"/>
              </w:rPr>
              <w:t>30</w:t>
            </w:r>
          </w:p>
        </w:tc>
        <w:tc>
          <w:tcPr>
            <w:tcW w:w="319" w:type="pct"/>
            <w:tcBorders>
              <w:tl2br w:val="nil"/>
              <w:tr2bl w:val="nil"/>
            </w:tcBorders>
            <w:noWrap w:val="0"/>
            <w:vAlign w:val="center"/>
          </w:tcPr>
          <w:p w14:paraId="2E8FB179">
            <w:pPr>
              <w:jc w:val="center"/>
              <w:rPr>
                <w:rFonts w:ascii="Times New Roman" w:hAnsi="Times New Roman"/>
                <w:color w:val="000000"/>
                <w:szCs w:val="21"/>
              </w:rPr>
            </w:pPr>
            <w:r>
              <w:rPr>
                <w:rFonts w:ascii="Times New Roman" w:hAnsi="Times New Roman"/>
                <w:color w:val="000000"/>
                <w:szCs w:val="21"/>
              </w:rPr>
              <w:t>48</w:t>
            </w:r>
          </w:p>
        </w:tc>
      </w:tr>
      <w:tr w14:paraId="64E4D9F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vMerge w:val="restart"/>
            <w:tcBorders>
              <w:tl2br w:val="nil"/>
              <w:tr2bl w:val="nil"/>
            </w:tcBorders>
            <w:noWrap w:val="0"/>
            <w:tcMar>
              <w:top w:w="15" w:type="dxa"/>
              <w:left w:w="15" w:type="dxa"/>
              <w:right w:w="15" w:type="dxa"/>
            </w:tcMar>
            <w:vAlign w:val="center"/>
          </w:tcPr>
          <w:p w14:paraId="0F7353B2">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3</w:t>
            </w:r>
          </w:p>
        </w:tc>
        <w:tc>
          <w:tcPr>
            <w:tcW w:w="980" w:type="pct"/>
            <w:vMerge w:val="restart"/>
            <w:tcBorders>
              <w:tl2br w:val="nil"/>
              <w:tr2bl w:val="nil"/>
            </w:tcBorders>
            <w:noWrap w:val="0"/>
            <w:tcMar>
              <w:top w:w="15" w:type="dxa"/>
              <w:left w:w="15" w:type="dxa"/>
              <w:right w:w="15" w:type="dxa"/>
            </w:tcMar>
            <w:vAlign w:val="center"/>
          </w:tcPr>
          <w:p w14:paraId="270AFAD3">
            <w:pPr>
              <w:adjustRightInd w:val="0"/>
              <w:snapToGrid w:val="0"/>
              <w:jc w:val="center"/>
              <w:rPr>
                <w:rFonts w:ascii="Times New Roman" w:hAnsi="Times New Roman"/>
                <w:color w:val="000000"/>
                <w:szCs w:val="21"/>
              </w:rPr>
            </w:pPr>
            <w:r>
              <w:rPr>
                <w:color w:val="000000"/>
                <w:kern w:val="0"/>
                <w:szCs w:val="21"/>
              </w:rPr>
              <w:t>卫生事业用水</w:t>
            </w:r>
          </w:p>
        </w:tc>
        <w:tc>
          <w:tcPr>
            <w:tcW w:w="222" w:type="pct"/>
            <w:vMerge w:val="restart"/>
            <w:tcBorders>
              <w:tl2br w:val="nil"/>
              <w:tr2bl w:val="nil"/>
            </w:tcBorders>
            <w:noWrap w:val="0"/>
            <w:tcMar>
              <w:top w:w="15" w:type="dxa"/>
              <w:left w:w="15" w:type="dxa"/>
              <w:right w:w="15" w:type="dxa"/>
            </w:tcMar>
            <w:vAlign w:val="center"/>
          </w:tcPr>
          <w:p w14:paraId="32697EA9">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Q</w:t>
            </w:r>
          </w:p>
        </w:tc>
        <w:tc>
          <w:tcPr>
            <w:tcW w:w="205" w:type="pct"/>
            <w:vMerge w:val="restart"/>
            <w:tcBorders>
              <w:tl2br w:val="nil"/>
              <w:tr2bl w:val="nil"/>
            </w:tcBorders>
            <w:noWrap w:val="0"/>
            <w:tcMar>
              <w:top w:w="15" w:type="dxa"/>
              <w:left w:w="15" w:type="dxa"/>
              <w:right w:w="15" w:type="dxa"/>
            </w:tcMar>
            <w:vAlign w:val="center"/>
          </w:tcPr>
          <w:p w14:paraId="2F9C113A">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84</w:t>
            </w:r>
          </w:p>
        </w:tc>
        <w:tc>
          <w:tcPr>
            <w:tcW w:w="223" w:type="pct"/>
            <w:vMerge w:val="restart"/>
            <w:tcBorders>
              <w:tl2br w:val="nil"/>
              <w:tr2bl w:val="nil"/>
            </w:tcBorders>
            <w:noWrap w:val="0"/>
            <w:tcMar>
              <w:top w:w="15" w:type="dxa"/>
              <w:left w:w="15" w:type="dxa"/>
              <w:right w:w="15" w:type="dxa"/>
            </w:tcMar>
            <w:vAlign w:val="center"/>
          </w:tcPr>
          <w:p w14:paraId="466E26B6">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841</w:t>
            </w:r>
          </w:p>
        </w:tc>
        <w:tc>
          <w:tcPr>
            <w:tcW w:w="198" w:type="pct"/>
            <w:vMerge w:val="restart"/>
            <w:tcBorders>
              <w:tl2br w:val="nil"/>
              <w:tr2bl w:val="nil"/>
            </w:tcBorders>
            <w:noWrap w:val="0"/>
            <w:tcMar>
              <w:top w:w="15" w:type="dxa"/>
              <w:left w:w="15" w:type="dxa"/>
              <w:right w:w="15" w:type="dxa"/>
            </w:tcMar>
            <w:vAlign w:val="center"/>
          </w:tcPr>
          <w:p w14:paraId="2D2B71A1">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43" w:type="pct"/>
            <w:vMerge w:val="restart"/>
            <w:tcBorders>
              <w:tl2br w:val="nil"/>
              <w:tr2bl w:val="nil"/>
            </w:tcBorders>
            <w:noWrap w:val="0"/>
            <w:tcMar>
              <w:top w:w="15" w:type="dxa"/>
              <w:left w:w="15" w:type="dxa"/>
              <w:right w:w="15" w:type="dxa"/>
            </w:tcMar>
            <w:vAlign w:val="center"/>
          </w:tcPr>
          <w:p w14:paraId="70BAD2D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医院</w:t>
            </w:r>
          </w:p>
        </w:tc>
        <w:tc>
          <w:tcPr>
            <w:tcW w:w="985" w:type="pct"/>
            <w:gridSpan w:val="2"/>
            <w:tcBorders>
              <w:tl2br w:val="nil"/>
              <w:tr2bl w:val="nil"/>
            </w:tcBorders>
            <w:noWrap w:val="0"/>
            <w:tcMar>
              <w:top w:w="15" w:type="dxa"/>
              <w:left w:w="15" w:type="dxa"/>
              <w:right w:w="15" w:type="dxa"/>
            </w:tcMar>
            <w:vAlign w:val="center"/>
          </w:tcPr>
          <w:p w14:paraId="3FCB5F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三级医院</w:t>
            </w:r>
          </w:p>
        </w:tc>
        <w:tc>
          <w:tcPr>
            <w:tcW w:w="575" w:type="pct"/>
            <w:tcBorders>
              <w:tl2br w:val="nil"/>
              <w:tr2bl w:val="nil"/>
            </w:tcBorders>
            <w:noWrap w:val="0"/>
            <w:tcMar>
              <w:top w:w="15" w:type="dxa"/>
              <w:left w:w="15" w:type="dxa"/>
              <w:right w:w="15" w:type="dxa"/>
            </w:tcMar>
            <w:vAlign w:val="center"/>
          </w:tcPr>
          <w:p w14:paraId="6E39EF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L/（床</w:t>
            </w:r>
            <w:r>
              <w:rPr>
                <w:rFonts w:ascii="Times New Roman" w:hAnsi="Times New Roman"/>
                <w:color w:val="000000"/>
                <w:szCs w:val="21"/>
              </w:rPr>
              <w:t>·</w:t>
            </w:r>
            <w:r>
              <w:rPr>
                <w:rFonts w:ascii="Times New Roman" w:hAnsi="Times New Roman"/>
                <w:color w:val="000000"/>
                <w:kern w:val="0"/>
                <w:szCs w:val="21"/>
                <w:lang w:bidi="ar"/>
              </w:rPr>
              <w:t>d）</w:t>
            </w:r>
          </w:p>
        </w:tc>
        <w:tc>
          <w:tcPr>
            <w:tcW w:w="358" w:type="pct"/>
            <w:tcBorders>
              <w:tl2br w:val="nil"/>
              <w:tr2bl w:val="nil"/>
            </w:tcBorders>
            <w:noWrap w:val="0"/>
            <w:vAlign w:val="center"/>
          </w:tcPr>
          <w:p w14:paraId="55E5491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440</w:t>
            </w:r>
          </w:p>
        </w:tc>
        <w:tc>
          <w:tcPr>
            <w:tcW w:w="319" w:type="pct"/>
            <w:tcBorders>
              <w:tl2br w:val="nil"/>
              <w:tr2bl w:val="nil"/>
            </w:tcBorders>
            <w:noWrap w:val="0"/>
            <w:vAlign w:val="center"/>
          </w:tcPr>
          <w:p w14:paraId="317AB39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700</w:t>
            </w:r>
          </w:p>
        </w:tc>
      </w:tr>
      <w:tr w14:paraId="26E14C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vMerge w:val="continue"/>
            <w:tcBorders>
              <w:tl2br w:val="nil"/>
              <w:tr2bl w:val="nil"/>
            </w:tcBorders>
            <w:noWrap w:val="0"/>
            <w:tcMar>
              <w:top w:w="15" w:type="dxa"/>
              <w:left w:w="15" w:type="dxa"/>
              <w:right w:w="15" w:type="dxa"/>
            </w:tcMar>
            <w:vAlign w:val="center"/>
          </w:tcPr>
          <w:p w14:paraId="22475890">
            <w:pPr>
              <w:jc w:val="center"/>
              <w:rPr>
                <w:rFonts w:ascii="Times New Roman" w:hAnsi="Times New Roman"/>
                <w:color w:val="000000"/>
                <w:szCs w:val="21"/>
              </w:rPr>
            </w:pPr>
          </w:p>
        </w:tc>
        <w:tc>
          <w:tcPr>
            <w:tcW w:w="980" w:type="pct"/>
            <w:vMerge w:val="continue"/>
            <w:tcBorders>
              <w:tl2br w:val="nil"/>
              <w:tr2bl w:val="nil"/>
            </w:tcBorders>
            <w:noWrap w:val="0"/>
            <w:tcMar>
              <w:top w:w="15" w:type="dxa"/>
              <w:left w:w="15" w:type="dxa"/>
              <w:right w:w="15" w:type="dxa"/>
            </w:tcMar>
            <w:vAlign w:val="center"/>
          </w:tcPr>
          <w:p w14:paraId="0248028C">
            <w:pPr>
              <w:adjustRightInd w:val="0"/>
              <w:snapToGrid w:val="0"/>
              <w:jc w:val="center"/>
              <w:rPr>
                <w:rFonts w:ascii="Times New Roman" w:hAnsi="Times New Roman"/>
                <w:color w:val="000000"/>
                <w:szCs w:val="21"/>
              </w:rPr>
            </w:pPr>
          </w:p>
        </w:tc>
        <w:tc>
          <w:tcPr>
            <w:tcW w:w="222" w:type="pct"/>
            <w:vMerge w:val="continue"/>
            <w:tcBorders>
              <w:tl2br w:val="nil"/>
              <w:tr2bl w:val="nil"/>
            </w:tcBorders>
            <w:noWrap w:val="0"/>
            <w:tcMar>
              <w:top w:w="15" w:type="dxa"/>
              <w:left w:w="15" w:type="dxa"/>
              <w:right w:w="15" w:type="dxa"/>
            </w:tcMar>
            <w:vAlign w:val="center"/>
          </w:tcPr>
          <w:p w14:paraId="5F5FEE98">
            <w:pPr>
              <w:adjustRightInd w:val="0"/>
              <w:snapToGrid w:val="0"/>
              <w:jc w:val="center"/>
              <w:rPr>
                <w:rFonts w:ascii="Times New Roman" w:hAnsi="Times New Roman"/>
                <w:color w:val="000000"/>
                <w:kern w:val="0"/>
                <w:szCs w:val="21"/>
                <w:lang w:bidi="ar"/>
              </w:rPr>
            </w:pPr>
          </w:p>
        </w:tc>
        <w:tc>
          <w:tcPr>
            <w:tcW w:w="205" w:type="pct"/>
            <w:vMerge w:val="continue"/>
            <w:tcBorders>
              <w:tl2br w:val="nil"/>
              <w:tr2bl w:val="nil"/>
            </w:tcBorders>
            <w:noWrap w:val="0"/>
            <w:tcMar>
              <w:top w:w="15" w:type="dxa"/>
              <w:left w:w="15" w:type="dxa"/>
              <w:right w:w="15" w:type="dxa"/>
            </w:tcMar>
            <w:vAlign w:val="center"/>
          </w:tcPr>
          <w:p w14:paraId="0B753A00">
            <w:pPr>
              <w:adjustRightInd w:val="0"/>
              <w:snapToGrid w:val="0"/>
              <w:jc w:val="center"/>
              <w:rPr>
                <w:rFonts w:ascii="Times New Roman" w:hAnsi="Times New Roman"/>
                <w:color w:val="000000"/>
                <w:kern w:val="0"/>
                <w:szCs w:val="21"/>
                <w:lang w:bidi="ar"/>
              </w:rPr>
            </w:pPr>
          </w:p>
        </w:tc>
        <w:tc>
          <w:tcPr>
            <w:tcW w:w="223" w:type="pct"/>
            <w:vMerge w:val="continue"/>
            <w:tcBorders>
              <w:tl2br w:val="nil"/>
              <w:tr2bl w:val="nil"/>
            </w:tcBorders>
            <w:noWrap w:val="0"/>
            <w:tcMar>
              <w:top w:w="15" w:type="dxa"/>
              <w:left w:w="15" w:type="dxa"/>
              <w:right w:w="15" w:type="dxa"/>
            </w:tcMar>
            <w:vAlign w:val="center"/>
          </w:tcPr>
          <w:p w14:paraId="60853F76">
            <w:pPr>
              <w:adjustRightInd w:val="0"/>
              <w:snapToGrid w:val="0"/>
              <w:jc w:val="center"/>
              <w:rPr>
                <w:rFonts w:ascii="Times New Roman" w:hAnsi="Times New Roman"/>
                <w:color w:val="000000"/>
                <w:kern w:val="0"/>
                <w:szCs w:val="21"/>
                <w:lang w:bidi="ar"/>
              </w:rPr>
            </w:pPr>
          </w:p>
        </w:tc>
        <w:tc>
          <w:tcPr>
            <w:tcW w:w="198" w:type="pct"/>
            <w:vMerge w:val="continue"/>
            <w:tcBorders>
              <w:tl2br w:val="nil"/>
              <w:tr2bl w:val="nil"/>
            </w:tcBorders>
            <w:noWrap w:val="0"/>
            <w:tcMar>
              <w:top w:w="15" w:type="dxa"/>
              <w:left w:w="15" w:type="dxa"/>
              <w:right w:w="15" w:type="dxa"/>
            </w:tcMar>
            <w:vAlign w:val="center"/>
          </w:tcPr>
          <w:p w14:paraId="16F4DA04">
            <w:pPr>
              <w:jc w:val="center"/>
              <w:rPr>
                <w:rFonts w:ascii="Times New Roman" w:hAnsi="Times New Roman"/>
                <w:color w:val="000000"/>
                <w:szCs w:val="21"/>
              </w:rPr>
            </w:pPr>
          </w:p>
        </w:tc>
        <w:tc>
          <w:tcPr>
            <w:tcW w:w="743" w:type="pct"/>
            <w:vMerge w:val="continue"/>
            <w:tcBorders>
              <w:tl2br w:val="nil"/>
              <w:tr2bl w:val="nil"/>
            </w:tcBorders>
            <w:noWrap w:val="0"/>
            <w:tcMar>
              <w:top w:w="15" w:type="dxa"/>
              <w:left w:w="15" w:type="dxa"/>
              <w:right w:w="15" w:type="dxa"/>
            </w:tcMar>
            <w:vAlign w:val="center"/>
          </w:tcPr>
          <w:p w14:paraId="290FD7C7">
            <w:pPr>
              <w:jc w:val="center"/>
              <w:rPr>
                <w:rFonts w:ascii="Times New Roman" w:hAnsi="Times New Roman"/>
                <w:color w:val="000000"/>
                <w:kern w:val="0"/>
                <w:szCs w:val="21"/>
                <w:lang w:bidi="ar"/>
              </w:rPr>
            </w:pPr>
          </w:p>
        </w:tc>
        <w:tc>
          <w:tcPr>
            <w:tcW w:w="985" w:type="pct"/>
            <w:gridSpan w:val="2"/>
            <w:tcBorders>
              <w:tl2br w:val="nil"/>
              <w:tr2bl w:val="nil"/>
            </w:tcBorders>
            <w:noWrap w:val="0"/>
            <w:tcMar>
              <w:top w:w="15" w:type="dxa"/>
              <w:left w:w="15" w:type="dxa"/>
              <w:right w:w="15" w:type="dxa"/>
            </w:tcMar>
            <w:vAlign w:val="center"/>
          </w:tcPr>
          <w:p w14:paraId="317B616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二级甲等医院</w:t>
            </w:r>
          </w:p>
        </w:tc>
        <w:tc>
          <w:tcPr>
            <w:tcW w:w="575" w:type="pct"/>
            <w:tcBorders>
              <w:tl2br w:val="nil"/>
              <w:tr2bl w:val="nil"/>
            </w:tcBorders>
            <w:noWrap w:val="0"/>
            <w:tcMar>
              <w:top w:w="15" w:type="dxa"/>
              <w:left w:w="15" w:type="dxa"/>
              <w:right w:w="15" w:type="dxa"/>
            </w:tcMar>
            <w:vAlign w:val="center"/>
          </w:tcPr>
          <w:p w14:paraId="7712A2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L/（床</w:t>
            </w:r>
            <w:r>
              <w:rPr>
                <w:rFonts w:ascii="Times New Roman" w:hAnsi="Times New Roman"/>
                <w:color w:val="000000"/>
                <w:szCs w:val="21"/>
              </w:rPr>
              <w:t>·</w:t>
            </w:r>
            <w:r>
              <w:rPr>
                <w:rFonts w:ascii="Times New Roman" w:hAnsi="Times New Roman"/>
                <w:color w:val="000000"/>
                <w:kern w:val="0"/>
                <w:szCs w:val="21"/>
                <w:lang w:bidi="ar"/>
              </w:rPr>
              <w:t>d）</w:t>
            </w:r>
          </w:p>
        </w:tc>
        <w:tc>
          <w:tcPr>
            <w:tcW w:w="358" w:type="pct"/>
            <w:tcBorders>
              <w:tl2br w:val="nil"/>
              <w:tr2bl w:val="nil"/>
            </w:tcBorders>
            <w:noWrap w:val="0"/>
            <w:vAlign w:val="center"/>
          </w:tcPr>
          <w:p w14:paraId="7CFDBC9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300</w:t>
            </w:r>
          </w:p>
        </w:tc>
        <w:tc>
          <w:tcPr>
            <w:tcW w:w="319" w:type="pct"/>
            <w:tcBorders>
              <w:tl2br w:val="nil"/>
              <w:tr2bl w:val="nil"/>
            </w:tcBorders>
            <w:noWrap w:val="0"/>
            <w:vAlign w:val="center"/>
          </w:tcPr>
          <w:p w14:paraId="50DFE5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500</w:t>
            </w:r>
          </w:p>
        </w:tc>
      </w:tr>
      <w:tr w14:paraId="5FE388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vMerge w:val="continue"/>
            <w:tcBorders>
              <w:tl2br w:val="nil"/>
              <w:tr2bl w:val="nil"/>
            </w:tcBorders>
            <w:noWrap w:val="0"/>
            <w:tcMar>
              <w:top w:w="15" w:type="dxa"/>
              <w:left w:w="15" w:type="dxa"/>
              <w:right w:w="15" w:type="dxa"/>
            </w:tcMar>
            <w:vAlign w:val="center"/>
          </w:tcPr>
          <w:p w14:paraId="5F4D8A67">
            <w:pPr>
              <w:jc w:val="center"/>
              <w:rPr>
                <w:rFonts w:ascii="Times New Roman" w:hAnsi="Times New Roman"/>
                <w:color w:val="000000"/>
                <w:szCs w:val="21"/>
              </w:rPr>
            </w:pPr>
          </w:p>
        </w:tc>
        <w:tc>
          <w:tcPr>
            <w:tcW w:w="980" w:type="pct"/>
            <w:vMerge w:val="continue"/>
            <w:tcBorders>
              <w:tl2br w:val="nil"/>
              <w:tr2bl w:val="nil"/>
            </w:tcBorders>
            <w:noWrap w:val="0"/>
            <w:tcMar>
              <w:top w:w="15" w:type="dxa"/>
              <w:left w:w="15" w:type="dxa"/>
              <w:right w:w="15" w:type="dxa"/>
            </w:tcMar>
            <w:vAlign w:val="center"/>
          </w:tcPr>
          <w:p w14:paraId="092222A6">
            <w:pPr>
              <w:adjustRightInd w:val="0"/>
              <w:snapToGrid w:val="0"/>
              <w:jc w:val="center"/>
              <w:rPr>
                <w:rFonts w:ascii="Times New Roman" w:hAnsi="Times New Roman"/>
                <w:color w:val="000000"/>
                <w:szCs w:val="21"/>
              </w:rPr>
            </w:pPr>
          </w:p>
        </w:tc>
        <w:tc>
          <w:tcPr>
            <w:tcW w:w="222" w:type="pct"/>
            <w:vMerge w:val="continue"/>
            <w:tcBorders>
              <w:tl2br w:val="nil"/>
              <w:tr2bl w:val="nil"/>
            </w:tcBorders>
            <w:noWrap w:val="0"/>
            <w:tcMar>
              <w:top w:w="15" w:type="dxa"/>
              <w:left w:w="15" w:type="dxa"/>
              <w:right w:w="15" w:type="dxa"/>
            </w:tcMar>
            <w:vAlign w:val="center"/>
          </w:tcPr>
          <w:p w14:paraId="1147A6C5">
            <w:pPr>
              <w:adjustRightInd w:val="0"/>
              <w:snapToGrid w:val="0"/>
              <w:jc w:val="center"/>
              <w:rPr>
                <w:rFonts w:ascii="Times New Roman" w:hAnsi="Times New Roman"/>
                <w:color w:val="000000"/>
                <w:kern w:val="0"/>
                <w:szCs w:val="21"/>
                <w:lang w:bidi="ar"/>
              </w:rPr>
            </w:pPr>
          </w:p>
        </w:tc>
        <w:tc>
          <w:tcPr>
            <w:tcW w:w="205" w:type="pct"/>
            <w:vMerge w:val="continue"/>
            <w:tcBorders>
              <w:tl2br w:val="nil"/>
              <w:tr2bl w:val="nil"/>
            </w:tcBorders>
            <w:noWrap w:val="0"/>
            <w:tcMar>
              <w:top w:w="15" w:type="dxa"/>
              <w:left w:w="15" w:type="dxa"/>
              <w:right w:w="15" w:type="dxa"/>
            </w:tcMar>
            <w:vAlign w:val="center"/>
          </w:tcPr>
          <w:p w14:paraId="53F5BD82">
            <w:pPr>
              <w:adjustRightInd w:val="0"/>
              <w:snapToGrid w:val="0"/>
              <w:jc w:val="center"/>
              <w:rPr>
                <w:rFonts w:ascii="Times New Roman" w:hAnsi="Times New Roman"/>
                <w:color w:val="000000"/>
                <w:kern w:val="0"/>
                <w:szCs w:val="21"/>
                <w:lang w:bidi="ar"/>
              </w:rPr>
            </w:pPr>
          </w:p>
        </w:tc>
        <w:tc>
          <w:tcPr>
            <w:tcW w:w="223" w:type="pct"/>
            <w:vMerge w:val="continue"/>
            <w:tcBorders>
              <w:tl2br w:val="nil"/>
              <w:tr2bl w:val="nil"/>
            </w:tcBorders>
            <w:noWrap w:val="0"/>
            <w:tcMar>
              <w:top w:w="15" w:type="dxa"/>
              <w:left w:w="15" w:type="dxa"/>
              <w:right w:w="15" w:type="dxa"/>
            </w:tcMar>
            <w:vAlign w:val="center"/>
          </w:tcPr>
          <w:p w14:paraId="65FF9167">
            <w:pPr>
              <w:adjustRightInd w:val="0"/>
              <w:snapToGrid w:val="0"/>
              <w:jc w:val="center"/>
              <w:rPr>
                <w:rFonts w:ascii="Times New Roman" w:hAnsi="Times New Roman"/>
                <w:color w:val="000000"/>
                <w:kern w:val="0"/>
                <w:szCs w:val="21"/>
                <w:lang w:bidi="ar"/>
              </w:rPr>
            </w:pPr>
          </w:p>
        </w:tc>
        <w:tc>
          <w:tcPr>
            <w:tcW w:w="198" w:type="pct"/>
            <w:vMerge w:val="continue"/>
            <w:tcBorders>
              <w:tl2br w:val="nil"/>
              <w:tr2bl w:val="nil"/>
            </w:tcBorders>
            <w:noWrap w:val="0"/>
            <w:tcMar>
              <w:top w:w="15" w:type="dxa"/>
              <w:left w:w="15" w:type="dxa"/>
              <w:right w:w="15" w:type="dxa"/>
            </w:tcMar>
            <w:vAlign w:val="center"/>
          </w:tcPr>
          <w:p w14:paraId="164E93A2">
            <w:pPr>
              <w:jc w:val="center"/>
              <w:rPr>
                <w:rFonts w:ascii="Times New Roman" w:hAnsi="Times New Roman"/>
                <w:color w:val="000000"/>
                <w:szCs w:val="21"/>
              </w:rPr>
            </w:pPr>
          </w:p>
        </w:tc>
        <w:tc>
          <w:tcPr>
            <w:tcW w:w="743" w:type="pct"/>
            <w:vMerge w:val="continue"/>
            <w:tcBorders>
              <w:tl2br w:val="nil"/>
              <w:tr2bl w:val="nil"/>
            </w:tcBorders>
            <w:noWrap w:val="0"/>
            <w:tcMar>
              <w:top w:w="15" w:type="dxa"/>
              <w:left w:w="15" w:type="dxa"/>
              <w:right w:w="15" w:type="dxa"/>
            </w:tcMar>
            <w:vAlign w:val="center"/>
          </w:tcPr>
          <w:p w14:paraId="5E998865">
            <w:pPr>
              <w:jc w:val="center"/>
              <w:rPr>
                <w:rFonts w:ascii="Times New Roman" w:hAnsi="Times New Roman"/>
                <w:color w:val="000000"/>
                <w:kern w:val="0"/>
                <w:szCs w:val="21"/>
                <w:lang w:bidi="ar"/>
              </w:rPr>
            </w:pPr>
          </w:p>
        </w:tc>
        <w:tc>
          <w:tcPr>
            <w:tcW w:w="985" w:type="pct"/>
            <w:gridSpan w:val="2"/>
            <w:tcBorders>
              <w:tl2br w:val="nil"/>
              <w:tr2bl w:val="nil"/>
            </w:tcBorders>
            <w:noWrap w:val="0"/>
            <w:tcMar>
              <w:top w:w="15" w:type="dxa"/>
              <w:left w:w="15" w:type="dxa"/>
              <w:right w:w="15" w:type="dxa"/>
            </w:tcMar>
            <w:vAlign w:val="center"/>
          </w:tcPr>
          <w:p w14:paraId="285AFA9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二级甲等以下医院</w:t>
            </w:r>
          </w:p>
        </w:tc>
        <w:tc>
          <w:tcPr>
            <w:tcW w:w="575" w:type="pct"/>
            <w:tcBorders>
              <w:tl2br w:val="nil"/>
              <w:tr2bl w:val="nil"/>
            </w:tcBorders>
            <w:noWrap w:val="0"/>
            <w:tcMar>
              <w:top w:w="15" w:type="dxa"/>
              <w:left w:w="15" w:type="dxa"/>
              <w:right w:w="15" w:type="dxa"/>
            </w:tcMar>
            <w:vAlign w:val="center"/>
          </w:tcPr>
          <w:p w14:paraId="12E9052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L/（床</w:t>
            </w:r>
            <w:r>
              <w:rPr>
                <w:rFonts w:ascii="Times New Roman" w:hAnsi="Times New Roman"/>
                <w:color w:val="000000"/>
                <w:szCs w:val="21"/>
              </w:rPr>
              <w:t>·</w:t>
            </w:r>
            <w:r>
              <w:rPr>
                <w:rFonts w:ascii="Times New Roman" w:hAnsi="Times New Roman"/>
                <w:color w:val="000000"/>
                <w:kern w:val="0"/>
                <w:szCs w:val="21"/>
                <w:lang w:bidi="ar"/>
              </w:rPr>
              <w:t>d）</w:t>
            </w:r>
          </w:p>
        </w:tc>
        <w:tc>
          <w:tcPr>
            <w:tcW w:w="358" w:type="pct"/>
            <w:tcBorders>
              <w:tl2br w:val="nil"/>
              <w:tr2bl w:val="nil"/>
            </w:tcBorders>
            <w:noWrap w:val="0"/>
            <w:vAlign w:val="center"/>
          </w:tcPr>
          <w:p w14:paraId="4D3ABB7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319" w:type="pct"/>
            <w:tcBorders>
              <w:tl2br w:val="nil"/>
              <w:tr2bl w:val="nil"/>
            </w:tcBorders>
            <w:noWrap w:val="0"/>
            <w:vAlign w:val="center"/>
          </w:tcPr>
          <w:p w14:paraId="02D81C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400</w:t>
            </w:r>
          </w:p>
        </w:tc>
      </w:tr>
      <w:tr w14:paraId="5380F6F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43" w:hRule="exact"/>
          <w:jc w:val="center"/>
        </w:trPr>
        <w:tc>
          <w:tcPr>
            <w:tcW w:w="189" w:type="pct"/>
            <w:tcBorders>
              <w:tl2br w:val="nil"/>
              <w:tr2bl w:val="nil"/>
            </w:tcBorders>
            <w:noWrap w:val="0"/>
            <w:tcMar>
              <w:top w:w="15" w:type="dxa"/>
              <w:left w:w="15" w:type="dxa"/>
              <w:right w:w="15" w:type="dxa"/>
            </w:tcMar>
            <w:vAlign w:val="center"/>
          </w:tcPr>
          <w:p w14:paraId="1A5820F9">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4</w:t>
            </w:r>
          </w:p>
        </w:tc>
        <w:tc>
          <w:tcPr>
            <w:tcW w:w="980" w:type="pct"/>
            <w:tcBorders>
              <w:tl2br w:val="nil"/>
              <w:tr2bl w:val="nil"/>
            </w:tcBorders>
            <w:noWrap w:val="0"/>
            <w:tcMar>
              <w:top w:w="15" w:type="dxa"/>
              <w:left w:w="15" w:type="dxa"/>
              <w:right w:w="15" w:type="dxa"/>
            </w:tcMar>
            <w:vAlign w:val="center"/>
          </w:tcPr>
          <w:p w14:paraId="349D6307">
            <w:pPr>
              <w:adjustRightInd w:val="0"/>
              <w:snapToGrid w:val="0"/>
              <w:jc w:val="center"/>
              <w:rPr>
                <w:rFonts w:ascii="Times New Roman" w:hAnsi="Times New Roman"/>
                <w:color w:val="000000"/>
                <w:szCs w:val="21"/>
              </w:rPr>
            </w:pPr>
            <w:r>
              <w:rPr>
                <w:color w:val="000000"/>
                <w:kern w:val="0"/>
                <w:szCs w:val="21"/>
              </w:rPr>
              <w:t>卫生事业用水</w:t>
            </w:r>
          </w:p>
        </w:tc>
        <w:tc>
          <w:tcPr>
            <w:tcW w:w="222" w:type="pct"/>
            <w:tcBorders>
              <w:tl2br w:val="nil"/>
              <w:tr2bl w:val="nil"/>
            </w:tcBorders>
            <w:noWrap w:val="0"/>
            <w:tcMar>
              <w:top w:w="15" w:type="dxa"/>
              <w:left w:w="15" w:type="dxa"/>
              <w:right w:w="15" w:type="dxa"/>
            </w:tcMar>
            <w:vAlign w:val="center"/>
          </w:tcPr>
          <w:p w14:paraId="2963CDB6">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Q</w:t>
            </w:r>
          </w:p>
        </w:tc>
        <w:tc>
          <w:tcPr>
            <w:tcW w:w="205" w:type="pct"/>
            <w:tcBorders>
              <w:tl2br w:val="nil"/>
              <w:tr2bl w:val="nil"/>
            </w:tcBorders>
            <w:noWrap w:val="0"/>
            <w:tcMar>
              <w:top w:w="15" w:type="dxa"/>
              <w:left w:w="15" w:type="dxa"/>
              <w:right w:w="15" w:type="dxa"/>
            </w:tcMar>
            <w:vAlign w:val="center"/>
          </w:tcPr>
          <w:p w14:paraId="466A6BE9">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84</w:t>
            </w:r>
          </w:p>
        </w:tc>
        <w:tc>
          <w:tcPr>
            <w:tcW w:w="223" w:type="pct"/>
            <w:tcBorders>
              <w:tl2br w:val="nil"/>
              <w:tr2bl w:val="nil"/>
            </w:tcBorders>
            <w:noWrap w:val="0"/>
            <w:tcMar>
              <w:top w:w="15" w:type="dxa"/>
              <w:left w:w="15" w:type="dxa"/>
              <w:right w:w="15" w:type="dxa"/>
            </w:tcMar>
            <w:vAlign w:val="center"/>
          </w:tcPr>
          <w:p w14:paraId="235C18EA">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842</w:t>
            </w:r>
          </w:p>
        </w:tc>
        <w:tc>
          <w:tcPr>
            <w:tcW w:w="198" w:type="pct"/>
            <w:tcBorders>
              <w:tl2br w:val="nil"/>
              <w:tr2bl w:val="nil"/>
            </w:tcBorders>
            <w:noWrap w:val="0"/>
            <w:tcMar>
              <w:top w:w="15" w:type="dxa"/>
              <w:left w:w="15" w:type="dxa"/>
              <w:right w:w="15" w:type="dxa"/>
            </w:tcMar>
            <w:vAlign w:val="center"/>
          </w:tcPr>
          <w:p w14:paraId="561C6258">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43" w:type="pct"/>
            <w:tcBorders>
              <w:tl2br w:val="nil"/>
              <w:tr2bl w:val="nil"/>
            </w:tcBorders>
            <w:noWrap w:val="0"/>
            <w:tcMar>
              <w:top w:w="15" w:type="dxa"/>
              <w:left w:w="15" w:type="dxa"/>
              <w:right w:w="15" w:type="dxa"/>
            </w:tcMar>
            <w:vAlign w:val="center"/>
          </w:tcPr>
          <w:p w14:paraId="739ECF6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基层医疗卫生服务</w:t>
            </w:r>
          </w:p>
        </w:tc>
        <w:tc>
          <w:tcPr>
            <w:tcW w:w="985" w:type="pct"/>
            <w:gridSpan w:val="2"/>
            <w:tcBorders>
              <w:tl2br w:val="nil"/>
              <w:tr2bl w:val="nil"/>
            </w:tcBorders>
            <w:noWrap w:val="0"/>
            <w:tcMar>
              <w:top w:w="15" w:type="dxa"/>
              <w:left w:w="15" w:type="dxa"/>
              <w:right w:w="15" w:type="dxa"/>
            </w:tcMar>
            <w:vAlign w:val="center"/>
          </w:tcPr>
          <w:p w14:paraId="0DABC46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街道、乡镇、村、社区</w:t>
            </w:r>
          </w:p>
          <w:p w14:paraId="46D12E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卫生室（服务中心/院）</w:t>
            </w:r>
          </w:p>
        </w:tc>
        <w:tc>
          <w:tcPr>
            <w:tcW w:w="575" w:type="pct"/>
            <w:tcBorders>
              <w:tl2br w:val="nil"/>
              <w:tr2bl w:val="nil"/>
            </w:tcBorders>
            <w:noWrap w:val="0"/>
            <w:tcMar>
              <w:top w:w="15" w:type="dxa"/>
              <w:left w:w="15" w:type="dxa"/>
              <w:right w:w="15" w:type="dxa"/>
            </w:tcMar>
            <w:vAlign w:val="center"/>
          </w:tcPr>
          <w:p w14:paraId="5621D73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714C5C8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19" w:type="pct"/>
            <w:tcBorders>
              <w:tl2br w:val="nil"/>
              <w:tr2bl w:val="nil"/>
            </w:tcBorders>
            <w:noWrap w:val="0"/>
            <w:vAlign w:val="center"/>
          </w:tcPr>
          <w:p w14:paraId="2DE9285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w:t>
            </w:r>
          </w:p>
        </w:tc>
      </w:tr>
      <w:tr w14:paraId="1F5DC1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36" w:hRule="exact"/>
          <w:jc w:val="center"/>
        </w:trPr>
        <w:tc>
          <w:tcPr>
            <w:tcW w:w="189" w:type="pct"/>
            <w:tcBorders>
              <w:tl2br w:val="nil"/>
              <w:tr2bl w:val="nil"/>
            </w:tcBorders>
            <w:noWrap w:val="0"/>
            <w:tcMar>
              <w:top w:w="15" w:type="dxa"/>
              <w:left w:w="15" w:type="dxa"/>
              <w:right w:w="15" w:type="dxa"/>
            </w:tcMar>
            <w:vAlign w:val="center"/>
          </w:tcPr>
          <w:p w14:paraId="3F6F6B2E">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5</w:t>
            </w:r>
          </w:p>
        </w:tc>
        <w:tc>
          <w:tcPr>
            <w:tcW w:w="980" w:type="pct"/>
            <w:tcBorders>
              <w:tl2br w:val="nil"/>
              <w:tr2bl w:val="nil"/>
            </w:tcBorders>
            <w:noWrap w:val="0"/>
            <w:tcMar>
              <w:top w:w="15" w:type="dxa"/>
              <w:left w:w="15" w:type="dxa"/>
              <w:right w:w="15" w:type="dxa"/>
            </w:tcMar>
            <w:vAlign w:val="center"/>
          </w:tcPr>
          <w:p w14:paraId="67DADCC3">
            <w:pPr>
              <w:adjustRightInd w:val="0"/>
              <w:snapToGrid w:val="0"/>
              <w:jc w:val="center"/>
              <w:rPr>
                <w:rFonts w:ascii="Times New Roman" w:hAnsi="Times New Roman"/>
                <w:color w:val="000000"/>
                <w:szCs w:val="21"/>
              </w:rPr>
            </w:pPr>
            <w:r>
              <w:rPr>
                <w:color w:val="000000"/>
                <w:kern w:val="0"/>
                <w:szCs w:val="21"/>
              </w:rPr>
              <w:t>其他公共服务用水</w:t>
            </w:r>
          </w:p>
        </w:tc>
        <w:tc>
          <w:tcPr>
            <w:tcW w:w="222" w:type="pct"/>
            <w:tcBorders>
              <w:tl2br w:val="nil"/>
              <w:tr2bl w:val="nil"/>
            </w:tcBorders>
            <w:noWrap w:val="0"/>
            <w:tcMar>
              <w:top w:w="15" w:type="dxa"/>
              <w:left w:w="15" w:type="dxa"/>
              <w:right w:w="15" w:type="dxa"/>
            </w:tcMar>
            <w:vAlign w:val="center"/>
          </w:tcPr>
          <w:p w14:paraId="0BE17C2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R</w:t>
            </w:r>
          </w:p>
        </w:tc>
        <w:tc>
          <w:tcPr>
            <w:tcW w:w="205" w:type="pct"/>
            <w:tcBorders>
              <w:tl2br w:val="nil"/>
              <w:tr2bl w:val="nil"/>
            </w:tcBorders>
            <w:noWrap w:val="0"/>
            <w:tcMar>
              <w:top w:w="15" w:type="dxa"/>
              <w:left w:w="15" w:type="dxa"/>
              <w:right w:w="15" w:type="dxa"/>
            </w:tcMar>
            <w:vAlign w:val="center"/>
          </w:tcPr>
          <w:p w14:paraId="0756CAC0">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w:t>
            </w:r>
          </w:p>
        </w:tc>
        <w:tc>
          <w:tcPr>
            <w:tcW w:w="223" w:type="pct"/>
            <w:tcBorders>
              <w:tl2br w:val="nil"/>
              <w:tr2bl w:val="nil"/>
            </w:tcBorders>
            <w:noWrap w:val="0"/>
            <w:tcMar>
              <w:top w:w="15" w:type="dxa"/>
              <w:left w:w="15" w:type="dxa"/>
              <w:right w:w="15" w:type="dxa"/>
            </w:tcMar>
            <w:vAlign w:val="center"/>
          </w:tcPr>
          <w:p w14:paraId="01B1046B">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882</w:t>
            </w:r>
          </w:p>
        </w:tc>
        <w:tc>
          <w:tcPr>
            <w:tcW w:w="198" w:type="pct"/>
            <w:tcBorders>
              <w:tl2br w:val="nil"/>
              <w:tr2bl w:val="nil"/>
            </w:tcBorders>
            <w:noWrap w:val="0"/>
            <w:tcMar>
              <w:top w:w="15" w:type="dxa"/>
              <w:left w:w="15" w:type="dxa"/>
              <w:right w:w="15" w:type="dxa"/>
            </w:tcMar>
            <w:vAlign w:val="center"/>
          </w:tcPr>
          <w:p w14:paraId="19FA67DA">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43" w:type="pct"/>
            <w:tcBorders>
              <w:tl2br w:val="nil"/>
              <w:tr2bl w:val="nil"/>
            </w:tcBorders>
            <w:noWrap w:val="0"/>
            <w:tcMar>
              <w:top w:w="15" w:type="dxa"/>
              <w:left w:w="15" w:type="dxa"/>
              <w:right w:w="15" w:type="dxa"/>
            </w:tcMar>
            <w:vAlign w:val="center"/>
          </w:tcPr>
          <w:p w14:paraId="57EB106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艺术表演场馆</w:t>
            </w:r>
          </w:p>
        </w:tc>
        <w:tc>
          <w:tcPr>
            <w:tcW w:w="985" w:type="pct"/>
            <w:gridSpan w:val="2"/>
            <w:tcBorders>
              <w:tl2br w:val="nil"/>
              <w:tr2bl w:val="nil"/>
            </w:tcBorders>
            <w:noWrap w:val="0"/>
            <w:tcMar>
              <w:top w:w="15" w:type="dxa"/>
              <w:left w:w="15" w:type="dxa"/>
              <w:right w:w="15" w:type="dxa"/>
            </w:tcMar>
            <w:vAlign w:val="center"/>
          </w:tcPr>
          <w:p w14:paraId="7105C8E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影剧院</w:t>
            </w:r>
          </w:p>
        </w:tc>
        <w:tc>
          <w:tcPr>
            <w:tcW w:w="575" w:type="pct"/>
            <w:tcBorders>
              <w:tl2br w:val="nil"/>
              <w:tr2bl w:val="nil"/>
            </w:tcBorders>
            <w:noWrap w:val="0"/>
            <w:tcMar>
              <w:top w:w="15" w:type="dxa"/>
              <w:left w:w="15" w:type="dxa"/>
              <w:right w:w="15" w:type="dxa"/>
            </w:tcMar>
            <w:vAlign w:val="center"/>
          </w:tcPr>
          <w:p w14:paraId="541B84B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1BA6E29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w:t>
            </w:r>
          </w:p>
        </w:tc>
        <w:tc>
          <w:tcPr>
            <w:tcW w:w="319" w:type="pct"/>
            <w:tcBorders>
              <w:tl2br w:val="nil"/>
              <w:tr2bl w:val="nil"/>
            </w:tcBorders>
            <w:noWrap w:val="0"/>
            <w:vAlign w:val="center"/>
          </w:tcPr>
          <w:p w14:paraId="108EAB4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2.9</w:t>
            </w:r>
          </w:p>
        </w:tc>
      </w:tr>
      <w:tr w14:paraId="00B678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556" w:hRule="exact"/>
          <w:jc w:val="center"/>
        </w:trPr>
        <w:tc>
          <w:tcPr>
            <w:tcW w:w="189" w:type="pct"/>
            <w:tcBorders>
              <w:tl2br w:val="nil"/>
              <w:tr2bl w:val="nil"/>
            </w:tcBorders>
            <w:noWrap w:val="0"/>
            <w:tcMar>
              <w:top w:w="15" w:type="dxa"/>
              <w:left w:w="15" w:type="dxa"/>
              <w:right w:w="15" w:type="dxa"/>
            </w:tcMar>
            <w:vAlign w:val="center"/>
          </w:tcPr>
          <w:p w14:paraId="4A210431">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6</w:t>
            </w:r>
          </w:p>
        </w:tc>
        <w:tc>
          <w:tcPr>
            <w:tcW w:w="980" w:type="pct"/>
            <w:tcBorders>
              <w:tl2br w:val="nil"/>
              <w:tr2bl w:val="nil"/>
            </w:tcBorders>
            <w:noWrap w:val="0"/>
            <w:tcMar>
              <w:top w:w="15" w:type="dxa"/>
              <w:left w:w="15" w:type="dxa"/>
              <w:right w:w="15" w:type="dxa"/>
            </w:tcMar>
            <w:vAlign w:val="center"/>
          </w:tcPr>
          <w:p w14:paraId="4CBB68E1">
            <w:pPr>
              <w:widowControl/>
              <w:spacing w:line="260" w:lineRule="exact"/>
              <w:jc w:val="center"/>
              <w:textAlignment w:val="center"/>
              <w:rPr>
                <w:color w:val="000000"/>
                <w:szCs w:val="21"/>
              </w:rPr>
            </w:pPr>
            <w:r>
              <w:rPr>
                <w:color w:val="000000"/>
                <w:szCs w:val="21"/>
              </w:rPr>
              <w:t>文娱体育事业、文艺</w:t>
            </w:r>
          </w:p>
          <w:p w14:paraId="78823E97">
            <w:pPr>
              <w:adjustRightInd w:val="0"/>
              <w:snapToGrid w:val="0"/>
              <w:jc w:val="center"/>
              <w:rPr>
                <w:rFonts w:ascii="Times New Roman" w:hAnsi="Times New Roman"/>
                <w:color w:val="000000"/>
                <w:szCs w:val="21"/>
              </w:rPr>
            </w:pPr>
            <w:r>
              <w:rPr>
                <w:color w:val="000000"/>
                <w:szCs w:val="21"/>
              </w:rPr>
              <w:t>广电业用水</w:t>
            </w:r>
          </w:p>
        </w:tc>
        <w:tc>
          <w:tcPr>
            <w:tcW w:w="222" w:type="pct"/>
            <w:tcBorders>
              <w:tl2br w:val="nil"/>
              <w:tr2bl w:val="nil"/>
            </w:tcBorders>
            <w:noWrap w:val="0"/>
            <w:tcMar>
              <w:top w:w="15" w:type="dxa"/>
              <w:left w:w="15" w:type="dxa"/>
              <w:right w:w="15" w:type="dxa"/>
            </w:tcMar>
            <w:vAlign w:val="center"/>
          </w:tcPr>
          <w:p w14:paraId="2004E33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R</w:t>
            </w:r>
          </w:p>
        </w:tc>
        <w:tc>
          <w:tcPr>
            <w:tcW w:w="205" w:type="pct"/>
            <w:tcBorders>
              <w:tl2br w:val="nil"/>
              <w:tr2bl w:val="nil"/>
            </w:tcBorders>
            <w:noWrap w:val="0"/>
            <w:tcMar>
              <w:top w:w="15" w:type="dxa"/>
              <w:left w:w="15" w:type="dxa"/>
              <w:right w:w="15" w:type="dxa"/>
            </w:tcMar>
            <w:vAlign w:val="center"/>
          </w:tcPr>
          <w:p w14:paraId="538CFB34">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w:t>
            </w:r>
          </w:p>
        </w:tc>
        <w:tc>
          <w:tcPr>
            <w:tcW w:w="223" w:type="pct"/>
            <w:tcBorders>
              <w:tl2br w:val="nil"/>
              <w:tr2bl w:val="nil"/>
            </w:tcBorders>
            <w:noWrap w:val="0"/>
            <w:tcMar>
              <w:top w:w="15" w:type="dxa"/>
              <w:left w:w="15" w:type="dxa"/>
              <w:right w:w="15" w:type="dxa"/>
            </w:tcMar>
            <w:vAlign w:val="center"/>
          </w:tcPr>
          <w:p w14:paraId="23401B5B">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883</w:t>
            </w:r>
          </w:p>
        </w:tc>
        <w:tc>
          <w:tcPr>
            <w:tcW w:w="198" w:type="pct"/>
            <w:tcBorders>
              <w:tl2br w:val="nil"/>
              <w:tr2bl w:val="nil"/>
            </w:tcBorders>
            <w:noWrap w:val="0"/>
            <w:tcMar>
              <w:top w:w="15" w:type="dxa"/>
              <w:left w:w="15" w:type="dxa"/>
              <w:right w:w="15" w:type="dxa"/>
            </w:tcMar>
            <w:vAlign w:val="center"/>
          </w:tcPr>
          <w:p w14:paraId="5D5FD83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8831</w:t>
            </w:r>
          </w:p>
        </w:tc>
        <w:tc>
          <w:tcPr>
            <w:tcW w:w="743" w:type="pct"/>
            <w:tcBorders>
              <w:tl2br w:val="nil"/>
              <w:tr2bl w:val="nil"/>
            </w:tcBorders>
            <w:noWrap w:val="0"/>
            <w:tcMar>
              <w:top w:w="15" w:type="dxa"/>
              <w:left w:w="15" w:type="dxa"/>
              <w:right w:w="15" w:type="dxa"/>
            </w:tcMar>
            <w:vAlign w:val="center"/>
          </w:tcPr>
          <w:p w14:paraId="3D3CF8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图书馆</w:t>
            </w:r>
          </w:p>
        </w:tc>
        <w:tc>
          <w:tcPr>
            <w:tcW w:w="985" w:type="pct"/>
            <w:gridSpan w:val="2"/>
            <w:tcBorders>
              <w:tl2br w:val="nil"/>
              <w:tr2bl w:val="nil"/>
            </w:tcBorders>
            <w:noWrap w:val="0"/>
            <w:tcMar>
              <w:top w:w="15" w:type="dxa"/>
              <w:left w:w="15" w:type="dxa"/>
              <w:right w:w="15" w:type="dxa"/>
            </w:tcMar>
            <w:vAlign w:val="center"/>
          </w:tcPr>
          <w:p w14:paraId="41C9E0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图书馆</w:t>
            </w:r>
          </w:p>
        </w:tc>
        <w:tc>
          <w:tcPr>
            <w:tcW w:w="575" w:type="pct"/>
            <w:tcBorders>
              <w:tl2br w:val="nil"/>
              <w:tr2bl w:val="nil"/>
            </w:tcBorders>
            <w:noWrap w:val="0"/>
            <w:tcMar>
              <w:top w:w="15" w:type="dxa"/>
              <w:left w:w="15" w:type="dxa"/>
              <w:right w:w="15" w:type="dxa"/>
            </w:tcMar>
            <w:vAlign w:val="center"/>
          </w:tcPr>
          <w:p w14:paraId="2169766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06E7D16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w:t>
            </w:r>
          </w:p>
        </w:tc>
        <w:tc>
          <w:tcPr>
            <w:tcW w:w="319" w:type="pct"/>
            <w:tcBorders>
              <w:tl2br w:val="nil"/>
              <w:tr2bl w:val="nil"/>
            </w:tcBorders>
            <w:noWrap w:val="0"/>
            <w:vAlign w:val="center"/>
          </w:tcPr>
          <w:p w14:paraId="313295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w:t>
            </w:r>
          </w:p>
        </w:tc>
      </w:tr>
      <w:tr w14:paraId="594DFA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00" w:hRule="exact"/>
          <w:jc w:val="center"/>
        </w:trPr>
        <w:tc>
          <w:tcPr>
            <w:tcW w:w="189" w:type="pct"/>
            <w:tcBorders>
              <w:tl2br w:val="nil"/>
              <w:tr2bl w:val="nil"/>
            </w:tcBorders>
            <w:noWrap w:val="0"/>
            <w:tcMar>
              <w:top w:w="15" w:type="dxa"/>
              <w:left w:w="15" w:type="dxa"/>
              <w:right w:w="15" w:type="dxa"/>
            </w:tcMar>
            <w:vAlign w:val="center"/>
          </w:tcPr>
          <w:p w14:paraId="594EBBF9">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7</w:t>
            </w:r>
          </w:p>
        </w:tc>
        <w:tc>
          <w:tcPr>
            <w:tcW w:w="980" w:type="pct"/>
            <w:tcBorders>
              <w:tl2br w:val="nil"/>
              <w:tr2bl w:val="nil"/>
            </w:tcBorders>
            <w:noWrap w:val="0"/>
            <w:tcMar>
              <w:top w:w="15" w:type="dxa"/>
              <w:left w:w="15" w:type="dxa"/>
              <w:right w:w="15" w:type="dxa"/>
            </w:tcMar>
            <w:vAlign w:val="center"/>
          </w:tcPr>
          <w:p w14:paraId="74885F8B">
            <w:pPr>
              <w:widowControl/>
              <w:spacing w:line="260" w:lineRule="exact"/>
              <w:jc w:val="center"/>
              <w:textAlignment w:val="center"/>
              <w:rPr>
                <w:color w:val="000000"/>
                <w:szCs w:val="21"/>
              </w:rPr>
            </w:pPr>
            <w:r>
              <w:rPr>
                <w:color w:val="000000"/>
                <w:szCs w:val="21"/>
              </w:rPr>
              <w:t>文娱体育事业、文艺</w:t>
            </w:r>
          </w:p>
          <w:p w14:paraId="1030DFD4">
            <w:pPr>
              <w:adjustRightInd w:val="0"/>
              <w:snapToGrid w:val="0"/>
              <w:jc w:val="center"/>
              <w:rPr>
                <w:rFonts w:ascii="Times New Roman" w:hAnsi="Times New Roman"/>
                <w:color w:val="000000"/>
                <w:szCs w:val="21"/>
              </w:rPr>
            </w:pPr>
            <w:r>
              <w:rPr>
                <w:color w:val="000000"/>
                <w:szCs w:val="21"/>
              </w:rPr>
              <w:t>广电业用水</w:t>
            </w:r>
          </w:p>
        </w:tc>
        <w:tc>
          <w:tcPr>
            <w:tcW w:w="222" w:type="pct"/>
            <w:tcBorders>
              <w:tl2br w:val="nil"/>
              <w:tr2bl w:val="nil"/>
            </w:tcBorders>
            <w:noWrap w:val="0"/>
            <w:tcMar>
              <w:top w:w="15" w:type="dxa"/>
              <w:left w:w="15" w:type="dxa"/>
              <w:right w:w="15" w:type="dxa"/>
            </w:tcMar>
            <w:vAlign w:val="center"/>
          </w:tcPr>
          <w:p w14:paraId="56355CA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R</w:t>
            </w:r>
          </w:p>
        </w:tc>
        <w:tc>
          <w:tcPr>
            <w:tcW w:w="205" w:type="pct"/>
            <w:tcBorders>
              <w:tl2br w:val="nil"/>
              <w:tr2bl w:val="nil"/>
            </w:tcBorders>
            <w:noWrap w:val="0"/>
            <w:tcMar>
              <w:top w:w="15" w:type="dxa"/>
              <w:left w:w="15" w:type="dxa"/>
              <w:right w:w="15" w:type="dxa"/>
            </w:tcMar>
            <w:vAlign w:val="center"/>
          </w:tcPr>
          <w:p w14:paraId="332C8809">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w:t>
            </w:r>
          </w:p>
        </w:tc>
        <w:tc>
          <w:tcPr>
            <w:tcW w:w="223" w:type="pct"/>
            <w:tcBorders>
              <w:tl2br w:val="nil"/>
              <w:tr2bl w:val="nil"/>
            </w:tcBorders>
            <w:noWrap w:val="0"/>
            <w:tcMar>
              <w:top w:w="15" w:type="dxa"/>
              <w:left w:w="15" w:type="dxa"/>
              <w:right w:w="15" w:type="dxa"/>
            </w:tcMar>
            <w:vAlign w:val="center"/>
          </w:tcPr>
          <w:p w14:paraId="5591AA84">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883</w:t>
            </w:r>
          </w:p>
        </w:tc>
        <w:tc>
          <w:tcPr>
            <w:tcW w:w="198" w:type="pct"/>
            <w:tcBorders>
              <w:tl2br w:val="nil"/>
              <w:tr2bl w:val="nil"/>
            </w:tcBorders>
            <w:noWrap w:val="0"/>
            <w:tcMar>
              <w:top w:w="15" w:type="dxa"/>
              <w:left w:w="15" w:type="dxa"/>
              <w:right w:w="15" w:type="dxa"/>
            </w:tcMar>
            <w:vAlign w:val="center"/>
          </w:tcPr>
          <w:p w14:paraId="14BE620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8832</w:t>
            </w:r>
          </w:p>
        </w:tc>
        <w:tc>
          <w:tcPr>
            <w:tcW w:w="743" w:type="pct"/>
            <w:tcBorders>
              <w:tl2br w:val="nil"/>
              <w:tr2bl w:val="nil"/>
            </w:tcBorders>
            <w:noWrap w:val="0"/>
            <w:tcMar>
              <w:top w:w="15" w:type="dxa"/>
              <w:left w:w="15" w:type="dxa"/>
              <w:right w:w="15" w:type="dxa"/>
            </w:tcMar>
            <w:vAlign w:val="center"/>
          </w:tcPr>
          <w:p w14:paraId="430624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档案馆</w:t>
            </w:r>
          </w:p>
        </w:tc>
        <w:tc>
          <w:tcPr>
            <w:tcW w:w="985" w:type="pct"/>
            <w:gridSpan w:val="2"/>
            <w:tcBorders>
              <w:tl2br w:val="nil"/>
              <w:tr2bl w:val="nil"/>
            </w:tcBorders>
            <w:noWrap w:val="0"/>
            <w:tcMar>
              <w:top w:w="15" w:type="dxa"/>
              <w:left w:w="15" w:type="dxa"/>
              <w:right w:w="15" w:type="dxa"/>
            </w:tcMar>
            <w:vAlign w:val="center"/>
          </w:tcPr>
          <w:p w14:paraId="6EEE19E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档案馆</w:t>
            </w:r>
          </w:p>
        </w:tc>
        <w:tc>
          <w:tcPr>
            <w:tcW w:w="575" w:type="pct"/>
            <w:tcBorders>
              <w:tl2br w:val="nil"/>
              <w:tr2bl w:val="nil"/>
            </w:tcBorders>
            <w:noWrap w:val="0"/>
            <w:tcMar>
              <w:top w:w="15" w:type="dxa"/>
              <w:left w:w="15" w:type="dxa"/>
              <w:right w:w="15" w:type="dxa"/>
            </w:tcMar>
            <w:vAlign w:val="center"/>
          </w:tcPr>
          <w:p w14:paraId="7DB664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7C2CA70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0.7</w:t>
            </w:r>
          </w:p>
        </w:tc>
        <w:tc>
          <w:tcPr>
            <w:tcW w:w="319" w:type="pct"/>
            <w:tcBorders>
              <w:tl2br w:val="nil"/>
              <w:tr2bl w:val="nil"/>
            </w:tcBorders>
            <w:noWrap w:val="0"/>
            <w:vAlign w:val="center"/>
          </w:tcPr>
          <w:p w14:paraId="547CA0C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w:t>
            </w:r>
          </w:p>
        </w:tc>
      </w:tr>
      <w:tr w14:paraId="5FE14C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10" w:hRule="exact"/>
          <w:jc w:val="center"/>
        </w:trPr>
        <w:tc>
          <w:tcPr>
            <w:tcW w:w="189" w:type="pct"/>
            <w:tcBorders>
              <w:tl2br w:val="nil"/>
              <w:tr2bl w:val="nil"/>
            </w:tcBorders>
            <w:noWrap w:val="0"/>
            <w:tcMar>
              <w:top w:w="15" w:type="dxa"/>
              <w:left w:w="15" w:type="dxa"/>
              <w:right w:w="15" w:type="dxa"/>
            </w:tcMar>
            <w:vAlign w:val="center"/>
          </w:tcPr>
          <w:p w14:paraId="660C50B6">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8</w:t>
            </w:r>
          </w:p>
        </w:tc>
        <w:tc>
          <w:tcPr>
            <w:tcW w:w="980" w:type="pct"/>
            <w:tcBorders>
              <w:tl2br w:val="nil"/>
              <w:tr2bl w:val="nil"/>
            </w:tcBorders>
            <w:noWrap w:val="0"/>
            <w:tcMar>
              <w:top w:w="15" w:type="dxa"/>
              <w:left w:w="15" w:type="dxa"/>
              <w:right w:w="15" w:type="dxa"/>
            </w:tcMar>
            <w:vAlign w:val="center"/>
          </w:tcPr>
          <w:p w14:paraId="096A7CED">
            <w:pPr>
              <w:widowControl/>
              <w:spacing w:line="260" w:lineRule="exact"/>
              <w:jc w:val="center"/>
              <w:textAlignment w:val="center"/>
              <w:rPr>
                <w:color w:val="000000"/>
                <w:szCs w:val="21"/>
              </w:rPr>
            </w:pPr>
            <w:r>
              <w:rPr>
                <w:color w:val="000000"/>
                <w:szCs w:val="21"/>
              </w:rPr>
              <w:t>文娱体育事业、文艺</w:t>
            </w:r>
          </w:p>
          <w:p w14:paraId="4400035F">
            <w:pPr>
              <w:adjustRightInd w:val="0"/>
              <w:snapToGrid w:val="0"/>
              <w:jc w:val="center"/>
              <w:rPr>
                <w:rFonts w:ascii="Times New Roman" w:hAnsi="Times New Roman"/>
                <w:color w:val="000000"/>
                <w:szCs w:val="21"/>
              </w:rPr>
            </w:pPr>
            <w:r>
              <w:rPr>
                <w:color w:val="000000"/>
                <w:szCs w:val="21"/>
              </w:rPr>
              <w:t>广电业用水</w:t>
            </w:r>
          </w:p>
        </w:tc>
        <w:tc>
          <w:tcPr>
            <w:tcW w:w="222" w:type="pct"/>
            <w:tcBorders>
              <w:tl2br w:val="nil"/>
              <w:tr2bl w:val="nil"/>
            </w:tcBorders>
            <w:noWrap w:val="0"/>
            <w:tcMar>
              <w:top w:w="15" w:type="dxa"/>
              <w:left w:w="15" w:type="dxa"/>
              <w:right w:w="15" w:type="dxa"/>
            </w:tcMar>
            <w:vAlign w:val="center"/>
          </w:tcPr>
          <w:p w14:paraId="3283B9F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R</w:t>
            </w:r>
          </w:p>
        </w:tc>
        <w:tc>
          <w:tcPr>
            <w:tcW w:w="205" w:type="pct"/>
            <w:tcBorders>
              <w:tl2br w:val="nil"/>
              <w:tr2bl w:val="nil"/>
            </w:tcBorders>
            <w:noWrap w:val="0"/>
            <w:tcMar>
              <w:top w:w="15" w:type="dxa"/>
              <w:left w:w="15" w:type="dxa"/>
              <w:right w:w="15" w:type="dxa"/>
            </w:tcMar>
            <w:vAlign w:val="center"/>
          </w:tcPr>
          <w:p w14:paraId="4B358459">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w:t>
            </w:r>
          </w:p>
        </w:tc>
        <w:tc>
          <w:tcPr>
            <w:tcW w:w="223" w:type="pct"/>
            <w:tcBorders>
              <w:tl2br w:val="nil"/>
              <w:tr2bl w:val="nil"/>
            </w:tcBorders>
            <w:noWrap w:val="0"/>
            <w:tcMar>
              <w:top w:w="15" w:type="dxa"/>
              <w:left w:w="15" w:type="dxa"/>
              <w:right w:w="15" w:type="dxa"/>
            </w:tcMar>
            <w:vAlign w:val="center"/>
          </w:tcPr>
          <w:p w14:paraId="75B5F8F1">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885</w:t>
            </w:r>
          </w:p>
        </w:tc>
        <w:tc>
          <w:tcPr>
            <w:tcW w:w="198" w:type="pct"/>
            <w:tcBorders>
              <w:tl2br w:val="nil"/>
              <w:tr2bl w:val="nil"/>
            </w:tcBorders>
            <w:noWrap w:val="0"/>
            <w:tcMar>
              <w:top w:w="15" w:type="dxa"/>
              <w:left w:w="15" w:type="dxa"/>
              <w:right w:w="15" w:type="dxa"/>
            </w:tcMar>
            <w:vAlign w:val="center"/>
          </w:tcPr>
          <w:p w14:paraId="5D4E337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8850</w:t>
            </w:r>
          </w:p>
        </w:tc>
        <w:tc>
          <w:tcPr>
            <w:tcW w:w="743" w:type="pct"/>
            <w:tcBorders>
              <w:tl2br w:val="nil"/>
              <w:tr2bl w:val="nil"/>
            </w:tcBorders>
            <w:noWrap w:val="0"/>
            <w:tcMar>
              <w:top w:w="15" w:type="dxa"/>
              <w:left w:w="15" w:type="dxa"/>
              <w:right w:w="15" w:type="dxa"/>
            </w:tcMar>
            <w:vAlign w:val="center"/>
          </w:tcPr>
          <w:p w14:paraId="6730805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博物馆</w:t>
            </w:r>
          </w:p>
        </w:tc>
        <w:tc>
          <w:tcPr>
            <w:tcW w:w="985" w:type="pct"/>
            <w:gridSpan w:val="2"/>
            <w:tcBorders>
              <w:tl2br w:val="nil"/>
              <w:tr2bl w:val="nil"/>
            </w:tcBorders>
            <w:noWrap w:val="0"/>
            <w:tcMar>
              <w:top w:w="15" w:type="dxa"/>
              <w:left w:w="15" w:type="dxa"/>
              <w:right w:w="15" w:type="dxa"/>
            </w:tcMar>
            <w:vAlign w:val="center"/>
          </w:tcPr>
          <w:p w14:paraId="6E0D336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博物馆</w:t>
            </w:r>
          </w:p>
        </w:tc>
        <w:tc>
          <w:tcPr>
            <w:tcW w:w="575" w:type="pct"/>
            <w:tcBorders>
              <w:tl2br w:val="nil"/>
              <w:tr2bl w:val="nil"/>
            </w:tcBorders>
            <w:noWrap w:val="0"/>
            <w:tcMar>
              <w:top w:w="15" w:type="dxa"/>
              <w:left w:w="15" w:type="dxa"/>
              <w:right w:w="15" w:type="dxa"/>
            </w:tcMar>
            <w:vAlign w:val="center"/>
          </w:tcPr>
          <w:p w14:paraId="6D8E32B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731D8A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c>
          <w:tcPr>
            <w:tcW w:w="319" w:type="pct"/>
            <w:tcBorders>
              <w:tl2br w:val="nil"/>
              <w:tr2bl w:val="nil"/>
            </w:tcBorders>
            <w:noWrap w:val="0"/>
            <w:vAlign w:val="center"/>
          </w:tcPr>
          <w:p w14:paraId="2B4D90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w:t>
            </w:r>
          </w:p>
        </w:tc>
      </w:tr>
      <w:tr w14:paraId="588D13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vMerge w:val="restart"/>
            <w:tcBorders>
              <w:tl2br w:val="nil"/>
              <w:tr2bl w:val="nil"/>
            </w:tcBorders>
            <w:noWrap w:val="0"/>
            <w:tcMar>
              <w:top w:w="15" w:type="dxa"/>
              <w:left w:w="15" w:type="dxa"/>
              <w:right w:w="15" w:type="dxa"/>
            </w:tcMar>
            <w:vAlign w:val="center"/>
          </w:tcPr>
          <w:p w14:paraId="22CFA9A7">
            <w:pPr>
              <w:jc w:val="center"/>
              <w:rPr>
                <w:rFonts w:hint="eastAsia" w:ascii="Times New Roman" w:hAnsi="Times New Roman" w:eastAsia="宋体"/>
                <w:color w:val="000000"/>
                <w:szCs w:val="21"/>
                <w:lang w:val="en-US"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9</w:t>
            </w:r>
          </w:p>
        </w:tc>
        <w:tc>
          <w:tcPr>
            <w:tcW w:w="980" w:type="pct"/>
            <w:vMerge w:val="restart"/>
            <w:tcBorders>
              <w:tl2br w:val="nil"/>
              <w:tr2bl w:val="nil"/>
            </w:tcBorders>
            <w:noWrap w:val="0"/>
            <w:tcMar>
              <w:top w:w="15" w:type="dxa"/>
              <w:left w:w="15" w:type="dxa"/>
              <w:right w:w="15" w:type="dxa"/>
            </w:tcMar>
            <w:vAlign w:val="center"/>
          </w:tcPr>
          <w:p w14:paraId="2B5075B0">
            <w:pPr>
              <w:widowControl/>
              <w:spacing w:line="260" w:lineRule="exact"/>
              <w:jc w:val="center"/>
              <w:textAlignment w:val="center"/>
              <w:rPr>
                <w:color w:val="000000"/>
                <w:szCs w:val="21"/>
              </w:rPr>
            </w:pPr>
            <w:r>
              <w:rPr>
                <w:color w:val="000000"/>
                <w:szCs w:val="21"/>
              </w:rPr>
              <w:t>文娱体育事业、文艺</w:t>
            </w:r>
          </w:p>
          <w:p w14:paraId="464946A2">
            <w:pPr>
              <w:adjustRightInd w:val="0"/>
              <w:snapToGrid w:val="0"/>
              <w:jc w:val="center"/>
              <w:rPr>
                <w:rFonts w:ascii="Times New Roman" w:hAnsi="Times New Roman"/>
                <w:color w:val="000000"/>
                <w:szCs w:val="21"/>
              </w:rPr>
            </w:pPr>
            <w:r>
              <w:rPr>
                <w:color w:val="000000"/>
                <w:szCs w:val="21"/>
              </w:rPr>
              <w:t>广电业用水</w:t>
            </w:r>
          </w:p>
        </w:tc>
        <w:tc>
          <w:tcPr>
            <w:tcW w:w="222" w:type="pct"/>
            <w:vMerge w:val="restart"/>
            <w:tcBorders>
              <w:tl2br w:val="nil"/>
              <w:tr2bl w:val="nil"/>
            </w:tcBorders>
            <w:noWrap w:val="0"/>
            <w:tcMar>
              <w:top w:w="15" w:type="dxa"/>
              <w:left w:w="15" w:type="dxa"/>
              <w:right w:w="15" w:type="dxa"/>
            </w:tcMar>
            <w:vAlign w:val="center"/>
          </w:tcPr>
          <w:p w14:paraId="6C6C08A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R</w:t>
            </w:r>
          </w:p>
        </w:tc>
        <w:tc>
          <w:tcPr>
            <w:tcW w:w="205" w:type="pct"/>
            <w:vMerge w:val="restart"/>
            <w:tcBorders>
              <w:tl2br w:val="nil"/>
              <w:tr2bl w:val="nil"/>
            </w:tcBorders>
            <w:noWrap w:val="0"/>
            <w:tcMar>
              <w:top w:w="15" w:type="dxa"/>
              <w:left w:w="15" w:type="dxa"/>
              <w:right w:w="15" w:type="dxa"/>
            </w:tcMar>
            <w:vAlign w:val="center"/>
          </w:tcPr>
          <w:p w14:paraId="06DC62E0">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89</w:t>
            </w:r>
          </w:p>
        </w:tc>
        <w:tc>
          <w:tcPr>
            <w:tcW w:w="223" w:type="pct"/>
            <w:vMerge w:val="restart"/>
            <w:tcBorders>
              <w:tl2br w:val="nil"/>
              <w:tr2bl w:val="nil"/>
            </w:tcBorders>
            <w:noWrap w:val="0"/>
            <w:tcMar>
              <w:top w:w="15" w:type="dxa"/>
              <w:left w:w="15" w:type="dxa"/>
              <w:right w:w="15" w:type="dxa"/>
            </w:tcMar>
            <w:vAlign w:val="center"/>
          </w:tcPr>
          <w:p w14:paraId="44198FC4">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892</w:t>
            </w:r>
          </w:p>
        </w:tc>
        <w:tc>
          <w:tcPr>
            <w:tcW w:w="198" w:type="pct"/>
            <w:vMerge w:val="restart"/>
            <w:tcBorders>
              <w:tl2br w:val="nil"/>
              <w:tr2bl w:val="nil"/>
            </w:tcBorders>
            <w:noWrap w:val="0"/>
            <w:tcMar>
              <w:top w:w="15" w:type="dxa"/>
              <w:left w:w="15" w:type="dxa"/>
              <w:right w:w="15" w:type="dxa"/>
            </w:tcMar>
            <w:vAlign w:val="center"/>
          </w:tcPr>
          <w:p w14:paraId="300B5078">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43" w:type="pct"/>
            <w:vMerge w:val="restart"/>
            <w:tcBorders>
              <w:tl2br w:val="nil"/>
              <w:tr2bl w:val="nil"/>
            </w:tcBorders>
            <w:noWrap w:val="0"/>
            <w:tcMar>
              <w:top w:w="15" w:type="dxa"/>
              <w:left w:w="15" w:type="dxa"/>
              <w:right w:w="15" w:type="dxa"/>
            </w:tcMar>
            <w:vAlign w:val="center"/>
          </w:tcPr>
          <w:p w14:paraId="5B53C52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体育场地设施管理</w:t>
            </w:r>
          </w:p>
        </w:tc>
        <w:tc>
          <w:tcPr>
            <w:tcW w:w="495" w:type="pct"/>
            <w:vMerge w:val="restart"/>
            <w:tcBorders>
              <w:tl2br w:val="nil"/>
              <w:tr2bl w:val="nil"/>
            </w:tcBorders>
            <w:noWrap w:val="0"/>
            <w:tcMar>
              <w:top w:w="15" w:type="dxa"/>
              <w:left w:w="15" w:type="dxa"/>
              <w:right w:w="15" w:type="dxa"/>
            </w:tcMar>
            <w:vAlign w:val="center"/>
          </w:tcPr>
          <w:p w14:paraId="2DF108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游泳馆</w:t>
            </w:r>
          </w:p>
        </w:tc>
        <w:tc>
          <w:tcPr>
            <w:tcW w:w="490" w:type="pct"/>
            <w:tcBorders>
              <w:tl2br w:val="nil"/>
              <w:tr2bl w:val="nil"/>
            </w:tcBorders>
            <w:noWrap w:val="0"/>
            <w:tcMar>
              <w:top w:w="15" w:type="dxa"/>
              <w:left w:w="15" w:type="dxa"/>
              <w:right w:w="15" w:type="dxa"/>
            </w:tcMar>
            <w:vAlign w:val="center"/>
          </w:tcPr>
          <w:p w14:paraId="7F6FCF9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室内</w:t>
            </w:r>
          </w:p>
        </w:tc>
        <w:tc>
          <w:tcPr>
            <w:tcW w:w="575" w:type="pct"/>
            <w:tcBorders>
              <w:tl2br w:val="nil"/>
              <w:tr2bl w:val="nil"/>
            </w:tcBorders>
            <w:noWrap w:val="0"/>
            <w:tcMar>
              <w:top w:w="15" w:type="dxa"/>
              <w:left w:w="15" w:type="dxa"/>
              <w:right w:w="15" w:type="dxa"/>
            </w:tcMar>
            <w:vAlign w:val="center"/>
          </w:tcPr>
          <w:p w14:paraId="168EF2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·a）</w:t>
            </w:r>
          </w:p>
        </w:tc>
        <w:tc>
          <w:tcPr>
            <w:tcW w:w="358" w:type="pct"/>
            <w:tcBorders>
              <w:tl2br w:val="nil"/>
              <w:tr2bl w:val="nil"/>
            </w:tcBorders>
            <w:noWrap w:val="0"/>
            <w:vAlign w:val="center"/>
          </w:tcPr>
          <w:p w14:paraId="6AF8A4D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w:t>
            </w:r>
          </w:p>
        </w:tc>
        <w:tc>
          <w:tcPr>
            <w:tcW w:w="319" w:type="pct"/>
            <w:tcBorders>
              <w:tl2br w:val="nil"/>
              <w:tr2bl w:val="nil"/>
            </w:tcBorders>
            <w:noWrap w:val="0"/>
            <w:vAlign w:val="center"/>
          </w:tcPr>
          <w:p w14:paraId="558A47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33</w:t>
            </w:r>
          </w:p>
        </w:tc>
      </w:tr>
      <w:tr w14:paraId="3492B2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vMerge w:val="continue"/>
            <w:tcBorders>
              <w:tl2br w:val="nil"/>
              <w:tr2bl w:val="nil"/>
            </w:tcBorders>
            <w:noWrap w:val="0"/>
            <w:tcMar>
              <w:top w:w="15" w:type="dxa"/>
              <w:left w:w="15" w:type="dxa"/>
              <w:right w:w="15" w:type="dxa"/>
            </w:tcMar>
            <w:vAlign w:val="center"/>
          </w:tcPr>
          <w:p w14:paraId="1201F4BE">
            <w:pPr>
              <w:jc w:val="center"/>
              <w:rPr>
                <w:rFonts w:ascii="Times New Roman" w:hAnsi="Times New Roman"/>
                <w:color w:val="000000"/>
                <w:szCs w:val="21"/>
              </w:rPr>
            </w:pPr>
          </w:p>
        </w:tc>
        <w:tc>
          <w:tcPr>
            <w:tcW w:w="980" w:type="pct"/>
            <w:vMerge w:val="continue"/>
            <w:tcBorders>
              <w:tl2br w:val="nil"/>
              <w:tr2bl w:val="nil"/>
            </w:tcBorders>
            <w:noWrap w:val="0"/>
            <w:tcMar>
              <w:top w:w="15" w:type="dxa"/>
              <w:left w:w="15" w:type="dxa"/>
              <w:right w:w="15" w:type="dxa"/>
            </w:tcMar>
            <w:vAlign w:val="center"/>
          </w:tcPr>
          <w:p w14:paraId="2253B293">
            <w:pPr>
              <w:adjustRightInd w:val="0"/>
              <w:snapToGrid w:val="0"/>
              <w:jc w:val="center"/>
              <w:rPr>
                <w:rFonts w:ascii="Times New Roman" w:hAnsi="Times New Roman"/>
                <w:color w:val="000000"/>
                <w:szCs w:val="21"/>
              </w:rPr>
            </w:pPr>
          </w:p>
        </w:tc>
        <w:tc>
          <w:tcPr>
            <w:tcW w:w="222" w:type="pct"/>
            <w:vMerge w:val="continue"/>
            <w:tcBorders>
              <w:tl2br w:val="nil"/>
              <w:tr2bl w:val="nil"/>
            </w:tcBorders>
            <w:noWrap w:val="0"/>
            <w:tcMar>
              <w:top w:w="15" w:type="dxa"/>
              <w:left w:w="15" w:type="dxa"/>
              <w:right w:w="15" w:type="dxa"/>
            </w:tcMar>
            <w:vAlign w:val="center"/>
          </w:tcPr>
          <w:p w14:paraId="3339991C">
            <w:pPr>
              <w:adjustRightInd w:val="0"/>
              <w:snapToGrid w:val="0"/>
              <w:jc w:val="center"/>
              <w:rPr>
                <w:rFonts w:ascii="Times New Roman" w:hAnsi="Times New Roman"/>
                <w:color w:val="000000"/>
                <w:kern w:val="0"/>
                <w:szCs w:val="21"/>
                <w:lang w:bidi="ar"/>
              </w:rPr>
            </w:pPr>
          </w:p>
        </w:tc>
        <w:tc>
          <w:tcPr>
            <w:tcW w:w="205" w:type="pct"/>
            <w:vMerge w:val="continue"/>
            <w:tcBorders>
              <w:tl2br w:val="nil"/>
              <w:tr2bl w:val="nil"/>
            </w:tcBorders>
            <w:noWrap w:val="0"/>
            <w:tcMar>
              <w:top w:w="15" w:type="dxa"/>
              <w:left w:w="15" w:type="dxa"/>
              <w:right w:w="15" w:type="dxa"/>
            </w:tcMar>
            <w:vAlign w:val="center"/>
          </w:tcPr>
          <w:p w14:paraId="6547AC37">
            <w:pPr>
              <w:adjustRightInd w:val="0"/>
              <w:snapToGrid w:val="0"/>
              <w:jc w:val="center"/>
              <w:rPr>
                <w:rFonts w:ascii="Times New Roman" w:hAnsi="Times New Roman"/>
                <w:color w:val="000000"/>
                <w:kern w:val="0"/>
                <w:szCs w:val="21"/>
                <w:lang w:bidi="ar"/>
              </w:rPr>
            </w:pPr>
          </w:p>
        </w:tc>
        <w:tc>
          <w:tcPr>
            <w:tcW w:w="223" w:type="pct"/>
            <w:vMerge w:val="continue"/>
            <w:tcBorders>
              <w:tl2br w:val="nil"/>
              <w:tr2bl w:val="nil"/>
            </w:tcBorders>
            <w:noWrap w:val="0"/>
            <w:tcMar>
              <w:top w:w="15" w:type="dxa"/>
              <w:left w:w="15" w:type="dxa"/>
              <w:right w:w="15" w:type="dxa"/>
            </w:tcMar>
            <w:vAlign w:val="center"/>
          </w:tcPr>
          <w:p w14:paraId="13FBE557">
            <w:pPr>
              <w:adjustRightInd w:val="0"/>
              <w:snapToGrid w:val="0"/>
              <w:jc w:val="center"/>
              <w:rPr>
                <w:rFonts w:ascii="Times New Roman" w:hAnsi="Times New Roman"/>
                <w:color w:val="000000"/>
                <w:kern w:val="0"/>
                <w:szCs w:val="21"/>
                <w:lang w:bidi="ar"/>
              </w:rPr>
            </w:pPr>
          </w:p>
        </w:tc>
        <w:tc>
          <w:tcPr>
            <w:tcW w:w="198" w:type="pct"/>
            <w:vMerge w:val="continue"/>
            <w:tcBorders>
              <w:tl2br w:val="nil"/>
              <w:tr2bl w:val="nil"/>
            </w:tcBorders>
            <w:noWrap w:val="0"/>
            <w:tcMar>
              <w:top w:w="15" w:type="dxa"/>
              <w:left w:w="15" w:type="dxa"/>
              <w:right w:w="15" w:type="dxa"/>
            </w:tcMar>
            <w:vAlign w:val="center"/>
          </w:tcPr>
          <w:p w14:paraId="066F76A2">
            <w:pPr>
              <w:jc w:val="center"/>
              <w:rPr>
                <w:rFonts w:ascii="Times New Roman" w:hAnsi="Times New Roman"/>
                <w:color w:val="000000"/>
                <w:szCs w:val="21"/>
              </w:rPr>
            </w:pPr>
          </w:p>
        </w:tc>
        <w:tc>
          <w:tcPr>
            <w:tcW w:w="743" w:type="pct"/>
            <w:vMerge w:val="continue"/>
            <w:tcBorders>
              <w:tl2br w:val="nil"/>
              <w:tr2bl w:val="nil"/>
            </w:tcBorders>
            <w:noWrap w:val="0"/>
            <w:tcMar>
              <w:top w:w="15" w:type="dxa"/>
              <w:left w:w="15" w:type="dxa"/>
              <w:right w:w="15" w:type="dxa"/>
            </w:tcMar>
            <w:vAlign w:val="center"/>
          </w:tcPr>
          <w:p w14:paraId="493E6CB7">
            <w:pPr>
              <w:jc w:val="center"/>
              <w:rPr>
                <w:rFonts w:ascii="Times New Roman" w:hAnsi="Times New Roman"/>
                <w:color w:val="000000"/>
                <w:kern w:val="0"/>
                <w:szCs w:val="21"/>
                <w:lang w:bidi="ar"/>
              </w:rPr>
            </w:pPr>
          </w:p>
        </w:tc>
        <w:tc>
          <w:tcPr>
            <w:tcW w:w="495" w:type="pct"/>
            <w:vMerge w:val="continue"/>
            <w:tcBorders>
              <w:tl2br w:val="nil"/>
              <w:tr2bl w:val="nil"/>
            </w:tcBorders>
            <w:noWrap w:val="0"/>
            <w:tcMar>
              <w:top w:w="15" w:type="dxa"/>
              <w:left w:w="15" w:type="dxa"/>
              <w:right w:w="15" w:type="dxa"/>
            </w:tcMar>
            <w:vAlign w:val="center"/>
          </w:tcPr>
          <w:p w14:paraId="6400B6FB">
            <w:pPr>
              <w:jc w:val="center"/>
              <w:rPr>
                <w:rFonts w:ascii="Times New Roman" w:hAnsi="Times New Roman"/>
                <w:color w:val="000000"/>
                <w:kern w:val="0"/>
                <w:szCs w:val="21"/>
                <w:lang w:bidi="ar"/>
              </w:rPr>
            </w:pPr>
          </w:p>
        </w:tc>
        <w:tc>
          <w:tcPr>
            <w:tcW w:w="490" w:type="pct"/>
            <w:tcBorders>
              <w:tl2br w:val="nil"/>
              <w:tr2bl w:val="nil"/>
            </w:tcBorders>
            <w:noWrap w:val="0"/>
            <w:tcMar>
              <w:top w:w="15" w:type="dxa"/>
              <w:left w:w="15" w:type="dxa"/>
              <w:right w:w="15" w:type="dxa"/>
            </w:tcMar>
            <w:vAlign w:val="center"/>
          </w:tcPr>
          <w:p w14:paraId="4469D07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室外</w:t>
            </w:r>
          </w:p>
        </w:tc>
        <w:tc>
          <w:tcPr>
            <w:tcW w:w="575" w:type="pct"/>
            <w:tcBorders>
              <w:tl2br w:val="nil"/>
              <w:tr2bl w:val="nil"/>
            </w:tcBorders>
            <w:noWrap w:val="0"/>
            <w:tcMar>
              <w:top w:w="15" w:type="dxa"/>
              <w:left w:w="15" w:type="dxa"/>
              <w:right w:w="15" w:type="dxa"/>
            </w:tcMar>
            <w:vAlign w:val="center"/>
          </w:tcPr>
          <w:p w14:paraId="54A828A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·a）</w:t>
            </w:r>
          </w:p>
        </w:tc>
        <w:tc>
          <w:tcPr>
            <w:tcW w:w="358" w:type="pct"/>
            <w:tcBorders>
              <w:tl2br w:val="nil"/>
              <w:tr2bl w:val="nil"/>
            </w:tcBorders>
            <w:noWrap w:val="0"/>
            <w:vAlign w:val="center"/>
          </w:tcPr>
          <w:p w14:paraId="0BDF91E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c>
          <w:tcPr>
            <w:tcW w:w="319" w:type="pct"/>
            <w:tcBorders>
              <w:tl2br w:val="nil"/>
              <w:tr2bl w:val="nil"/>
            </w:tcBorders>
            <w:noWrap w:val="0"/>
            <w:vAlign w:val="center"/>
          </w:tcPr>
          <w:p w14:paraId="43C11F3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58B78E0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vMerge w:val="continue"/>
            <w:tcBorders>
              <w:tl2br w:val="nil"/>
              <w:tr2bl w:val="nil"/>
            </w:tcBorders>
            <w:noWrap w:val="0"/>
            <w:tcMar>
              <w:top w:w="15" w:type="dxa"/>
              <w:left w:w="15" w:type="dxa"/>
              <w:right w:w="15" w:type="dxa"/>
            </w:tcMar>
            <w:vAlign w:val="center"/>
          </w:tcPr>
          <w:p w14:paraId="1AD96EFF">
            <w:pPr>
              <w:jc w:val="center"/>
              <w:rPr>
                <w:rFonts w:ascii="Times New Roman" w:hAnsi="Times New Roman"/>
                <w:color w:val="000000"/>
                <w:szCs w:val="21"/>
              </w:rPr>
            </w:pPr>
          </w:p>
        </w:tc>
        <w:tc>
          <w:tcPr>
            <w:tcW w:w="980" w:type="pct"/>
            <w:vMerge w:val="continue"/>
            <w:tcBorders>
              <w:tl2br w:val="nil"/>
              <w:tr2bl w:val="nil"/>
            </w:tcBorders>
            <w:noWrap w:val="0"/>
            <w:tcMar>
              <w:top w:w="15" w:type="dxa"/>
              <w:left w:w="15" w:type="dxa"/>
              <w:right w:w="15" w:type="dxa"/>
            </w:tcMar>
            <w:vAlign w:val="center"/>
          </w:tcPr>
          <w:p w14:paraId="446555D1">
            <w:pPr>
              <w:adjustRightInd w:val="0"/>
              <w:snapToGrid w:val="0"/>
              <w:jc w:val="center"/>
              <w:rPr>
                <w:rFonts w:ascii="Times New Roman" w:hAnsi="Times New Roman"/>
                <w:color w:val="000000"/>
                <w:szCs w:val="21"/>
              </w:rPr>
            </w:pPr>
          </w:p>
        </w:tc>
        <w:tc>
          <w:tcPr>
            <w:tcW w:w="222" w:type="pct"/>
            <w:vMerge w:val="continue"/>
            <w:tcBorders>
              <w:tl2br w:val="nil"/>
              <w:tr2bl w:val="nil"/>
            </w:tcBorders>
            <w:noWrap w:val="0"/>
            <w:tcMar>
              <w:top w:w="15" w:type="dxa"/>
              <w:left w:w="15" w:type="dxa"/>
              <w:right w:w="15" w:type="dxa"/>
            </w:tcMar>
            <w:vAlign w:val="center"/>
          </w:tcPr>
          <w:p w14:paraId="05D88F1F">
            <w:pPr>
              <w:adjustRightInd w:val="0"/>
              <w:snapToGrid w:val="0"/>
              <w:jc w:val="center"/>
              <w:rPr>
                <w:rFonts w:ascii="Times New Roman" w:hAnsi="Times New Roman"/>
                <w:color w:val="000000"/>
                <w:kern w:val="0"/>
                <w:szCs w:val="21"/>
                <w:lang w:bidi="ar"/>
              </w:rPr>
            </w:pPr>
          </w:p>
        </w:tc>
        <w:tc>
          <w:tcPr>
            <w:tcW w:w="205" w:type="pct"/>
            <w:vMerge w:val="continue"/>
            <w:tcBorders>
              <w:tl2br w:val="nil"/>
              <w:tr2bl w:val="nil"/>
            </w:tcBorders>
            <w:noWrap w:val="0"/>
            <w:tcMar>
              <w:top w:w="15" w:type="dxa"/>
              <w:left w:w="15" w:type="dxa"/>
              <w:right w:w="15" w:type="dxa"/>
            </w:tcMar>
            <w:vAlign w:val="center"/>
          </w:tcPr>
          <w:p w14:paraId="2807860E">
            <w:pPr>
              <w:adjustRightInd w:val="0"/>
              <w:snapToGrid w:val="0"/>
              <w:jc w:val="center"/>
              <w:rPr>
                <w:rFonts w:ascii="Times New Roman" w:hAnsi="Times New Roman"/>
                <w:color w:val="000000"/>
                <w:kern w:val="0"/>
                <w:szCs w:val="21"/>
                <w:lang w:bidi="ar"/>
              </w:rPr>
            </w:pPr>
          </w:p>
        </w:tc>
        <w:tc>
          <w:tcPr>
            <w:tcW w:w="223" w:type="pct"/>
            <w:vMerge w:val="continue"/>
            <w:tcBorders>
              <w:tl2br w:val="nil"/>
              <w:tr2bl w:val="nil"/>
            </w:tcBorders>
            <w:noWrap w:val="0"/>
            <w:tcMar>
              <w:top w:w="15" w:type="dxa"/>
              <w:left w:w="15" w:type="dxa"/>
              <w:right w:w="15" w:type="dxa"/>
            </w:tcMar>
            <w:vAlign w:val="center"/>
          </w:tcPr>
          <w:p w14:paraId="4B461636">
            <w:pPr>
              <w:adjustRightInd w:val="0"/>
              <w:snapToGrid w:val="0"/>
              <w:jc w:val="center"/>
              <w:rPr>
                <w:rFonts w:ascii="Times New Roman" w:hAnsi="Times New Roman"/>
                <w:color w:val="000000"/>
                <w:kern w:val="0"/>
                <w:szCs w:val="21"/>
                <w:lang w:bidi="ar"/>
              </w:rPr>
            </w:pPr>
          </w:p>
        </w:tc>
        <w:tc>
          <w:tcPr>
            <w:tcW w:w="198" w:type="pct"/>
            <w:vMerge w:val="continue"/>
            <w:tcBorders>
              <w:tl2br w:val="nil"/>
              <w:tr2bl w:val="nil"/>
            </w:tcBorders>
            <w:noWrap w:val="0"/>
            <w:tcMar>
              <w:top w:w="15" w:type="dxa"/>
              <w:left w:w="15" w:type="dxa"/>
              <w:right w:w="15" w:type="dxa"/>
            </w:tcMar>
            <w:vAlign w:val="center"/>
          </w:tcPr>
          <w:p w14:paraId="23B36B90">
            <w:pPr>
              <w:jc w:val="center"/>
              <w:rPr>
                <w:rFonts w:ascii="Times New Roman" w:hAnsi="Times New Roman"/>
                <w:color w:val="000000"/>
                <w:szCs w:val="21"/>
              </w:rPr>
            </w:pPr>
          </w:p>
        </w:tc>
        <w:tc>
          <w:tcPr>
            <w:tcW w:w="743" w:type="pct"/>
            <w:vMerge w:val="continue"/>
            <w:tcBorders>
              <w:tl2br w:val="nil"/>
              <w:tr2bl w:val="nil"/>
            </w:tcBorders>
            <w:noWrap w:val="0"/>
            <w:tcMar>
              <w:top w:w="15" w:type="dxa"/>
              <w:left w:w="15" w:type="dxa"/>
              <w:right w:w="15" w:type="dxa"/>
            </w:tcMar>
            <w:vAlign w:val="center"/>
          </w:tcPr>
          <w:p w14:paraId="02415544">
            <w:pPr>
              <w:jc w:val="center"/>
              <w:rPr>
                <w:rFonts w:ascii="Times New Roman" w:hAnsi="Times New Roman"/>
                <w:color w:val="000000"/>
                <w:kern w:val="0"/>
                <w:szCs w:val="21"/>
                <w:lang w:bidi="ar"/>
              </w:rPr>
            </w:pPr>
          </w:p>
        </w:tc>
        <w:tc>
          <w:tcPr>
            <w:tcW w:w="985" w:type="pct"/>
            <w:gridSpan w:val="2"/>
            <w:tcBorders>
              <w:tl2br w:val="nil"/>
              <w:tr2bl w:val="nil"/>
            </w:tcBorders>
            <w:noWrap w:val="0"/>
            <w:tcMar>
              <w:top w:w="15" w:type="dxa"/>
              <w:left w:w="15" w:type="dxa"/>
              <w:right w:w="15" w:type="dxa"/>
            </w:tcMar>
            <w:vAlign w:val="center"/>
          </w:tcPr>
          <w:p w14:paraId="23A9821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体育场馆</w:t>
            </w:r>
          </w:p>
        </w:tc>
        <w:tc>
          <w:tcPr>
            <w:tcW w:w="575" w:type="pct"/>
            <w:tcBorders>
              <w:tl2br w:val="nil"/>
              <w:tr2bl w:val="nil"/>
            </w:tcBorders>
            <w:noWrap w:val="0"/>
            <w:tcMar>
              <w:top w:w="15" w:type="dxa"/>
              <w:left w:w="15" w:type="dxa"/>
              <w:right w:w="15" w:type="dxa"/>
            </w:tcMar>
            <w:vAlign w:val="center"/>
          </w:tcPr>
          <w:p w14:paraId="7BDF6F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7BF8DB3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w:t>
            </w:r>
          </w:p>
        </w:tc>
        <w:tc>
          <w:tcPr>
            <w:tcW w:w="319" w:type="pct"/>
            <w:tcBorders>
              <w:tl2br w:val="nil"/>
              <w:tr2bl w:val="nil"/>
            </w:tcBorders>
            <w:noWrap w:val="0"/>
            <w:vAlign w:val="center"/>
          </w:tcPr>
          <w:p w14:paraId="37BDBAA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0.8</w:t>
            </w:r>
          </w:p>
        </w:tc>
      </w:tr>
      <w:tr w14:paraId="6B58D7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421" w:hRule="exact"/>
          <w:jc w:val="center"/>
        </w:trPr>
        <w:tc>
          <w:tcPr>
            <w:tcW w:w="189" w:type="pct"/>
            <w:vMerge w:val="continue"/>
            <w:tcBorders>
              <w:tl2br w:val="nil"/>
              <w:tr2bl w:val="nil"/>
            </w:tcBorders>
            <w:noWrap w:val="0"/>
            <w:tcMar>
              <w:top w:w="15" w:type="dxa"/>
              <w:left w:w="15" w:type="dxa"/>
              <w:right w:w="15" w:type="dxa"/>
            </w:tcMar>
            <w:vAlign w:val="center"/>
          </w:tcPr>
          <w:p w14:paraId="744978EB">
            <w:pPr>
              <w:jc w:val="center"/>
              <w:rPr>
                <w:rFonts w:ascii="Times New Roman" w:hAnsi="Times New Roman"/>
                <w:color w:val="000000"/>
                <w:szCs w:val="21"/>
              </w:rPr>
            </w:pPr>
          </w:p>
        </w:tc>
        <w:tc>
          <w:tcPr>
            <w:tcW w:w="980" w:type="pct"/>
            <w:vMerge w:val="continue"/>
            <w:tcBorders>
              <w:tl2br w:val="nil"/>
              <w:tr2bl w:val="nil"/>
            </w:tcBorders>
            <w:noWrap w:val="0"/>
            <w:tcMar>
              <w:top w:w="15" w:type="dxa"/>
              <w:left w:w="15" w:type="dxa"/>
              <w:right w:w="15" w:type="dxa"/>
            </w:tcMar>
            <w:vAlign w:val="center"/>
          </w:tcPr>
          <w:p w14:paraId="4D050850">
            <w:pPr>
              <w:adjustRightInd w:val="0"/>
              <w:snapToGrid w:val="0"/>
              <w:jc w:val="center"/>
              <w:rPr>
                <w:rFonts w:ascii="Times New Roman" w:hAnsi="Times New Roman"/>
                <w:color w:val="000000"/>
                <w:szCs w:val="21"/>
              </w:rPr>
            </w:pPr>
          </w:p>
        </w:tc>
        <w:tc>
          <w:tcPr>
            <w:tcW w:w="222" w:type="pct"/>
            <w:vMerge w:val="continue"/>
            <w:tcBorders>
              <w:tl2br w:val="nil"/>
              <w:tr2bl w:val="nil"/>
            </w:tcBorders>
            <w:noWrap w:val="0"/>
            <w:tcMar>
              <w:top w:w="15" w:type="dxa"/>
              <w:left w:w="15" w:type="dxa"/>
              <w:right w:w="15" w:type="dxa"/>
            </w:tcMar>
            <w:vAlign w:val="center"/>
          </w:tcPr>
          <w:p w14:paraId="0DF48DA1">
            <w:pPr>
              <w:adjustRightInd w:val="0"/>
              <w:snapToGrid w:val="0"/>
              <w:jc w:val="center"/>
              <w:rPr>
                <w:rFonts w:ascii="Times New Roman" w:hAnsi="Times New Roman"/>
                <w:color w:val="000000"/>
                <w:kern w:val="0"/>
                <w:szCs w:val="21"/>
                <w:lang w:bidi="ar"/>
              </w:rPr>
            </w:pPr>
          </w:p>
        </w:tc>
        <w:tc>
          <w:tcPr>
            <w:tcW w:w="205" w:type="pct"/>
            <w:vMerge w:val="continue"/>
            <w:tcBorders>
              <w:tl2br w:val="nil"/>
              <w:tr2bl w:val="nil"/>
            </w:tcBorders>
            <w:noWrap w:val="0"/>
            <w:tcMar>
              <w:top w:w="15" w:type="dxa"/>
              <w:left w:w="15" w:type="dxa"/>
              <w:right w:w="15" w:type="dxa"/>
            </w:tcMar>
            <w:vAlign w:val="center"/>
          </w:tcPr>
          <w:p w14:paraId="6A0E6662">
            <w:pPr>
              <w:adjustRightInd w:val="0"/>
              <w:snapToGrid w:val="0"/>
              <w:jc w:val="center"/>
              <w:rPr>
                <w:rFonts w:ascii="Times New Roman" w:hAnsi="Times New Roman"/>
                <w:color w:val="000000"/>
                <w:kern w:val="0"/>
                <w:szCs w:val="21"/>
                <w:lang w:bidi="ar"/>
              </w:rPr>
            </w:pPr>
          </w:p>
        </w:tc>
        <w:tc>
          <w:tcPr>
            <w:tcW w:w="223" w:type="pct"/>
            <w:vMerge w:val="continue"/>
            <w:tcBorders>
              <w:tl2br w:val="nil"/>
              <w:tr2bl w:val="nil"/>
            </w:tcBorders>
            <w:noWrap w:val="0"/>
            <w:tcMar>
              <w:top w:w="15" w:type="dxa"/>
              <w:left w:w="15" w:type="dxa"/>
              <w:right w:w="15" w:type="dxa"/>
            </w:tcMar>
            <w:vAlign w:val="center"/>
          </w:tcPr>
          <w:p w14:paraId="3B0C1FEB">
            <w:pPr>
              <w:adjustRightInd w:val="0"/>
              <w:snapToGrid w:val="0"/>
              <w:jc w:val="center"/>
              <w:rPr>
                <w:rFonts w:ascii="Times New Roman" w:hAnsi="Times New Roman"/>
                <w:color w:val="000000"/>
                <w:kern w:val="0"/>
                <w:szCs w:val="21"/>
                <w:lang w:bidi="ar"/>
              </w:rPr>
            </w:pPr>
          </w:p>
        </w:tc>
        <w:tc>
          <w:tcPr>
            <w:tcW w:w="198" w:type="pct"/>
            <w:vMerge w:val="continue"/>
            <w:tcBorders>
              <w:tl2br w:val="nil"/>
              <w:tr2bl w:val="nil"/>
            </w:tcBorders>
            <w:noWrap w:val="0"/>
            <w:tcMar>
              <w:top w:w="15" w:type="dxa"/>
              <w:left w:w="15" w:type="dxa"/>
              <w:right w:w="15" w:type="dxa"/>
            </w:tcMar>
            <w:vAlign w:val="center"/>
          </w:tcPr>
          <w:p w14:paraId="44B47170">
            <w:pPr>
              <w:jc w:val="center"/>
              <w:rPr>
                <w:rFonts w:ascii="Times New Roman" w:hAnsi="Times New Roman"/>
                <w:color w:val="000000"/>
                <w:szCs w:val="21"/>
              </w:rPr>
            </w:pPr>
          </w:p>
        </w:tc>
        <w:tc>
          <w:tcPr>
            <w:tcW w:w="743" w:type="pct"/>
            <w:vMerge w:val="continue"/>
            <w:tcBorders>
              <w:tl2br w:val="nil"/>
              <w:tr2bl w:val="nil"/>
            </w:tcBorders>
            <w:noWrap w:val="0"/>
            <w:tcMar>
              <w:top w:w="15" w:type="dxa"/>
              <w:left w:w="15" w:type="dxa"/>
              <w:right w:w="15" w:type="dxa"/>
            </w:tcMar>
            <w:vAlign w:val="center"/>
          </w:tcPr>
          <w:p w14:paraId="0CDDA9A2">
            <w:pPr>
              <w:jc w:val="center"/>
              <w:rPr>
                <w:rFonts w:ascii="Times New Roman" w:hAnsi="Times New Roman"/>
                <w:color w:val="000000"/>
                <w:kern w:val="0"/>
                <w:szCs w:val="21"/>
                <w:lang w:bidi="ar"/>
              </w:rPr>
            </w:pPr>
          </w:p>
        </w:tc>
        <w:tc>
          <w:tcPr>
            <w:tcW w:w="985" w:type="pct"/>
            <w:gridSpan w:val="2"/>
            <w:tcBorders>
              <w:tl2br w:val="nil"/>
              <w:tr2bl w:val="nil"/>
            </w:tcBorders>
            <w:noWrap w:val="0"/>
            <w:tcMar>
              <w:top w:w="15" w:type="dxa"/>
              <w:left w:w="15" w:type="dxa"/>
              <w:right w:w="15" w:type="dxa"/>
            </w:tcMar>
            <w:vAlign w:val="center"/>
          </w:tcPr>
          <w:p w14:paraId="1626DBD4">
            <w:pPr>
              <w:widowControl/>
              <w:jc w:val="center"/>
              <w:textAlignment w:val="center"/>
              <w:rPr>
                <w:rFonts w:ascii="Times New Roman" w:hAnsi="Times New Roman"/>
                <w:color w:val="000000"/>
                <w:kern w:val="0"/>
                <w:szCs w:val="21"/>
                <w:lang w:bidi="ar"/>
              </w:rPr>
            </w:pPr>
            <w:r>
              <w:rPr>
                <w:rFonts w:hint="eastAsia"/>
                <w:color w:val="000000"/>
                <w:kern w:val="0"/>
                <w:szCs w:val="21"/>
                <w:lang w:eastAsia="zh-CN" w:bidi="ar"/>
              </w:rPr>
              <w:t>室外</w:t>
            </w:r>
            <w:r>
              <w:rPr>
                <w:rFonts w:ascii="Times New Roman" w:hAnsi="Times New Roman"/>
                <w:color w:val="000000"/>
                <w:kern w:val="0"/>
                <w:szCs w:val="21"/>
                <w:lang w:bidi="ar"/>
              </w:rPr>
              <w:t>人工滑雪场</w:t>
            </w:r>
          </w:p>
        </w:tc>
        <w:tc>
          <w:tcPr>
            <w:tcW w:w="575" w:type="pct"/>
            <w:tcBorders>
              <w:tl2br w:val="nil"/>
              <w:tr2bl w:val="nil"/>
            </w:tcBorders>
            <w:noWrap w:val="0"/>
            <w:tcMar>
              <w:top w:w="15" w:type="dxa"/>
              <w:left w:w="15" w:type="dxa"/>
              <w:right w:w="15" w:type="dxa"/>
            </w:tcMar>
            <w:vAlign w:val="center"/>
          </w:tcPr>
          <w:p w14:paraId="56C2D50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雪季）</w:t>
            </w:r>
          </w:p>
        </w:tc>
        <w:tc>
          <w:tcPr>
            <w:tcW w:w="358" w:type="pct"/>
            <w:tcBorders>
              <w:tl2br w:val="nil"/>
              <w:tr2bl w:val="nil"/>
            </w:tcBorders>
            <w:noWrap w:val="0"/>
            <w:vAlign w:val="center"/>
          </w:tcPr>
          <w:p w14:paraId="2B470C6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w:t>
            </w:r>
          </w:p>
        </w:tc>
        <w:tc>
          <w:tcPr>
            <w:tcW w:w="319" w:type="pct"/>
            <w:tcBorders>
              <w:tl2br w:val="nil"/>
              <w:tr2bl w:val="nil"/>
            </w:tcBorders>
            <w:noWrap w:val="0"/>
            <w:vAlign w:val="center"/>
          </w:tcPr>
          <w:p w14:paraId="1C5A3EB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0.65</w:t>
            </w:r>
          </w:p>
        </w:tc>
      </w:tr>
      <w:tr w14:paraId="24EE5E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81" w:hRule="exact"/>
          <w:jc w:val="center"/>
        </w:trPr>
        <w:tc>
          <w:tcPr>
            <w:tcW w:w="189" w:type="pct"/>
            <w:tcBorders>
              <w:tl2br w:val="nil"/>
              <w:tr2bl w:val="nil"/>
            </w:tcBorders>
            <w:noWrap w:val="0"/>
            <w:tcMar>
              <w:top w:w="15" w:type="dxa"/>
              <w:left w:w="15" w:type="dxa"/>
              <w:right w:w="15" w:type="dxa"/>
            </w:tcMar>
            <w:vAlign w:val="center"/>
          </w:tcPr>
          <w:p w14:paraId="2FCE3CC2">
            <w:pPr>
              <w:jc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30</w:t>
            </w:r>
          </w:p>
        </w:tc>
        <w:tc>
          <w:tcPr>
            <w:tcW w:w="980" w:type="pct"/>
            <w:tcBorders>
              <w:tl2br w:val="nil"/>
              <w:tr2bl w:val="nil"/>
            </w:tcBorders>
            <w:noWrap w:val="0"/>
            <w:tcMar>
              <w:top w:w="15" w:type="dxa"/>
              <w:left w:w="15" w:type="dxa"/>
              <w:right w:w="15" w:type="dxa"/>
            </w:tcMar>
            <w:vAlign w:val="center"/>
          </w:tcPr>
          <w:p w14:paraId="09D334F7">
            <w:pPr>
              <w:adjustRightInd w:val="0"/>
              <w:snapToGrid w:val="0"/>
              <w:jc w:val="center"/>
              <w:rPr>
                <w:rFonts w:ascii="Times New Roman" w:hAnsi="Times New Roman"/>
                <w:color w:val="000000"/>
                <w:szCs w:val="21"/>
              </w:rPr>
            </w:pPr>
            <w:r>
              <w:rPr>
                <w:color w:val="000000"/>
                <w:kern w:val="0"/>
                <w:szCs w:val="21"/>
              </w:rPr>
              <w:t>其他公共服务用水</w:t>
            </w:r>
          </w:p>
        </w:tc>
        <w:tc>
          <w:tcPr>
            <w:tcW w:w="222" w:type="pct"/>
            <w:tcBorders>
              <w:tl2br w:val="nil"/>
              <w:tr2bl w:val="nil"/>
            </w:tcBorders>
            <w:noWrap w:val="0"/>
            <w:tcMar>
              <w:top w:w="15" w:type="dxa"/>
              <w:left w:w="15" w:type="dxa"/>
              <w:right w:w="15" w:type="dxa"/>
            </w:tcMar>
            <w:vAlign w:val="center"/>
          </w:tcPr>
          <w:p w14:paraId="4A850CA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R</w:t>
            </w:r>
          </w:p>
        </w:tc>
        <w:tc>
          <w:tcPr>
            <w:tcW w:w="205" w:type="pct"/>
            <w:tcBorders>
              <w:tl2br w:val="nil"/>
              <w:tr2bl w:val="nil"/>
            </w:tcBorders>
            <w:noWrap w:val="0"/>
            <w:tcMar>
              <w:top w:w="15" w:type="dxa"/>
              <w:left w:w="15" w:type="dxa"/>
              <w:right w:w="15" w:type="dxa"/>
            </w:tcMar>
            <w:vAlign w:val="center"/>
          </w:tcPr>
          <w:p w14:paraId="45A61699">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90</w:t>
            </w:r>
          </w:p>
        </w:tc>
        <w:tc>
          <w:tcPr>
            <w:tcW w:w="223" w:type="pct"/>
            <w:tcBorders>
              <w:tl2br w:val="nil"/>
              <w:tr2bl w:val="nil"/>
            </w:tcBorders>
            <w:noWrap w:val="0"/>
            <w:tcMar>
              <w:top w:w="15" w:type="dxa"/>
              <w:left w:w="15" w:type="dxa"/>
              <w:right w:w="15" w:type="dxa"/>
            </w:tcMar>
            <w:vAlign w:val="center"/>
          </w:tcPr>
          <w:p w14:paraId="2343E8FE">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901</w:t>
            </w:r>
          </w:p>
        </w:tc>
        <w:tc>
          <w:tcPr>
            <w:tcW w:w="198" w:type="pct"/>
            <w:tcBorders>
              <w:tl2br w:val="nil"/>
              <w:tr2bl w:val="nil"/>
            </w:tcBorders>
            <w:noWrap w:val="0"/>
            <w:tcMar>
              <w:top w:w="15" w:type="dxa"/>
              <w:left w:w="15" w:type="dxa"/>
              <w:right w:w="15" w:type="dxa"/>
            </w:tcMar>
            <w:vAlign w:val="center"/>
          </w:tcPr>
          <w:p w14:paraId="58170C26">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43" w:type="pct"/>
            <w:tcBorders>
              <w:tl2br w:val="nil"/>
              <w:tr2bl w:val="nil"/>
            </w:tcBorders>
            <w:noWrap w:val="0"/>
            <w:tcMar>
              <w:top w:w="15" w:type="dxa"/>
              <w:left w:w="15" w:type="dxa"/>
              <w:right w:w="15" w:type="dxa"/>
            </w:tcMar>
            <w:vAlign w:val="center"/>
          </w:tcPr>
          <w:p w14:paraId="462361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室内娱乐活动</w:t>
            </w:r>
          </w:p>
        </w:tc>
        <w:tc>
          <w:tcPr>
            <w:tcW w:w="985" w:type="pct"/>
            <w:gridSpan w:val="2"/>
            <w:tcBorders>
              <w:tl2br w:val="nil"/>
              <w:tr2bl w:val="nil"/>
            </w:tcBorders>
            <w:noWrap w:val="0"/>
            <w:tcMar>
              <w:top w:w="15" w:type="dxa"/>
              <w:left w:w="15" w:type="dxa"/>
              <w:right w:w="15" w:type="dxa"/>
            </w:tcMar>
            <w:vAlign w:val="center"/>
          </w:tcPr>
          <w:p w14:paraId="1DA161D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娱乐场所</w:t>
            </w:r>
          </w:p>
        </w:tc>
        <w:tc>
          <w:tcPr>
            <w:tcW w:w="575" w:type="pct"/>
            <w:tcBorders>
              <w:tl2br w:val="nil"/>
              <w:tr2bl w:val="nil"/>
            </w:tcBorders>
            <w:noWrap w:val="0"/>
            <w:tcMar>
              <w:top w:w="15" w:type="dxa"/>
              <w:left w:w="15" w:type="dxa"/>
              <w:right w:w="15" w:type="dxa"/>
            </w:tcMar>
            <w:vAlign w:val="center"/>
          </w:tcPr>
          <w:p w14:paraId="121A897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szCs w:val="21"/>
              </w:rPr>
              <w:t>·</w:t>
            </w:r>
            <w:r>
              <w:rPr>
                <w:rFonts w:ascii="Times New Roman" w:hAnsi="Times New Roman"/>
                <w:color w:val="000000"/>
                <w:kern w:val="0"/>
                <w:szCs w:val="21"/>
                <w:lang w:bidi="ar"/>
              </w:rPr>
              <w:t>a）</w:t>
            </w:r>
          </w:p>
        </w:tc>
        <w:tc>
          <w:tcPr>
            <w:tcW w:w="358" w:type="pct"/>
            <w:tcBorders>
              <w:tl2br w:val="nil"/>
              <w:tr2bl w:val="nil"/>
            </w:tcBorders>
            <w:noWrap w:val="0"/>
            <w:vAlign w:val="center"/>
          </w:tcPr>
          <w:p w14:paraId="28A94DE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c>
          <w:tcPr>
            <w:tcW w:w="319" w:type="pct"/>
            <w:tcBorders>
              <w:tl2br w:val="nil"/>
              <w:tr2bl w:val="nil"/>
            </w:tcBorders>
            <w:noWrap w:val="0"/>
            <w:vAlign w:val="center"/>
          </w:tcPr>
          <w:p w14:paraId="4222AB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w:t>
            </w:r>
          </w:p>
        </w:tc>
      </w:tr>
      <w:tr w14:paraId="01ABA22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617" w:hRule="exact"/>
          <w:jc w:val="center"/>
        </w:trPr>
        <w:tc>
          <w:tcPr>
            <w:tcW w:w="189" w:type="pct"/>
            <w:tcBorders>
              <w:tl2br w:val="nil"/>
              <w:tr2bl w:val="nil"/>
            </w:tcBorders>
            <w:noWrap w:val="0"/>
            <w:tcMar>
              <w:top w:w="15" w:type="dxa"/>
              <w:left w:w="15" w:type="dxa"/>
              <w:right w:w="15" w:type="dxa"/>
            </w:tcMar>
            <w:vAlign w:val="center"/>
          </w:tcPr>
          <w:p w14:paraId="2D0AED4D">
            <w:pPr>
              <w:jc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1</w:t>
            </w:r>
          </w:p>
        </w:tc>
        <w:tc>
          <w:tcPr>
            <w:tcW w:w="980" w:type="pct"/>
            <w:tcBorders>
              <w:tl2br w:val="nil"/>
              <w:tr2bl w:val="nil"/>
            </w:tcBorders>
            <w:noWrap w:val="0"/>
            <w:tcMar>
              <w:top w:w="15" w:type="dxa"/>
              <w:left w:w="15" w:type="dxa"/>
              <w:right w:w="15" w:type="dxa"/>
            </w:tcMar>
            <w:vAlign w:val="center"/>
          </w:tcPr>
          <w:p w14:paraId="75BD2745">
            <w:pPr>
              <w:adjustRightInd w:val="0"/>
              <w:snapToGrid w:val="0"/>
              <w:jc w:val="center"/>
              <w:rPr>
                <w:color w:val="000000"/>
                <w:kern w:val="0"/>
                <w:szCs w:val="21"/>
              </w:rPr>
            </w:pPr>
            <w:r>
              <w:rPr>
                <w:color w:val="000000"/>
                <w:kern w:val="0"/>
                <w:szCs w:val="21"/>
              </w:rPr>
              <w:t>机关、企事业管理机构和</w:t>
            </w:r>
          </w:p>
          <w:p w14:paraId="22E35FF3">
            <w:pPr>
              <w:adjustRightInd w:val="0"/>
              <w:snapToGrid w:val="0"/>
              <w:jc w:val="center"/>
              <w:rPr>
                <w:rFonts w:ascii="Times New Roman" w:hAnsi="Times New Roman"/>
                <w:color w:val="000000"/>
                <w:szCs w:val="21"/>
              </w:rPr>
            </w:pPr>
            <w:r>
              <w:rPr>
                <w:color w:val="000000"/>
                <w:kern w:val="0"/>
                <w:szCs w:val="21"/>
              </w:rPr>
              <w:t>社会团体用水</w:t>
            </w:r>
          </w:p>
        </w:tc>
        <w:tc>
          <w:tcPr>
            <w:tcW w:w="222" w:type="pct"/>
            <w:tcBorders>
              <w:tl2br w:val="nil"/>
              <w:tr2bl w:val="nil"/>
            </w:tcBorders>
            <w:noWrap w:val="0"/>
            <w:tcMar>
              <w:top w:w="15" w:type="dxa"/>
              <w:left w:w="15" w:type="dxa"/>
              <w:right w:w="15" w:type="dxa"/>
            </w:tcMar>
            <w:vAlign w:val="center"/>
          </w:tcPr>
          <w:p w14:paraId="62A5EE9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S</w:t>
            </w:r>
          </w:p>
        </w:tc>
        <w:tc>
          <w:tcPr>
            <w:tcW w:w="205" w:type="pct"/>
            <w:tcBorders>
              <w:tl2br w:val="nil"/>
              <w:tr2bl w:val="nil"/>
            </w:tcBorders>
            <w:noWrap w:val="0"/>
            <w:tcMar>
              <w:top w:w="15" w:type="dxa"/>
              <w:left w:w="15" w:type="dxa"/>
              <w:right w:w="15" w:type="dxa"/>
            </w:tcMar>
            <w:vAlign w:val="center"/>
          </w:tcPr>
          <w:p w14:paraId="6842D198">
            <w:pPr>
              <w:adjustRightInd w:val="0"/>
              <w:snapToGrid w:val="0"/>
              <w:jc w:val="center"/>
              <w:rPr>
                <w:rFonts w:ascii="Times New Roman" w:hAnsi="Times New Roman"/>
                <w:color w:val="000000"/>
                <w:kern w:val="0"/>
                <w:szCs w:val="21"/>
                <w:lang w:bidi="ar"/>
              </w:rPr>
            </w:pPr>
            <w:r>
              <w:rPr>
                <w:rFonts w:ascii="Times New Roman" w:hAnsi="Times New Roman"/>
                <w:color w:val="000000"/>
                <w:kern w:val="0"/>
                <w:szCs w:val="21"/>
                <w:lang w:bidi="ar"/>
              </w:rPr>
              <w:t>92</w:t>
            </w:r>
          </w:p>
        </w:tc>
        <w:tc>
          <w:tcPr>
            <w:tcW w:w="223" w:type="pct"/>
            <w:tcBorders>
              <w:tl2br w:val="nil"/>
              <w:tr2bl w:val="nil"/>
            </w:tcBorders>
            <w:noWrap w:val="0"/>
            <w:tcMar>
              <w:top w:w="15" w:type="dxa"/>
              <w:left w:w="15" w:type="dxa"/>
              <w:right w:w="15" w:type="dxa"/>
            </w:tcMar>
            <w:vAlign w:val="center"/>
          </w:tcPr>
          <w:p w14:paraId="00E5A0C6">
            <w:pPr>
              <w:adjustRightInd w:val="0"/>
              <w:snapToGrid w:val="0"/>
              <w:jc w:val="center"/>
              <w:rPr>
                <w:rFonts w:ascii="Times New Roman" w:hAnsi="Times New Roman"/>
                <w:color w:val="000000"/>
                <w:kern w:val="0"/>
                <w:szCs w:val="21"/>
                <w:lang w:bidi="ar"/>
              </w:rPr>
            </w:pPr>
            <w:r>
              <w:rPr>
                <w:rFonts w:ascii="Times New Roman" w:hAnsi="Times New Roman"/>
                <w:color w:val="000000"/>
                <w:szCs w:val="21"/>
              </w:rPr>
              <w:t>—</w:t>
            </w:r>
          </w:p>
        </w:tc>
        <w:tc>
          <w:tcPr>
            <w:tcW w:w="198" w:type="pct"/>
            <w:tcBorders>
              <w:tl2br w:val="nil"/>
              <w:tr2bl w:val="nil"/>
            </w:tcBorders>
            <w:noWrap w:val="0"/>
            <w:tcMar>
              <w:top w:w="15" w:type="dxa"/>
              <w:left w:w="15" w:type="dxa"/>
              <w:right w:w="15" w:type="dxa"/>
            </w:tcMar>
            <w:vAlign w:val="center"/>
          </w:tcPr>
          <w:p w14:paraId="5D4FE9AC">
            <w:pPr>
              <w:widowControl/>
              <w:jc w:val="center"/>
              <w:textAlignment w:val="center"/>
              <w:rPr>
                <w:rFonts w:ascii="Times New Roman" w:hAnsi="Times New Roman"/>
                <w:color w:val="000000"/>
                <w:szCs w:val="21"/>
              </w:rPr>
            </w:pPr>
            <w:r>
              <w:rPr>
                <w:rFonts w:ascii="Times New Roman" w:hAnsi="Times New Roman"/>
                <w:color w:val="000000"/>
                <w:szCs w:val="21"/>
              </w:rPr>
              <w:t>—</w:t>
            </w:r>
          </w:p>
        </w:tc>
        <w:tc>
          <w:tcPr>
            <w:tcW w:w="743" w:type="pct"/>
            <w:tcBorders>
              <w:tl2br w:val="nil"/>
              <w:tr2bl w:val="nil"/>
            </w:tcBorders>
            <w:noWrap w:val="0"/>
            <w:tcMar>
              <w:top w:w="15" w:type="dxa"/>
              <w:left w:w="15" w:type="dxa"/>
              <w:right w:w="15" w:type="dxa"/>
            </w:tcMar>
            <w:vAlign w:val="center"/>
          </w:tcPr>
          <w:p w14:paraId="1D1347C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国家机构</w:t>
            </w:r>
          </w:p>
        </w:tc>
        <w:tc>
          <w:tcPr>
            <w:tcW w:w="985" w:type="pct"/>
            <w:gridSpan w:val="2"/>
            <w:tcBorders>
              <w:tl2br w:val="nil"/>
              <w:tr2bl w:val="nil"/>
            </w:tcBorders>
            <w:noWrap w:val="0"/>
            <w:tcMar>
              <w:top w:w="15" w:type="dxa"/>
              <w:left w:w="15" w:type="dxa"/>
              <w:right w:w="15" w:type="dxa"/>
            </w:tcMar>
            <w:vAlign w:val="center"/>
          </w:tcPr>
          <w:p w14:paraId="0FDBC994">
            <w:pPr>
              <w:widowControl/>
              <w:jc w:val="center"/>
              <w:textAlignment w:val="center"/>
              <w:rPr>
                <w:rFonts w:hint="eastAsia" w:ascii="Times New Roman" w:hAnsi="Times New Roman" w:eastAsia="宋体"/>
                <w:color w:val="000000"/>
                <w:kern w:val="0"/>
                <w:szCs w:val="21"/>
                <w:lang w:eastAsia="zh-CN" w:bidi="ar"/>
              </w:rPr>
            </w:pPr>
            <w:r>
              <w:rPr>
                <w:rFonts w:ascii="Times New Roman" w:hAnsi="Times New Roman"/>
                <w:color w:val="000000"/>
                <w:kern w:val="0"/>
                <w:szCs w:val="21"/>
                <w:lang w:bidi="ar"/>
              </w:rPr>
              <w:t>机关、企事业</w:t>
            </w:r>
            <w:r>
              <w:rPr>
                <w:rFonts w:hint="eastAsia"/>
                <w:color w:val="000000"/>
                <w:kern w:val="0"/>
                <w:szCs w:val="21"/>
                <w:lang w:eastAsia="zh-CN" w:bidi="ar"/>
              </w:rPr>
              <w:t>单位</w:t>
            </w:r>
          </w:p>
        </w:tc>
        <w:tc>
          <w:tcPr>
            <w:tcW w:w="575" w:type="pct"/>
            <w:tcBorders>
              <w:tl2br w:val="nil"/>
              <w:tr2bl w:val="nil"/>
            </w:tcBorders>
            <w:noWrap w:val="0"/>
            <w:tcMar>
              <w:top w:w="15" w:type="dxa"/>
              <w:left w:w="15" w:type="dxa"/>
              <w:right w:w="15" w:type="dxa"/>
            </w:tcMar>
            <w:vAlign w:val="center"/>
          </w:tcPr>
          <w:p w14:paraId="02DB519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/（人·a）</w:t>
            </w:r>
          </w:p>
        </w:tc>
        <w:tc>
          <w:tcPr>
            <w:tcW w:w="358" w:type="pct"/>
            <w:tcBorders>
              <w:tl2br w:val="nil"/>
              <w:tr2bl w:val="nil"/>
            </w:tcBorders>
            <w:noWrap w:val="0"/>
            <w:vAlign w:val="center"/>
          </w:tcPr>
          <w:p w14:paraId="2F3EF2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c>
          <w:tcPr>
            <w:tcW w:w="319" w:type="pct"/>
            <w:tcBorders>
              <w:tl2br w:val="nil"/>
              <w:tr2bl w:val="nil"/>
            </w:tcBorders>
            <w:noWrap w:val="0"/>
            <w:vAlign w:val="center"/>
          </w:tcPr>
          <w:p w14:paraId="6E368EF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w:t>
            </w:r>
          </w:p>
        </w:tc>
      </w:tr>
    </w:tbl>
    <w:p w14:paraId="5C8B9733">
      <w:pPr>
        <w:rPr>
          <w:rFonts w:hint="eastAsia" w:ascii="宋体" w:hAnsi="宋体" w:cs="宋体"/>
          <w:color w:val="000000"/>
          <w:szCs w:val="21"/>
        </w:rPr>
      </w:pPr>
      <w:r>
        <w:rPr>
          <w:rFonts w:hint="eastAsia" w:ascii="宋体" w:hAnsi="宋体" w:cs="宋体"/>
          <w:color w:val="000000"/>
          <w:szCs w:val="21"/>
        </w:rPr>
        <w:t>备注：</w:t>
      </w:r>
    </w:p>
    <w:p w14:paraId="05E9EA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color w:val="000000"/>
          <w:szCs w:val="21"/>
        </w:rPr>
      </w:pPr>
      <w:r>
        <w:rPr>
          <w:rFonts w:hint="eastAsia" w:ascii="Times New Roman" w:hAnsi="Times New Roman" w:cs="宋体"/>
          <w:color w:val="000000"/>
          <w:szCs w:val="21"/>
        </w:rPr>
        <w:t>1</w:t>
      </w:r>
      <w:r>
        <w:rPr>
          <w:rFonts w:hint="eastAsia" w:ascii="宋体" w:hAnsi="宋体" w:cs="宋体"/>
          <w:color w:val="000000"/>
          <w:szCs w:val="21"/>
        </w:rPr>
        <w:t>.</w:t>
      </w:r>
      <w:r>
        <w:rPr>
          <w:rFonts w:hint="eastAsia" w:ascii="Times New Roman" w:hAnsi="Times New Roman" w:cs="宋体"/>
          <w:color w:val="000000"/>
          <w:szCs w:val="21"/>
        </w:rPr>
        <w:t>服务业用水定额分为先进值和通用值。先进值用于新建（改建、扩建）服务业项目的水资源论证、取水许可审批和节水评价，节水型城市、节水型单位创建时需满足的定额指标；通用值用于已有用水单位的日常用水管理和节水评价。</w:t>
      </w:r>
    </w:p>
    <w:p w14:paraId="16F321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color w:val="000000"/>
          <w:szCs w:val="21"/>
        </w:rPr>
      </w:pPr>
      <w:r>
        <w:rPr>
          <w:rFonts w:hint="eastAsia" w:ascii="Times New Roman" w:hAnsi="Times New Roman" w:cs="宋体"/>
          <w:color w:val="000000"/>
          <w:szCs w:val="21"/>
        </w:rPr>
        <w:t>2</w:t>
      </w:r>
      <w:r>
        <w:rPr>
          <w:rFonts w:ascii="宋体" w:hAnsi="宋体" w:cs="宋体"/>
          <w:color w:val="000000"/>
          <w:szCs w:val="21"/>
        </w:rPr>
        <w:t>.</w:t>
      </w:r>
      <w:r>
        <w:rPr>
          <w:rFonts w:hint="eastAsia" w:ascii="Times New Roman" w:hAnsi="Times New Roman" w:cs="宋体"/>
          <w:color w:val="000000"/>
          <w:szCs w:val="21"/>
        </w:rPr>
        <w:t>食杂店、便利店、折扣店、专业店、专卖店、家居建材商店、工厂直销中心用水可参照百货店定额执行；仓储式会员店、超市参照大型超市。</w:t>
      </w:r>
    </w:p>
    <w:p w14:paraId="1C6EA3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宋体"/>
          <w:color w:val="000000"/>
          <w:szCs w:val="21"/>
          <w:lang w:eastAsia="zh-CN"/>
        </w:rPr>
      </w:pPr>
      <w:r>
        <w:rPr>
          <w:rFonts w:hint="eastAsia" w:ascii="Times New Roman" w:hAnsi="Times New Roman" w:cs="宋体"/>
          <w:color w:val="000000"/>
          <w:szCs w:val="21"/>
          <w:lang w:val="en-US" w:eastAsia="zh-CN"/>
        </w:rPr>
        <w:t>3</w:t>
      </w:r>
      <w:r>
        <w:rPr>
          <w:rFonts w:ascii="宋体" w:hAnsi="宋体" w:cs="宋体"/>
          <w:color w:val="000000"/>
          <w:szCs w:val="21"/>
        </w:rPr>
        <w:t>.</w:t>
      </w:r>
      <w:r>
        <w:rPr>
          <w:rFonts w:hint="eastAsia" w:ascii="宋体" w:hAnsi="宋体" w:cs="宋体"/>
          <w:color w:val="000000"/>
          <w:szCs w:val="21"/>
          <w:lang w:val="en-US" w:eastAsia="zh-CN"/>
        </w:rPr>
        <w:t>数据中心用水定额为</w:t>
      </w:r>
      <w:r>
        <w:rPr>
          <w:rFonts w:ascii="Times New Roman" w:hAnsi="Times New Roman"/>
          <w:color w:val="000000"/>
          <w:kern w:val="0"/>
          <w:szCs w:val="21"/>
          <w:lang w:bidi="ar"/>
        </w:rPr>
        <w:t>单位信息设备耗电量</w:t>
      </w:r>
      <w:r>
        <w:rPr>
          <w:rFonts w:hint="eastAsia"/>
          <w:color w:val="000000"/>
          <w:kern w:val="0"/>
          <w:szCs w:val="21"/>
          <w:lang w:eastAsia="zh-CN" w:bidi="ar"/>
        </w:rPr>
        <w:t>的</w:t>
      </w:r>
      <w:r>
        <w:rPr>
          <w:rFonts w:hint="eastAsia"/>
          <w:color w:val="000000"/>
          <w:kern w:val="0"/>
          <w:szCs w:val="21"/>
          <w:lang w:val="en-US" w:eastAsia="zh-CN" w:bidi="ar"/>
        </w:rPr>
        <w:t>用</w:t>
      </w:r>
      <w:r>
        <w:rPr>
          <w:rFonts w:ascii="Times New Roman" w:hAnsi="Times New Roman"/>
          <w:color w:val="000000"/>
          <w:kern w:val="0"/>
          <w:szCs w:val="21"/>
          <w:lang w:bidi="ar"/>
        </w:rPr>
        <w:t>水量</w:t>
      </w:r>
      <w:r>
        <w:rPr>
          <w:rFonts w:hint="eastAsia" w:ascii="Times New Roman" w:hAnsi="Times New Roman"/>
          <w:color w:val="000000"/>
          <w:kern w:val="0"/>
          <w:szCs w:val="21"/>
          <w:lang w:eastAsia="zh-CN" w:bidi="ar"/>
        </w:rPr>
        <w:t>。</w:t>
      </w:r>
    </w:p>
    <w:p w14:paraId="32632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color w:val="000000"/>
          <w:szCs w:val="21"/>
        </w:rPr>
      </w:pPr>
      <w:r>
        <w:rPr>
          <w:rFonts w:hint="eastAsia" w:cs="宋体"/>
          <w:color w:val="000000"/>
          <w:szCs w:val="21"/>
          <w:lang w:val="en-US" w:eastAsia="zh-CN"/>
        </w:rPr>
        <w:t>4</w:t>
      </w:r>
      <w:r>
        <w:rPr>
          <w:rFonts w:ascii="宋体" w:hAnsi="宋体" w:cs="宋体"/>
          <w:color w:val="000000"/>
          <w:szCs w:val="21"/>
        </w:rPr>
        <w:t>.</w:t>
      </w:r>
      <w:r>
        <w:rPr>
          <w:rFonts w:hint="eastAsia" w:ascii="Times New Roman" w:hAnsi="Times New Roman" w:cs="宋体"/>
          <w:color w:val="000000"/>
          <w:szCs w:val="21"/>
        </w:rPr>
        <w:t>绿化管理用水定额为城市绿地、生产绿地、防护绿地、附属绿地等公共设施每年单位用水量，优先使用再生水和雨水，限制使用自来水和地下水。</w:t>
      </w:r>
    </w:p>
    <w:p w14:paraId="71F61B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color w:val="000000"/>
          <w:szCs w:val="21"/>
        </w:rPr>
      </w:pPr>
      <w:r>
        <w:rPr>
          <w:rFonts w:hint="eastAsia" w:cs="宋体"/>
          <w:color w:val="000000"/>
          <w:szCs w:val="21"/>
          <w:lang w:val="en-US" w:eastAsia="zh-CN"/>
        </w:rPr>
        <w:t>5</w:t>
      </w:r>
      <w:r>
        <w:rPr>
          <w:rFonts w:ascii="宋体" w:hAnsi="宋体" w:cs="宋体"/>
          <w:color w:val="000000"/>
          <w:szCs w:val="21"/>
        </w:rPr>
        <w:t>.</w:t>
      </w:r>
      <w:r>
        <w:rPr>
          <w:rFonts w:hint="eastAsia" w:ascii="Times New Roman" w:hAnsi="Times New Roman" w:cs="宋体"/>
          <w:color w:val="000000"/>
          <w:szCs w:val="21"/>
        </w:rPr>
        <w:t>洗车场所水循环利用装置处理回用的水量不计入洗车场所用水定额计算范围。</w:t>
      </w:r>
    </w:p>
    <w:p w14:paraId="4BBA53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宋体"/>
          <w:color w:val="000000"/>
          <w:szCs w:val="21"/>
        </w:rPr>
      </w:pPr>
      <w:r>
        <w:rPr>
          <w:rFonts w:hint="eastAsia" w:cs="宋体"/>
          <w:color w:val="000000"/>
          <w:szCs w:val="21"/>
          <w:lang w:val="en-US" w:eastAsia="zh-CN"/>
        </w:rPr>
        <w:t>6</w:t>
      </w:r>
      <w:r>
        <w:rPr>
          <w:rFonts w:ascii="宋体" w:hAnsi="宋体" w:cs="宋体"/>
          <w:color w:val="000000"/>
          <w:szCs w:val="21"/>
        </w:rPr>
        <w:t>.</w:t>
      </w:r>
      <w:r>
        <w:rPr>
          <w:rFonts w:hint="eastAsia" w:ascii="Times New Roman" w:hAnsi="Times New Roman" w:cs="宋体"/>
          <w:color w:val="000000"/>
          <w:szCs w:val="21"/>
        </w:rPr>
        <w:t>幼儿园、小学、中学的用水定额为无餐饮、住宿和对外教育的人均年用水量，若有</w:t>
      </w:r>
      <w:r>
        <w:rPr>
          <w:rFonts w:hint="eastAsia" w:cs="宋体"/>
          <w:color w:val="000000"/>
          <w:szCs w:val="21"/>
          <w:lang w:val="en-US" w:eastAsia="zh-CN"/>
        </w:rPr>
        <w:t>餐饮、住宿或对外教育的</w:t>
      </w:r>
      <w:r>
        <w:rPr>
          <w:rFonts w:hint="eastAsia" w:ascii="Times New Roman" w:hAnsi="Times New Roman" w:cs="宋体"/>
          <w:color w:val="000000"/>
          <w:szCs w:val="21"/>
        </w:rPr>
        <w:t>人员，</w:t>
      </w:r>
      <w:r>
        <w:rPr>
          <w:rFonts w:hint="eastAsia" w:cs="宋体"/>
          <w:color w:val="000000"/>
          <w:szCs w:val="21"/>
          <w:lang w:val="en-US" w:eastAsia="zh-CN"/>
        </w:rPr>
        <w:t>该部分人员</w:t>
      </w:r>
      <w:r>
        <w:rPr>
          <w:rFonts w:hint="eastAsia" w:ascii="Times New Roman" w:hAnsi="Times New Roman" w:cs="宋体"/>
          <w:color w:val="000000"/>
          <w:szCs w:val="21"/>
        </w:rPr>
        <w:t>按照2倍</w:t>
      </w:r>
      <w:r>
        <w:rPr>
          <w:rFonts w:hint="eastAsia" w:cs="宋体"/>
          <w:color w:val="000000"/>
          <w:szCs w:val="21"/>
          <w:lang w:val="en-US" w:eastAsia="zh-CN"/>
        </w:rPr>
        <w:t>人数</w:t>
      </w:r>
      <w:r>
        <w:rPr>
          <w:rFonts w:hint="eastAsia" w:ascii="Times New Roman" w:hAnsi="Times New Roman" w:cs="宋体"/>
          <w:color w:val="000000"/>
          <w:szCs w:val="21"/>
        </w:rPr>
        <w:t>核算；高等教育的用水定额为有餐饮、住宿和对外教育的人均年用水量，在编在岗教职工和工作时间超过半年的非在编人员按照0.5倍</w:t>
      </w:r>
      <w:r>
        <w:rPr>
          <w:rFonts w:hint="eastAsia" w:cs="宋体"/>
          <w:color w:val="000000"/>
          <w:szCs w:val="21"/>
          <w:lang w:val="en-US" w:eastAsia="zh-CN"/>
        </w:rPr>
        <w:t>人数核算</w:t>
      </w:r>
      <w:r>
        <w:rPr>
          <w:rFonts w:hint="eastAsia" w:ascii="Times New Roman" w:hAnsi="Times New Roman" w:cs="宋体"/>
          <w:color w:val="000000"/>
          <w:szCs w:val="21"/>
        </w:rPr>
        <w:t>，培训人员按照实际培训天数参照在编在岗教职工核算；特殊教育、中等职业学校用水定额参照高等教育；教育用水不含游泳场馆用水。</w:t>
      </w:r>
    </w:p>
    <w:p w14:paraId="34ABBF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宋体"/>
          <w:color w:val="000000"/>
          <w:kern w:val="0"/>
          <w:szCs w:val="21"/>
        </w:rPr>
      </w:pPr>
      <w:r>
        <w:rPr>
          <w:rFonts w:hint="eastAsia" w:ascii="Times New Roman" w:hAnsi="Times New Roman" w:cs="宋体"/>
          <w:color w:val="000000"/>
          <w:kern w:val="0"/>
          <w:szCs w:val="21"/>
        </w:rPr>
        <w:t>幼儿园、小学、中学标准人数按</w:t>
      </w:r>
      <w:r>
        <w:rPr>
          <w:rFonts w:hint="eastAsia" w:cs="宋体"/>
          <w:color w:val="000000"/>
          <w:kern w:val="0"/>
          <w:szCs w:val="21"/>
          <w:lang w:val="en-US" w:eastAsia="zh-CN"/>
        </w:rPr>
        <w:t>下</w:t>
      </w:r>
      <w:r>
        <w:rPr>
          <w:rFonts w:hint="eastAsia" w:ascii="Times New Roman" w:hAnsi="Times New Roman" w:cs="宋体"/>
          <w:color w:val="000000"/>
          <w:kern w:val="0"/>
          <w:szCs w:val="21"/>
        </w:rPr>
        <w:t>式</w:t>
      </w:r>
      <w:r>
        <w:rPr>
          <w:rFonts w:hint="eastAsia" w:cs="宋体"/>
          <w:color w:val="000000"/>
          <w:kern w:val="0"/>
          <w:szCs w:val="21"/>
          <w:lang w:val="en-US" w:eastAsia="zh-CN"/>
        </w:rPr>
        <w:t>计算</w:t>
      </w:r>
      <w:r>
        <w:rPr>
          <w:rFonts w:hint="eastAsia" w:ascii="Times New Roman" w:hAnsi="Times New Roman" w:cs="宋体"/>
          <w:color w:val="000000"/>
          <w:kern w:val="0"/>
          <w:szCs w:val="21"/>
        </w:rPr>
        <w:t>：</w:t>
      </w:r>
    </w:p>
    <w:p w14:paraId="620A5FAE">
      <w:pPr>
        <w:keepNext w:val="0"/>
        <w:keepLines w:val="0"/>
        <w:pageBreakBefore w:val="0"/>
        <w:widowControl w:val="0"/>
        <w:kinsoku/>
        <w:wordWrap/>
        <w:overflowPunct/>
        <w:topLinePunct w:val="0"/>
        <w:autoSpaceDE/>
        <w:autoSpaceDN/>
        <w:bidi w:val="0"/>
        <w:adjustRightInd/>
        <w:snapToGrid/>
        <w:jc w:val="center"/>
        <w:textAlignment w:val="auto"/>
        <w:rPr>
          <w:rFonts w:hint="default" w:ascii="TimesNewRoman" w:hAnsi="TimesNewRoman" w:eastAsia="宋体" w:cs="TimesNewRoman"/>
          <w:i/>
          <w:iCs/>
          <w:color w:val="000000"/>
          <w:kern w:val="0"/>
          <w:szCs w:val="21"/>
          <w:vertAlign w:val="baseline"/>
          <w:lang w:val="en-US" w:eastAsia="zh-CN"/>
        </w:rPr>
      </w:pPr>
      <w:r>
        <w:rPr>
          <w:rFonts w:hint="default" w:ascii="TimesNewRoman" w:hAnsi="TimesNewRoman" w:cs="TimesNewRoman"/>
          <w:i/>
          <w:iCs/>
          <w:color w:val="000000"/>
          <w:kern w:val="0"/>
          <w:position w:val="-12"/>
          <w:szCs w:val="21"/>
          <w:lang w:val="en-US" w:eastAsia="zh-CN"/>
        </w:rPr>
        <w:t>N</w:t>
      </w:r>
      <w:r>
        <w:rPr>
          <w:rFonts w:hint="default" w:ascii="TimesNewRoman" w:hAnsi="TimesNewRoman" w:cs="TimesNewRoman"/>
          <w:i/>
          <w:iCs/>
          <w:color w:val="000000"/>
          <w:kern w:val="0"/>
          <w:position w:val="-12"/>
          <w:szCs w:val="21"/>
          <w:vertAlign w:val="subscript"/>
          <w:lang w:val="en-US" w:eastAsia="zh-CN"/>
        </w:rPr>
        <w:t>s</w:t>
      </w:r>
      <w:r>
        <w:rPr>
          <w:rFonts w:hint="eastAsia" w:ascii="TimesNewRoman" w:hAnsi="TimesNewRoman" w:cs="TimesNewRoman"/>
          <w:i/>
          <w:iCs/>
          <w:color w:val="000000"/>
          <w:kern w:val="0"/>
          <w:position w:val="-12"/>
          <w:szCs w:val="21"/>
          <w:vertAlign w:val="subscript"/>
          <w:lang w:val="en-US" w:eastAsia="zh-CN"/>
        </w:rPr>
        <w:t xml:space="preserve"> </w:t>
      </w:r>
      <w:r>
        <w:rPr>
          <w:rFonts w:hint="default" w:ascii="TimesNewRoman" w:hAnsi="TimesNewRoman" w:cs="TimesNewRoman"/>
          <w:i w:val="0"/>
          <w:iCs w:val="0"/>
          <w:color w:val="000000"/>
          <w:kern w:val="0"/>
          <w:position w:val="-12"/>
          <w:szCs w:val="21"/>
          <w:vertAlign w:val="baseline"/>
          <w:lang w:val="en-US" w:eastAsia="zh-CN"/>
        </w:rPr>
        <w:t>=</w:t>
      </w:r>
      <w:r>
        <w:rPr>
          <w:rFonts w:hint="eastAsia" w:ascii="TimesNewRoman" w:hAnsi="TimesNewRoman" w:cs="TimesNewRoman"/>
          <w:i w:val="0"/>
          <w:iCs w:val="0"/>
          <w:color w:val="000000"/>
          <w:kern w:val="0"/>
          <w:position w:val="-12"/>
          <w:szCs w:val="21"/>
          <w:vertAlign w:val="baseline"/>
          <w:lang w:val="en-US" w:eastAsia="zh-CN"/>
        </w:rPr>
        <w:t xml:space="preserve"> </w:t>
      </w:r>
      <w:r>
        <w:rPr>
          <w:rFonts w:hint="default" w:ascii="TimesNewRoman" w:hAnsi="TimesNewRoman" w:cs="TimesNewRoman"/>
          <w:i/>
          <w:iCs/>
          <w:color w:val="000000"/>
          <w:kern w:val="0"/>
          <w:position w:val="-12"/>
          <w:szCs w:val="21"/>
          <w:vertAlign w:val="baseline"/>
          <w:lang w:val="en-US" w:eastAsia="zh-CN"/>
        </w:rPr>
        <w:t>N</w:t>
      </w:r>
      <w:r>
        <w:rPr>
          <w:rFonts w:hint="default" w:ascii="TimesNewRoman" w:hAnsi="TimesNewRoman" w:cs="TimesNewRoman"/>
          <w:i/>
          <w:iCs/>
          <w:color w:val="000000"/>
          <w:kern w:val="0"/>
          <w:position w:val="-12"/>
          <w:szCs w:val="21"/>
          <w:vertAlign w:val="subscript"/>
          <w:lang w:val="en-US" w:eastAsia="zh-CN"/>
        </w:rPr>
        <w:t>sds</w:t>
      </w:r>
      <w:r>
        <w:rPr>
          <w:rFonts w:hint="default" w:ascii="TimesNewRoman" w:hAnsi="TimesNewRoman" w:cs="TimesNewRoman"/>
          <w:i w:val="0"/>
          <w:iCs w:val="0"/>
          <w:color w:val="000000"/>
          <w:lang w:val="en-US" w:eastAsia="zh-CN"/>
        </w:rPr>
        <w:t xml:space="preserve"> </w:t>
      </w:r>
      <w:r>
        <w:rPr>
          <w:rFonts w:hint="default" w:ascii="TimesNewRoman" w:hAnsi="TimesNewRoman" w:cs="TimesNewRoman"/>
          <w:i w:val="0"/>
          <w:iCs w:val="0"/>
          <w:color w:val="000000"/>
          <w:kern w:val="0"/>
          <w:position w:val="-12"/>
          <w:szCs w:val="21"/>
          <w:vertAlign w:val="baseline"/>
          <w:lang w:val="en-US" w:eastAsia="zh-CN"/>
        </w:rPr>
        <w:t>+</w:t>
      </w:r>
      <w:r>
        <w:rPr>
          <w:rFonts w:hint="eastAsia" w:ascii="TimesNewRoman" w:hAnsi="TimesNewRoman" w:cs="TimesNewRoman"/>
          <w:i w:val="0"/>
          <w:iCs w:val="0"/>
          <w:color w:val="000000"/>
          <w:kern w:val="0"/>
          <w:position w:val="-12"/>
          <w:szCs w:val="21"/>
          <w:vertAlign w:val="baseline"/>
          <w:lang w:val="en-US" w:eastAsia="zh-CN"/>
        </w:rPr>
        <w:t xml:space="preserve"> </w:t>
      </w:r>
      <w:r>
        <w:rPr>
          <w:rFonts w:hint="default" w:ascii="TimesNewRoman" w:hAnsi="TimesNewRoman" w:cs="TimesNewRoman"/>
          <w:i/>
          <w:iCs/>
          <w:color w:val="000000"/>
          <w:kern w:val="0"/>
          <w:position w:val="-12"/>
          <w:szCs w:val="21"/>
          <w:vertAlign w:val="baseline"/>
          <w:lang w:val="en-US" w:eastAsia="zh-CN"/>
        </w:rPr>
        <w:t>N</w:t>
      </w:r>
      <w:r>
        <w:rPr>
          <w:rFonts w:hint="default" w:ascii="TimesNewRoman" w:hAnsi="TimesNewRoman" w:cs="TimesNewRoman"/>
          <w:i/>
          <w:iCs/>
          <w:color w:val="000000"/>
          <w:kern w:val="0"/>
          <w:position w:val="-12"/>
          <w:szCs w:val="21"/>
          <w:vertAlign w:val="subscript"/>
          <w:lang w:val="en-US" w:eastAsia="zh-CN"/>
        </w:rPr>
        <w:t>st</w:t>
      </w:r>
      <w:r>
        <w:rPr>
          <w:rFonts w:hint="default" w:ascii="TimesNewRoman" w:hAnsi="TimesNewRoman" w:cs="TimesNewRoman"/>
          <w:i w:val="0"/>
          <w:iCs w:val="0"/>
          <w:color w:val="000000"/>
          <w:lang w:val="en-US" w:eastAsia="zh-CN"/>
        </w:rPr>
        <w:t xml:space="preserve"> </w:t>
      </w:r>
      <w:r>
        <w:rPr>
          <w:rFonts w:hint="default" w:ascii="TimesNewRoman" w:hAnsi="TimesNewRoman" w:cs="TimesNewRoman"/>
          <w:i w:val="0"/>
          <w:iCs w:val="0"/>
          <w:color w:val="000000"/>
          <w:kern w:val="0"/>
          <w:position w:val="-12"/>
          <w:szCs w:val="21"/>
          <w:vertAlign w:val="baseline"/>
          <w:lang w:val="en-US" w:eastAsia="zh-CN"/>
        </w:rPr>
        <w:t>+</w:t>
      </w:r>
      <w:r>
        <w:rPr>
          <w:rFonts w:hint="eastAsia" w:ascii="TimesNewRoman" w:hAnsi="TimesNewRoman" w:cs="TimesNewRoman"/>
          <w:i w:val="0"/>
          <w:iCs w:val="0"/>
          <w:color w:val="000000"/>
          <w:kern w:val="0"/>
          <w:position w:val="-12"/>
          <w:szCs w:val="21"/>
          <w:vertAlign w:val="baseline"/>
          <w:lang w:val="en-US" w:eastAsia="zh-CN"/>
        </w:rPr>
        <w:t xml:space="preserve"> </w:t>
      </w:r>
      <w:r>
        <w:rPr>
          <w:rFonts w:hint="default" w:ascii="TimesNewRoman" w:hAnsi="TimesNewRoman" w:cs="TimesNewRoman"/>
          <w:i w:val="0"/>
          <w:iCs w:val="0"/>
          <w:color w:val="000000"/>
          <w:kern w:val="0"/>
          <w:position w:val="-12"/>
          <w:szCs w:val="21"/>
          <w:vertAlign w:val="baseline"/>
          <w:lang w:val="en-US" w:eastAsia="zh-CN"/>
        </w:rPr>
        <w:t>2×</w:t>
      </w:r>
      <w:r>
        <w:rPr>
          <w:rFonts w:hint="default" w:ascii="TimesNewRoman" w:hAnsi="TimesNewRoman" w:cs="TimesNewRoman"/>
          <w:i/>
          <w:iCs/>
          <w:color w:val="000000"/>
          <w:kern w:val="0"/>
          <w:position w:val="-12"/>
          <w:szCs w:val="21"/>
          <w:vertAlign w:val="baseline"/>
          <w:lang w:val="en-US" w:eastAsia="zh-CN"/>
        </w:rPr>
        <w:t>N</w:t>
      </w:r>
      <w:r>
        <w:rPr>
          <w:rFonts w:hint="default" w:ascii="TimesNewRoman" w:hAnsi="TimesNewRoman" w:cs="TimesNewRoman"/>
          <w:i/>
          <w:iCs/>
          <w:color w:val="000000"/>
          <w:kern w:val="0"/>
          <w:position w:val="-12"/>
          <w:szCs w:val="21"/>
          <w:vertAlign w:val="subscript"/>
          <w:lang w:val="en-US" w:eastAsia="zh-CN"/>
        </w:rPr>
        <w:t>sd</w:t>
      </w:r>
    </w:p>
    <w:p w14:paraId="34BCB8CD">
      <w:pPr>
        <w:keepNext w:val="0"/>
        <w:keepLines w:val="0"/>
        <w:pageBreakBefore w:val="0"/>
        <w:widowControl w:val="0"/>
        <w:kinsoku/>
        <w:wordWrap/>
        <w:overflowPunct/>
        <w:topLinePunct w:val="0"/>
        <w:autoSpaceDE/>
        <w:autoSpaceDN/>
        <w:bidi w:val="0"/>
        <w:adjustRightInd/>
        <w:snapToGrid/>
        <w:ind w:firstLine="482"/>
        <w:textAlignment w:val="auto"/>
        <w:rPr>
          <w:rFonts w:hint="eastAsia" w:ascii="Times New Roman" w:hAnsi="Times New Roman" w:cs="宋体"/>
          <w:color w:val="000000"/>
          <w:kern w:val="0"/>
          <w:szCs w:val="21"/>
        </w:rPr>
      </w:pPr>
      <w:r>
        <w:rPr>
          <w:rFonts w:hint="eastAsia" w:ascii="Times New Roman" w:hAnsi="Times New Roman" w:cs="宋体"/>
          <w:color w:val="000000"/>
          <w:kern w:val="0"/>
          <w:szCs w:val="21"/>
        </w:rPr>
        <w:t>式中：</w:t>
      </w:r>
    </w:p>
    <w:p w14:paraId="1F9B3C2A">
      <w:pPr>
        <w:ind w:firstLine="1050" w:firstLineChars="500"/>
        <w:rPr>
          <w:rFonts w:ascii="Times New Roman" w:hAnsi="Times New Roman" w:cs="宋体"/>
          <w:color w:val="000000"/>
          <w:kern w:val="0"/>
          <w:szCs w:val="21"/>
        </w:rPr>
      </w:pP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s</w:t>
      </w:r>
      <w:r>
        <w:rPr>
          <w:rFonts w:hint="eastAsia" w:ascii="Times New Roman" w:hAnsi="Times New Roman" w:cs="宋体"/>
          <w:color w:val="000000"/>
          <w:kern w:val="0"/>
          <w:szCs w:val="21"/>
        </w:rPr>
        <w:t>—学前教育、初等教育、中等教育标准人数，人；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sds</w:t>
      </w:r>
      <w:r>
        <w:rPr>
          <w:rFonts w:hint="eastAsia" w:ascii="Times New Roman" w:hAnsi="Times New Roman" w:cs="宋体"/>
          <w:color w:val="000000"/>
          <w:kern w:val="0"/>
          <w:szCs w:val="21"/>
        </w:rPr>
        <w:t>—走读生人数，人；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st</w:t>
      </w:r>
      <w:r>
        <w:rPr>
          <w:rFonts w:hint="eastAsia" w:ascii="Times New Roman" w:hAnsi="Times New Roman" w:cs="宋体"/>
          <w:color w:val="000000"/>
          <w:kern w:val="0"/>
          <w:szCs w:val="21"/>
        </w:rPr>
        <w:t>—教职工人数，人；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sd</w:t>
      </w:r>
      <w:r>
        <w:rPr>
          <w:rFonts w:hint="eastAsia" w:ascii="Times New Roman" w:hAnsi="Times New Roman" w:cs="宋体"/>
          <w:color w:val="000000"/>
          <w:kern w:val="0"/>
          <w:szCs w:val="21"/>
        </w:rPr>
        <w:t>—住宿生人数，人；</w:t>
      </w:r>
    </w:p>
    <w:p w14:paraId="15A93789">
      <w:pPr>
        <w:snapToGrid w:val="0"/>
        <w:ind w:firstLine="482"/>
        <w:rPr>
          <w:rFonts w:hint="eastAsia" w:ascii="Times New Roman" w:hAnsi="Times New Roman" w:cs="宋体"/>
          <w:color w:val="000000"/>
          <w:kern w:val="0"/>
          <w:szCs w:val="21"/>
        </w:rPr>
      </w:pPr>
      <w:r>
        <w:rPr>
          <w:rFonts w:hint="eastAsia" w:ascii="Times New Roman" w:hAnsi="Times New Roman" w:cs="宋体"/>
          <w:color w:val="000000"/>
          <w:kern w:val="0"/>
          <w:szCs w:val="21"/>
        </w:rPr>
        <w:t>高等教育标准人数按</w:t>
      </w:r>
      <w:r>
        <w:rPr>
          <w:rFonts w:hint="eastAsia" w:cs="宋体"/>
          <w:color w:val="000000"/>
          <w:kern w:val="0"/>
          <w:szCs w:val="21"/>
          <w:lang w:val="en-US" w:eastAsia="zh-CN"/>
        </w:rPr>
        <w:t>下</w:t>
      </w:r>
      <w:r>
        <w:rPr>
          <w:rFonts w:hint="eastAsia" w:ascii="Times New Roman" w:hAnsi="Times New Roman" w:cs="宋体"/>
          <w:color w:val="000000"/>
          <w:kern w:val="0"/>
          <w:szCs w:val="21"/>
        </w:rPr>
        <w:t>式</w:t>
      </w:r>
      <w:r>
        <w:rPr>
          <w:rFonts w:hint="eastAsia" w:cs="宋体"/>
          <w:color w:val="000000"/>
          <w:kern w:val="0"/>
          <w:szCs w:val="21"/>
          <w:lang w:val="en-US" w:eastAsia="zh-CN"/>
        </w:rPr>
        <w:t>计算</w:t>
      </w:r>
      <w:r>
        <w:rPr>
          <w:rFonts w:hint="eastAsia" w:ascii="Times New Roman" w:hAnsi="Times New Roman" w:cs="宋体"/>
          <w:color w:val="000000"/>
          <w:kern w:val="0"/>
          <w:szCs w:val="21"/>
        </w:rPr>
        <w:t>：</w:t>
      </w:r>
    </w:p>
    <w:p w14:paraId="3E7CC99A">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宋体"/>
          <w:color w:val="000000"/>
          <w:kern w:val="0"/>
          <w:szCs w:val="21"/>
        </w:rPr>
      </w:pPr>
      <w:r>
        <w:rPr>
          <w:rFonts w:hint="default" w:ascii="TimesNewRoman" w:hAnsi="TimesNewRoman" w:cs="TimesNewRoman"/>
          <w:i/>
          <w:iCs/>
          <w:color w:val="000000"/>
          <w:lang w:val="en-US" w:eastAsia="zh-CN"/>
        </w:rPr>
        <w:t>N</w:t>
      </w:r>
      <w:r>
        <w:rPr>
          <w:rFonts w:hint="eastAsia" w:ascii="TimesNewRoman" w:hAnsi="TimesNewRoman" w:cs="TimesNewRoman"/>
          <w:i/>
          <w:iCs/>
          <w:color w:val="000000"/>
          <w:vertAlign w:val="subscript"/>
          <w:lang w:val="en-US" w:eastAsia="zh-CN"/>
        </w:rPr>
        <w:t>s</w:t>
      </w:r>
      <w:r>
        <w:rPr>
          <w:rFonts w:hint="default" w:ascii="TimesNewRoman" w:hAnsi="TimesNewRoman" w:cs="TimesNewRoman"/>
          <w:i/>
          <w:iCs/>
          <w:color w:val="000000"/>
          <w:vertAlign w:val="subscript"/>
          <w:lang w:val="en-US" w:eastAsia="zh-CN"/>
        </w:rPr>
        <w:t>u</w:t>
      </w:r>
      <w:r>
        <w:rPr>
          <w:rFonts w:hint="default" w:ascii="TimesNewRoman" w:hAnsi="TimesNewRoman" w:cs="TimesNewRoman"/>
          <w:i w:val="0"/>
          <w:iCs w:val="0"/>
          <w:color w:val="000000"/>
          <w:vertAlign w:val="subscript"/>
          <w:lang w:val="en-US" w:eastAsia="zh-CN"/>
        </w:rPr>
        <w:t xml:space="preserve"> </w:t>
      </w:r>
      <w:r>
        <w:rPr>
          <w:rFonts w:hint="default" w:ascii="TimesNewRoman" w:hAnsi="TimesNewRoman" w:cs="TimesNewRoman"/>
          <w:i w:val="0"/>
          <w:iCs w:val="0"/>
          <w:color w:val="000000"/>
          <w:lang w:val="en-US" w:eastAsia="zh-CN"/>
        </w:rPr>
        <w:t xml:space="preserve">= </w:t>
      </w:r>
      <w:r>
        <w:rPr>
          <w:rFonts w:hint="default" w:ascii="TimesNewRoman" w:hAnsi="TimesNewRoman" w:cs="TimesNewRoman"/>
          <w:i/>
          <w:iCs/>
          <w:color w:val="000000"/>
          <w:lang w:val="en-US" w:eastAsia="zh-CN"/>
        </w:rPr>
        <w:t>N</w:t>
      </w:r>
      <w:r>
        <w:rPr>
          <w:rFonts w:hint="default" w:ascii="TimesNewRoman" w:hAnsi="TimesNewRoman" w:cs="TimesNewRoman"/>
          <w:i/>
          <w:iCs/>
          <w:color w:val="000000"/>
          <w:vertAlign w:val="subscript"/>
          <w:lang w:val="en-US" w:eastAsia="zh-CN"/>
        </w:rPr>
        <w:t>u</w:t>
      </w:r>
      <w:r>
        <w:rPr>
          <w:rFonts w:hint="default" w:ascii="TimesNewRoman" w:hAnsi="TimesNewRoman" w:cs="TimesNewRoman"/>
          <w:i w:val="0"/>
          <w:iCs w:val="0"/>
          <w:color w:val="000000"/>
          <w:vertAlign w:val="subscript"/>
          <w:lang w:val="en-US" w:eastAsia="zh-CN"/>
        </w:rPr>
        <w:t>1</w:t>
      </w:r>
      <w:r>
        <w:rPr>
          <w:rFonts w:hint="default" w:ascii="TimesNewRoman" w:hAnsi="TimesNewRoman" w:cs="TimesNewRoman"/>
          <w:i w:val="0"/>
          <w:iCs w:val="0"/>
          <w:color w:val="000000"/>
          <w:lang w:val="en-US" w:eastAsia="zh-CN"/>
        </w:rPr>
        <w:t xml:space="preserve"> + </w:t>
      </w:r>
      <w:r>
        <w:rPr>
          <w:rFonts w:hint="default" w:ascii="TimesNewRoman" w:hAnsi="TimesNewRoman" w:cs="TimesNewRoman"/>
          <w:i/>
          <w:iCs/>
          <w:color w:val="000000"/>
          <w:lang w:val="en-US" w:eastAsia="zh-CN"/>
        </w:rPr>
        <w:t>N</w:t>
      </w:r>
      <w:r>
        <w:rPr>
          <w:rFonts w:hint="default" w:ascii="TimesNewRoman" w:hAnsi="TimesNewRoman" w:cs="TimesNewRoman"/>
          <w:i/>
          <w:iCs/>
          <w:color w:val="000000"/>
          <w:vertAlign w:val="subscript"/>
          <w:lang w:val="en-US" w:eastAsia="zh-CN"/>
        </w:rPr>
        <w:t>u</w:t>
      </w:r>
      <w:r>
        <w:rPr>
          <w:rFonts w:hint="default" w:ascii="TimesNewRoman" w:hAnsi="TimesNewRoman" w:cs="TimesNewRoman"/>
          <w:i w:val="0"/>
          <w:iCs w:val="0"/>
          <w:color w:val="000000"/>
          <w:vertAlign w:val="subscript"/>
          <w:lang w:val="en-US" w:eastAsia="zh-CN"/>
        </w:rPr>
        <w:t xml:space="preserve">2 </w:t>
      </w:r>
      <w:r>
        <w:rPr>
          <w:rFonts w:hint="default" w:ascii="TimesNewRoman" w:hAnsi="TimesNewRoman" w:cs="TimesNewRoman"/>
          <w:i w:val="0"/>
          <w:iCs w:val="0"/>
          <w:color w:val="000000"/>
          <w:lang w:val="en-US" w:eastAsia="zh-CN"/>
        </w:rPr>
        <w:t>+ 0.5×（</w:t>
      </w:r>
      <w:r>
        <w:rPr>
          <w:rFonts w:hint="default" w:ascii="TimesNewRoman" w:hAnsi="TimesNewRoman" w:cs="TimesNewRoman"/>
          <w:i/>
          <w:iCs/>
          <w:color w:val="000000"/>
          <w:lang w:val="en-US" w:eastAsia="zh-CN"/>
        </w:rPr>
        <w:t>N</w:t>
      </w:r>
      <w:r>
        <w:rPr>
          <w:rFonts w:hint="default" w:ascii="TimesNewRoman" w:hAnsi="TimesNewRoman" w:cs="TimesNewRoman"/>
          <w:i/>
          <w:iCs/>
          <w:color w:val="000000"/>
          <w:vertAlign w:val="subscript"/>
          <w:lang w:val="en-US" w:eastAsia="zh-CN"/>
        </w:rPr>
        <w:t>t</w:t>
      </w:r>
      <w:r>
        <w:rPr>
          <w:rFonts w:hint="default" w:ascii="TimesNewRoman" w:hAnsi="TimesNewRoman" w:cs="TimesNewRoman"/>
          <w:i w:val="0"/>
          <w:iCs w:val="0"/>
          <w:color w:val="000000"/>
          <w:lang w:val="en-US" w:eastAsia="zh-CN"/>
        </w:rPr>
        <w:t xml:space="preserve"> + </w:t>
      </w:r>
      <w:r>
        <w:rPr>
          <w:rFonts w:hint="default" w:ascii="TimesNewRoman" w:hAnsi="TimesNewRoman" w:cs="TimesNewRoman"/>
          <w:i/>
          <w:iCs/>
          <w:color w:val="000000"/>
          <w:lang w:val="en-US" w:eastAsia="zh-CN"/>
        </w:rPr>
        <w:t>N</w:t>
      </w:r>
      <w:r>
        <w:rPr>
          <w:rFonts w:hint="default" w:ascii="TimesNewRoman" w:hAnsi="TimesNewRoman" w:cs="TimesNewRoman"/>
          <w:i/>
          <w:iCs/>
          <w:color w:val="000000"/>
          <w:vertAlign w:val="subscript"/>
          <w:lang w:val="en-US" w:eastAsia="zh-CN"/>
        </w:rPr>
        <w:t>p</w:t>
      </w:r>
      <w:r>
        <w:rPr>
          <w:rFonts w:hint="default" w:ascii="TimesNewRoman" w:hAnsi="TimesNewRoman" w:cs="TimesNewRoman"/>
          <w:i w:val="0"/>
          <w:iCs w:val="0"/>
          <w:color w:val="000000"/>
          <w:lang w:val="en-US" w:eastAsia="zh-CN"/>
        </w:rPr>
        <w:t>）</w:t>
      </w:r>
    </w:p>
    <w:p w14:paraId="6EFCE8DF">
      <w:pPr>
        <w:ind w:firstLine="482"/>
        <w:rPr>
          <w:rFonts w:hint="eastAsia" w:ascii="Times New Roman" w:hAnsi="Times New Roman" w:cs="宋体"/>
          <w:color w:val="000000"/>
          <w:kern w:val="0"/>
          <w:szCs w:val="21"/>
        </w:rPr>
      </w:pPr>
      <w:r>
        <w:rPr>
          <w:rFonts w:hint="eastAsia" w:ascii="Times New Roman" w:hAnsi="Times New Roman" w:cs="宋体"/>
          <w:color w:val="000000"/>
          <w:kern w:val="0"/>
          <w:szCs w:val="21"/>
        </w:rPr>
        <w:t>式中：</w:t>
      </w:r>
    </w:p>
    <w:p w14:paraId="17EEB08F">
      <w:pPr>
        <w:ind w:firstLine="1108" w:firstLineChars="528"/>
        <w:rPr>
          <w:rFonts w:hint="eastAsia" w:ascii="Times New Roman" w:hAnsi="Times New Roman" w:cs="宋体"/>
          <w:color w:val="000000"/>
          <w:kern w:val="0"/>
          <w:szCs w:val="21"/>
        </w:rPr>
      </w:pPr>
      <w:r>
        <w:rPr>
          <w:rFonts w:hint="eastAsia" w:ascii="Times New Roman" w:hAnsi="Times New Roman" w:cs="宋体"/>
          <w:i/>
          <w:color w:val="000000"/>
          <w:kern w:val="0"/>
          <w:szCs w:val="21"/>
        </w:rPr>
        <w:t>N</w:t>
      </w:r>
      <w:r>
        <w:rPr>
          <w:rFonts w:hint="eastAsia" w:ascii="TimesNewRoman" w:hAnsi="TimesNewRoman" w:cs="TimesNewRoman"/>
          <w:i/>
          <w:iCs/>
          <w:color w:val="000000"/>
          <w:vertAlign w:val="subscript"/>
          <w:lang w:val="en-US" w:eastAsia="zh-CN"/>
        </w:rPr>
        <w:t>s</w:t>
      </w:r>
      <w:r>
        <w:rPr>
          <w:rFonts w:hint="eastAsia" w:ascii="Times New Roman" w:hAnsi="Times New Roman" w:cs="宋体"/>
          <w:i/>
          <w:iCs/>
          <w:color w:val="000000"/>
          <w:kern w:val="0"/>
          <w:szCs w:val="21"/>
          <w:vertAlign w:val="subscript"/>
        </w:rPr>
        <w:t>u</w:t>
      </w:r>
      <w:r>
        <w:rPr>
          <w:rFonts w:hint="eastAsia" w:ascii="Times New Roman" w:hAnsi="Times New Roman" w:cs="宋体"/>
          <w:color w:val="000000"/>
          <w:kern w:val="0"/>
          <w:szCs w:val="21"/>
        </w:rPr>
        <w:t>—高等教育标准人数，人；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u</w:t>
      </w:r>
      <w:r>
        <w:rPr>
          <w:rFonts w:hint="eastAsia" w:ascii="Times New Roman" w:hAnsi="Times New Roman" w:cs="宋体"/>
          <w:iCs/>
          <w:color w:val="000000"/>
          <w:kern w:val="0"/>
          <w:szCs w:val="21"/>
          <w:vertAlign w:val="subscript"/>
        </w:rPr>
        <w:t>1</w:t>
      </w:r>
      <w:r>
        <w:rPr>
          <w:rFonts w:hint="eastAsia" w:ascii="Times New Roman" w:hAnsi="Times New Roman" w:cs="宋体"/>
          <w:color w:val="000000"/>
          <w:kern w:val="0"/>
          <w:szCs w:val="21"/>
        </w:rPr>
        <w:t>—全日制统招生人数，人；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u</w:t>
      </w:r>
      <w:r>
        <w:rPr>
          <w:rFonts w:hint="eastAsia" w:ascii="Times New Roman" w:hAnsi="Times New Roman" w:cs="宋体"/>
          <w:iCs/>
          <w:color w:val="000000"/>
          <w:kern w:val="0"/>
          <w:szCs w:val="21"/>
          <w:vertAlign w:val="subscript"/>
        </w:rPr>
        <w:t>2</w:t>
      </w:r>
      <w:r>
        <w:rPr>
          <w:rFonts w:hint="eastAsia" w:ascii="Times New Roman" w:hAnsi="Times New Roman" w:cs="宋体"/>
          <w:color w:val="000000"/>
          <w:kern w:val="0"/>
          <w:szCs w:val="21"/>
        </w:rPr>
        <w:t>—留学生人数，人；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t</w:t>
      </w:r>
      <w:r>
        <w:rPr>
          <w:rFonts w:hint="eastAsia" w:ascii="Times New Roman" w:hAnsi="Times New Roman" w:cs="宋体"/>
          <w:color w:val="000000"/>
          <w:kern w:val="0"/>
          <w:szCs w:val="21"/>
        </w:rPr>
        <w:t>—教职工人数（在编在岗职工和工作时间超过半年的非在编人员），人；</w:t>
      </w: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p</w:t>
      </w:r>
      <w:r>
        <w:rPr>
          <w:rFonts w:hint="eastAsia" w:ascii="Times New Roman" w:hAnsi="Times New Roman" w:cs="宋体"/>
          <w:color w:val="000000"/>
          <w:kern w:val="0"/>
          <w:szCs w:val="21"/>
        </w:rPr>
        <w:t>—对外培训折算人数，人。</w:t>
      </w:r>
    </w:p>
    <w:p w14:paraId="02EE22EA">
      <w:pPr>
        <w:snapToGrid w:val="0"/>
        <w:ind w:firstLine="482"/>
        <w:rPr>
          <w:rFonts w:hint="default" w:ascii="Times New Roman" w:hAnsi="Times New Roman" w:cs="宋体"/>
          <w:color w:val="000000"/>
          <w:kern w:val="0"/>
          <w:szCs w:val="21"/>
          <w:lang w:val="en-US" w:eastAsia="zh-CN"/>
        </w:rPr>
      </w:pPr>
      <w:r>
        <w:drawing>
          <wp:anchor distT="0" distB="0" distL="114300" distR="114300" simplePos="0" relativeHeight="251659264" behindDoc="0" locked="0" layoutInCell="1" allowOverlap="1">
            <wp:simplePos x="0" y="0"/>
            <wp:positionH relativeFrom="column">
              <wp:posOffset>3724275</wp:posOffset>
            </wp:positionH>
            <wp:positionV relativeFrom="paragraph">
              <wp:posOffset>160655</wp:posOffset>
            </wp:positionV>
            <wp:extent cx="843915" cy="471805"/>
            <wp:effectExtent l="0" t="0" r="13335" b="444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843915" cy="471805"/>
                    </a:xfrm>
                    <a:prstGeom prst="rect">
                      <a:avLst/>
                    </a:prstGeom>
                    <a:noFill/>
                    <a:ln>
                      <a:noFill/>
                    </a:ln>
                  </pic:spPr>
                </pic:pic>
              </a:graphicData>
            </a:graphic>
          </wp:anchor>
        </w:drawing>
      </w:r>
      <w:r>
        <w:rPr>
          <w:rFonts w:hint="eastAsia" w:ascii="Times New Roman" w:hAnsi="Times New Roman" w:cs="宋体"/>
          <w:color w:val="000000"/>
          <w:kern w:val="0"/>
          <w:szCs w:val="21"/>
          <w:lang w:val="en-US" w:eastAsia="zh-CN"/>
        </w:rPr>
        <w:t>对外培训折算人数按下式计算：</w:t>
      </w:r>
    </w:p>
    <w:p w14:paraId="4E557B0E">
      <w:pPr>
        <w:ind w:firstLine="482"/>
        <w:rPr>
          <w:rFonts w:hint="eastAsia" w:ascii="Times New Roman" w:hAnsi="Times New Roman" w:cs="宋体"/>
          <w:color w:val="000000"/>
          <w:kern w:val="0"/>
          <w:szCs w:val="21"/>
          <w:lang w:val="en-US" w:eastAsia="zh-CN"/>
        </w:rPr>
      </w:pPr>
    </w:p>
    <w:p w14:paraId="03C62CB9">
      <w:pPr>
        <w:ind w:firstLine="482"/>
        <w:rPr>
          <w:rFonts w:hint="eastAsia" w:ascii="Times New Roman" w:hAnsi="Times New Roman" w:cs="宋体"/>
          <w:color w:val="000000"/>
          <w:kern w:val="0"/>
          <w:szCs w:val="21"/>
          <w:lang w:val="en-US" w:eastAsia="zh-CN"/>
        </w:rPr>
      </w:pPr>
    </w:p>
    <w:p w14:paraId="538E1B29">
      <w:pPr>
        <w:ind w:firstLine="482"/>
        <w:rPr>
          <w:rFonts w:hint="eastAsia" w:ascii="Times New Roman" w:hAnsi="Times New Roman" w:cs="宋体"/>
          <w:color w:val="000000"/>
          <w:kern w:val="0"/>
          <w:szCs w:val="21"/>
          <w:lang w:val="en-US" w:eastAsia="zh-CN"/>
        </w:rPr>
      </w:pPr>
      <w:r>
        <w:rPr>
          <w:rFonts w:hint="eastAsia" w:ascii="Times New Roman" w:hAnsi="Times New Roman" w:cs="宋体"/>
          <w:color w:val="000000"/>
          <w:kern w:val="0"/>
          <w:szCs w:val="21"/>
          <w:lang w:val="en-US" w:eastAsia="zh-CN"/>
        </w:rPr>
        <w:t>式中：</w:t>
      </w:r>
    </w:p>
    <w:p w14:paraId="24B1F9F8">
      <w:pPr>
        <w:pStyle w:val="2"/>
        <w:ind w:firstLine="630" w:firstLineChars="300"/>
        <w:rPr>
          <w:rFonts w:hint="default"/>
          <w:color w:val="000000"/>
          <w:lang w:val="en-US" w:eastAsia="zh-CN"/>
        </w:rPr>
      </w:pPr>
      <w:r>
        <w:rPr>
          <w:rFonts w:hint="eastAsia" w:ascii="Times New Roman" w:hAnsi="Times New Roman" w:cs="宋体"/>
          <w:i/>
          <w:color w:val="000000"/>
          <w:kern w:val="0"/>
          <w:szCs w:val="21"/>
        </w:rPr>
        <w:t>N</w:t>
      </w:r>
      <w:r>
        <w:rPr>
          <w:rFonts w:hint="eastAsia" w:ascii="Times New Roman" w:hAnsi="Times New Roman" w:cs="宋体"/>
          <w:i/>
          <w:iCs/>
          <w:color w:val="000000"/>
          <w:kern w:val="0"/>
          <w:szCs w:val="21"/>
          <w:vertAlign w:val="subscript"/>
        </w:rPr>
        <w:t>pi</w:t>
      </w:r>
      <w:r>
        <w:rPr>
          <w:rFonts w:hint="eastAsia" w:ascii="Times New Roman" w:hAnsi="Times New Roman" w:cs="宋体"/>
          <w:color w:val="000000"/>
          <w:kern w:val="0"/>
          <w:szCs w:val="21"/>
        </w:rPr>
        <w:t>—第</w:t>
      </w:r>
      <w:r>
        <w:rPr>
          <w:rFonts w:hint="eastAsia" w:ascii="Times New Roman" w:hAnsi="Times New Roman" w:cs="宋体"/>
          <w:i/>
          <w:color w:val="000000"/>
          <w:kern w:val="0"/>
          <w:szCs w:val="21"/>
        </w:rPr>
        <w:t>i</w:t>
      </w:r>
      <w:r>
        <w:rPr>
          <w:rFonts w:hint="eastAsia" w:ascii="Times New Roman" w:hAnsi="Times New Roman" w:cs="宋体"/>
          <w:color w:val="000000"/>
          <w:kern w:val="0"/>
          <w:szCs w:val="21"/>
        </w:rPr>
        <w:t>日的实际对外培训人数，人。</w:t>
      </w:r>
    </w:p>
    <w:p w14:paraId="5895FB17">
      <w:pPr>
        <w:ind w:firstLine="420" w:firstLineChars="200"/>
        <w:rPr>
          <w:rFonts w:ascii="Times New Roman" w:hAnsi="Times New Roman" w:cs="宋体"/>
          <w:color w:val="000000"/>
          <w:szCs w:val="21"/>
        </w:rPr>
      </w:pPr>
      <w:r>
        <w:rPr>
          <w:rFonts w:hint="eastAsia" w:cs="宋体"/>
          <w:color w:val="000000"/>
          <w:szCs w:val="21"/>
          <w:lang w:val="en-US" w:eastAsia="zh-CN"/>
        </w:rPr>
        <w:t>7</w:t>
      </w:r>
      <w:r>
        <w:rPr>
          <w:rFonts w:ascii="宋体" w:hAnsi="宋体" w:cs="宋体"/>
          <w:color w:val="000000"/>
          <w:szCs w:val="21"/>
        </w:rPr>
        <w:t>.</w:t>
      </w:r>
      <w:r>
        <w:rPr>
          <w:rFonts w:hint="eastAsia" w:ascii="Times New Roman" w:hAnsi="Times New Roman" w:cs="宋体"/>
          <w:color w:val="000000"/>
          <w:szCs w:val="21"/>
        </w:rPr>
        <w:t>疗养院、妇幼保健院、专科医院、卫生院按照医院级别执行定额。</w:t>
      </w:r>
    </w:p>
    <w:p w14:paraId="34E8FB22">
      <w:pPr>
        <w:ind w:firstLine="420" w:firstLineChars="200"/>
        <w:rPr>
          <w:rFonts w:ascii="Times New Roman" w:hAnsi="Times New Roman" w:cs="宋体"/>
          <w:color w:val="000000"/>
          <w:szCs w:val="21"/>
        </w:rPr>
      </w:pPr>
      <w:r>
        <w:rPr>
          <w:rFonts w:hint="eastAsia" w:cs="宋体"/>
          <w:color w:val="000000"/>
          <w:szCs w:val="21"/>
          <w:lang w:val="en-US" w:eastAsia="zh-CN"/>
        </w:rPr>
        <w:t>8</w:t>
      </w:r>
      <w:r>
        <w:rPr>
          <w:rFonts w:ascii="宋体" w:hAnsi="宋体" w:cs="宋体"/>
          <w:color w:val="000000"/>
          <w:szCs w:val="21"/>
        </w:rPr>
        <w:t>.</w:t>
      </w:r>
      <w:r>
        <w:rPr>
          <w:rFonts w:hint="eastAsia" w:ascii="宋体" w:hAnsi="宋体" w:cs="宋体"/>
          <w:color w:val="000000"/>
          <w:szCs w:val="21"/>
          <w:lang w:eastAsia="zh-CN"/>
        </w:rPr>
        <w:t>影剧院、博物馆、图书馆和档案馆等科技文化</w:t>
      </w:r>
      <w:r>
        <w:rPr>
          <w:rFonts w:hint="eastAsia" w:ascii="Times New Roman" w:hAnsi="Times New Roman" w:cs="宋体"/>
          <w:color w:val="000000"/>
          <w:szCs w:val="21"/>
        </w:rPr>
        <w:t>场馆用水不</w:t>
      </w:r>
      <w:r>
        <w:rPr>
          <w:rFonts w:hint="eastAsia" w:cs="宋体"/>
          <w:color w:val="000000"/>
          <w:szCs w:val="21"/>
          <w:lang w:eastAsia="zh-CN"/>
        </w:rPr>
        <w:t>包括长期开设室外项目，场馆内其他餐饮</w:t>
      </w:r>
      <w:r>
        <w:rPr>
          <w:rFonts w:hint="eastAsia" w:ascii="Times New Roman" w:hAnsi="Times New Roman" w:cs="宋体"/>
          <w:color w:val="000000"/>
          <w:szCs w:val="21"/>
        </w:rPr>
        <w:t>、娱乐等用水量。</w:t>
      </w:r>
    </w:p>
    <w:p w14:paraId="4C96C5E7">
      <w:pPr>
        <w:ind w:firstLine="420" w:firstLineChars="200"/>
        <w:rPr>
          <w:rFonts w:hint="eastAsia" w:ascii="Times New Roman" w:hAnsi="Times New Roman" w:eastAsia="宋体" w:cs="宋体"/>
          <w:color w:val="000000"/>
          <w:szCs w:val="21"/>
          <w:lang w:eastAsia="zh-CN"/>
        </w:rPr>
      </w:pPr>
      <w:r>
        <w:rPr>
          <w:rFonts w:hint="eastAsia" w:cs="宋体"/>
          <w:color w:val="000000"/>
          <w:szCs w:val="21"/>
          <w:lang w:val="en-US" w:eastAsia="zh-CN"/>
        </w:rPr>
        <w:t>9</w:t>
      </w:r>
      <w:r>
        <w:rPr>
          <w:rFonts w:ascii="宋体" w:hAnsi="宋体" w:cs="宋体"/>
          <w:color w:val="000000"/>
          <w:szCs w:val="21"/>
        </w:rPr>
        <w:t>.</w:t>
      </w:r>
      <w:r>
        <w:rPr>
          <w:rFonts w:hint="eastAsia" w:ascii="Times New Roman" w:hAnsi="Times New Roman" w:cs="宋体"/>
          <w:color w:val="000000"/>
          <w:szCs w:val="21"/>
        </w:rPr>
        <w:t>体育场馆</w:t>
      </w:r>
      <w:r>
        <w:rPr>
          <w:rFonts w:hint="eastAsia" w:cs="宋体"/>
          <w:color w:val="000000"/>
          <w:szCs w:val="21"/>
          <w:lang w:eastAsia="zh-CN"/>
        </w:rPr>
        <w:t>用水</w:t>
      </w:r>
      <w:r>
        <w:rPr>
          <w:rFonts w:hint="eastAsia" w:ascii="Times New Roman" w:hAnsi="Times New Roman" w:cs="宋体"/>
          <w:color w:val="000000"/>
          <w:szCs w:val="21"/>
        </w:rPr>
        <w:t>不</w:t>
      </w:r>
      <w:r>
        <w:rPr>
          <w:rFonts w:hint="eastAsia" w:cs="宋体"/>
          <w:color w:val="000000"/>
          <w:szCs w:val="21"/>
          <w:lang w:eastAsia="zh-CN"/>
        </w:rPr>
        <w:t>包括</w:t>
      </w:r>
      <w:r>
        <w:rPr>
          <w:rFonts w:hint="eastAsia" w:ascii="Times New Roman" w:hAnsi="Times New Roman" w:cs="宋体"/>
          <w:color w:val="000000"/>
          <w:szCs w:val="21"/>
        </w:rPr>
        <w:t>游泳池及附属设施、</w:t>
      </w:r>
      <w:r>
        <w:rPr>
          <w:rFonts w:hint="eastAsia" w:cs="宋体"/>
          <w:color w:val="000000"/>
          <w:szCs w:val="21"/>
          <w:lang w:eastAsia="zh-CN"/>
        </w:rPr>
        <w:t>潜水场地及附属设施、</w:t>
      </w:r>
      <w:r>
        <w:rPr>
          <w:rFonts w:hint="eastAsia" w:ascii="Times New Roman" w:hAnsi="Times New Roman" w:cs="宋体"/>
          <w:color w:val="000000"/>
          <w:szCs w:val="21"/>
        </w:rPr>
        <w:t>冰雪项目场地</w:t>
      </w:r>
      <w:r>
        <w:rPr>
          <w:rFonts w:hint="eastAsia" w:cs="宋体"/>
          <w:color w:val="000000"/>
          <w:szCs w:val="21"/>
          <w:lang w:eastAsia="zh-CN"/>
        </w:rPr>
        <w:t>、外租商户和全民健身用的设备设施</w:t>
      </w:r>
      <w:r>
        <w:rPr>
          <w:rFonts w:hint="eastAsia" w:ascii="Times New Roman" w:hAnsi="Times New Roman" w:cs="宋体"/>
          <w:color w:val="000000"/>
          <w:szCs w:val="21"/>
        </w:rPr>
        <w:t>用水量</w:t>
      </w:r>
      <w:r>
        <w:rPr>
          <w:rFonts w:hint="eastAsia" w:cs="宋体"/>
          <w:color w:val="000000"/>
          <w:szCs w:val="21"/>
          <w:lang w:eastAsia="zh-CN"/>
        </w:rPr>
        <w:t>。</w:t>
      </w:r>
      <w:r>
        <w:rPr>
          <w:rFonts w:hint="eastAsia" w:ascii="Times New Roman" w:hAnsi="Times New Roman" w:cs="宋体"/>
          <w:color w:val="000000"/>
          <w:szCs w:val="21"/>
        </w:rPr>
        <w:t>冰雪项目场地用水定额参考</w:t>
      </w:r>
      <w:r>
        <w:rPr>
          <w:rFonts w:hint="eastAsia" w:cs="宋体"/>
          <w:color w:val="000000"/>
          <w:szCs w:val="21"/>
          <w:lang w:eastAsia="zh-CN"/>
        </w:rPr>
        <w:t>室外人工</w:t>
      </w:r>
      <w:r>
        <w:rPr>
          <w:rFonts w:hint="eastAsia" w:ascii="Times New Roman" w:hAnsi="Times New Roman" w:cs="宋体"/>
          <w:color w:val="000000"/>
          <w:szCs w:val="21"/>
        </w:rPr>
        <w:t>滑雪场定额执行</w:t>
      </w:r>
      <w:r>
        <w:rPr>
          <w:rFonts w:hint="eastAsia" w:cs="宋体"/>
          <w:color w:val="000000"/>
          <w:szCs w:val="21"/>
          <w:lang w:eastAsia="zh-CN"/>
        </w:rPr>
        <w:t>；</w:t>
      </w:r>
      <w:r>
        <w:rPr>
          <w:rFonts w:hint="eastAsia" w:ascii="Times New Roman" w:hAnsi="Times New Roman" w:cs="宋体"/>
          <w:color w:val="000000"/>
          <w:szCs w:val="21"/>
        </w:rPr>
        <w:t>游泳池用水参考游泳场馆用水定额</w:t>
      </w:r>
      <w:r>
        <w:rPr>
          <w:rFonts w:hint="eastAsia" w:cs="宋体"/>
          <w:color w:val="000000"/>
          <w:szCs w:val="21"/>
          <w:lang w:eastAsia="zh-CN"/>
        </w:rPr>
        <w:t>。</w:t>
      </w:r>
    </w:p>
    <w:p w14:paraId="2B6D0E22">
      <w:pPr>
        <w:snapToGrid w:val="0"/>
        <w:ind w:firstLine="420" w:firstLineChars="200"/>
        <w:rPr>
          <w:rFonts w:hint="eastAsia" w:ascii="Times New Roman" w:hAnsi="Times New Roman" w:cs="宋体"/>
          <w:color w:val="000000"/>
          <w:szCs w:val="21"/>
        </w:rPr>
      </w:pPr>
      <w:r>
        <w:rPr>
          <w:rFonts w:hint="eastAsia" w:cs="宋体"/>
          <w:color w:val="000000"/>
          <w:szCs w:val="21"/>
          <w:lang w:val="en-US" w:eastAsia="zh-CN"/>
        </w:rPr>
        <w:t>10</w:t>
      </w:r>
      <w:r>
        <w:rPr>
          <w:rFonts w:ascii="宋体" w:hAnsi="宋体" w:cs="宋体"/>
          <w:color w:val="000000"/>
          <w:szCs w:val="21"/>
        </w:rPr>
        <w:t>.</w:t>
      </w:r>
      <w:r>
        <w:rPr>
          <w:rFonts w:hint="eastAsia" w:ascii="Times New Roman" w:hAnsi="Times New Roman" w:cs="宋体"/>
          <w:color w:val="000000"/>
          <w:szCs w:val="21"/>
        </w:rPr>
        <w:t>机关、企事业</w:t>
      </w:r>
      <w:r>
        <w:rPr>
          <w:rFonts w:hint="eastAsia" w:cs="宋体"/>
          <w:color w:val="000000"/>
          <w:szCs w:val="21"/>
          <w:lang w:eastAsia="zh-CN"/>
        </w:rPr>
        <w:t>单位</w:t>
      </w:r>
      <w:r>
        <w:rPr>
          <w:rFonts w:hint="eastAsia" w:ascii="Times New Roman" w:hAnsi="Times New Roman" w:cs="宋体"/>
          <w:color w:val="000000"/>
          <w:szCs w:val="21"/>
        </w:rPr>
        <w:t>用水包括日常办公、食堂、浴室、锅炉、空调、集体宿舍及人均绿化面积小于2平方米的绿化用水。人均绿化面积大于2平方米的单位，绿化用水应按绿化管理用水定额单独核算</w:t>
      </w:r>
      <w:r>
        <w:rPr>
          <w:rFonts w:hint="eastAsia" w:cs="宋体"/>
          <w:color w:val="000000"/>
          <w:szCs w:val="21"/>
          <w:lang w:eastAsia="zh-CN"/>
        </w:rPr>
        <w:t>。</w:t>
      </w:r>
      <w:r>
        <w:rPr>
          <w:rFonts w:hint="eastAsia" w:ascii="Times New Roman" w:hAnsi="Times New Roman" w:cs="宋体"/>
          <w:color w:val="000000"/>
          <w:szCs w:val="21"/>
        </w:rPr>
        <w:t>有专门洗车设备的单位，洗车用水按照不同类型洗车用水定额核算。</w:t>
      </w:r>
    </w:p>
    <w:p w14:paraId="32F39A2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s="宋体"/>
          <w:snapToGrid/>
          <w:color w:val="000000"/>
          <w:kern w:val="2"/>
          <w:sz w:val="21"/>
          <w:szCs w:val="21"/>
          <w:highlight w:val="none"/>
          <w:lang w:val="en-US" w:eastAsia="zh-CN"/>
        </w:rPr>
      </w:pPr>
      <w:r>
        <w:rPr>
          <w:rFonts w:hint="eastAsia" w:cs="宋体"/>
          <w:snapToGrid/>
          <w:color w:val="000000"/>
          <w:kern w:val="2"/>
          <w:sz w:val="21"/>
          <w:szCs w:val="21"/>
          <w:highlight w:val="none"/>
          <w:lang w:val="en-US" w:eastAsia="zh-CN"/>
        </w:rPr>
        <w:t>11</w:t>
      </w:r>
      <w:r>
        <w:rPr>
          <w:rFonts w:hint="eastAsia" w:ascii="宋体" w:hAnsi="宋体" w:eastAsia="宋体" w:cs="宋体"/>
          <w:snapToGrid/>
          <w:color w:val="000000"/>
          <w:kern w:val="2"/>
          <w:sz w:val="21"/>
          <w:szCs w:val="21"/>
          <w:highlight w:val="none"/>
          <w:lang w:val="en-US" w:eastAsia="zh-CN"/>
        </w:rPr>
        <w:t>.</w:t>
      </w:r>
      <w:r>
        <w:rPr>
          <w:rFonts w:hint="eastAsia" w:cs="宋体"/>
          <w:snapToGrid/>
          <w:color w:val="000000"/>
          <w:kern w:val="2"/>
          <w:sz w:val="21"/>
          <w:szCs w:val="21"/>
          <w:highlight w:val="none"/>
          <w:lang w:val="en-US" w:eastAsia="zh-CN"/>
        </w:rPr>
        <w:t>房屋建筑业、写字楼、街道/乡镇/村/社区卫生室（服务中心/院）、影剧院、图书馆、文化馆、档案馆、博物馆、展览馆、体育场馆等管理采用建筑面积计算用水定额；综合零售、正餐服务、快餐服务、茶馆服务、咖啡馆服务、酒吧服务、其他餐饮业服务和娱乐场所采用营业面积计算用水定额；环境卫生管理采用喷洒道路面积计算用水定额；绿化管理采用绿化灌溉面积计算用水定额；室外人工滑雪场采用雪道面积计算用水定额。</w:t>
      </w:r>
    </w:p>
    <w:p w14:paraId="51779E0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宋体"/>
          <w:color w:val="000000"/>
          <w:szCs w:val="21"/>
        </w:rPr>
      </w:pPr>
      <w:r>
        <w:rPr>
          <w:rFonts w:hint="eastAsia" w:cs="宋体"/>
          <w:snapToGrid/>
          <w:color w:val="000000"/>
          <w:kern w:val="2"/>
          <w:sz w:val="21"/>
          <w:szCs w:val="21"/>
          <w:highlight w:val="none"/>
          <w:lang w:val="en-US" w:eastAsia="zh-CN"/>
        </w:rPr>
        <w:t>12</w:t>
      </w:r>
      <w:r>
        <w:rPr>
          <w:rFonts w:hint="eastAsia" w:ascii="宋体" w:hAnsi="宋体" w:eastAsia="宋体" w:cs="宋体"/>
          <w:snapToGrid/>
          <w:color w:val="000000"/>
          <w:kern w:val="2"/>
          <w:sz w:val="21"/>
          <w:szCs w:val="21"/>
          <w:highlight w:val="none"/>
          <w:lang w:val="en-US" w:eastAsia="zh-CN"/>
        </w:rPr>
        <w:t>.</w:t>
      </w:r>
      <w:r>
        <w:rPr>
          <w:rFonts w:hint="eastAsia" w:ascii="Times New Roman" w:hAnsi="Times New Roman" w:eastAsia="宋体" w:cs="宋体"/>
          <w:snapToGrid/>
          <w:color w:val="000000"/>
          <w:kern w:val="2"/>
          <w:sz w:val="21"/>
          <w:szCs w:val="21"/>
          <w:highlight w:val="none"/>
          <w:lang w:val="en-US" w:eastAsia="zh-CN"/>
        </w:rPr>
        <w:t>住宅房屋建筑</w:t>
      </w:r>
      <w:r>
        <w:rPr>
          <w:rFonts w:hint="eastAsia" w:ascii="Times New Roman" w:hAnsi="Times New Roman" w:cs="宋体"/>
          <w:snapToGrid/>
          <w:color w:val="000000"/>
          <w:kern w:val="2"/>
          <w:sz w:val="21"/>
          <w:szCs w:val="21"/>
          <w:highlight w:val="none"/>
          <w:lang w:val="en-US" w:eastAsia="zh-CN"/>
        </w:rPr>
        <w:t>、综合零售、住宿业、正餐服务、快餐服务、饮料及冷饮服务、其他餐饮业服务、写字楼、理发及美容服务、洗浴</w:t>
      </w:r>
      <w:r>
        <w:rPr>
          <w:rFonts w:hint="eastAsia" w:cs="宋体"/>
          <w:snapToGrid/>
          <w:color w:val="000000"/>
          <w:kern w:val="2"/>
          <w:sz w:val="21"/>
          <w:szCs w:val="21"/>
          <w:highlight w:val="none"/>
          <w:lang w:val="en-US" w:eastAsia="zh-CN"/>
        </w:rPr>
        <w:t>服务</w:t>
      </w:r>
      <w:r>
        <w:rPr>
          <w:rFonts w:hint="eastAsia" w:ascii="Times New Roman" w:hAnsi="Times New Roman" w:cs="宋体"/>
          <w:snapToGrid/>
          <w:color w:val="000000"/>
          <w:kern w:val="2"/>
          <w:sz w:val="21"/>
          <w:szCs w:val="21"/>
          <w:highlight w:val="none"/>
          <w:lang w:val="en-US" w:eastAsia="zh-CN"/>
        </w:rPr>
        <w:t>、洗车、初等教育、中等教育、高等教育、</w:t>
      </w:r>
      <w:r>
        <w:rPr>
          <w:rFonts w:hint="eastAsia" w:cs="宋体"/>
          <w:snapToGrid/>
          <w:color w:val="000000"/>
          <w:kern w:val="2"/>
          <w:sz w:val="21"/>
          <w:szCs w:val="21"/>
          <w:highlight w:val="none"/>
          <w:lang w:val="en-US" w:eastAsia="zh-CN"/>
        </w:rPr>
        <w:t>影剧院</w:t>
      </w:r>
      <w:r>
        <w:rPr>
          <w:rFonts w:hint="eastAsia" w:ascii="Times New Roman" w:hAnsi="Times New Roman" w:cs="宋体"/>
          <w:snapToGrid/>
          <w:color w:val="000000"/>
          <w:kern w:val="2"/>
          <w:sz w:val="21"/>
          <w:szCs w:val="21"/>
          <w:highlight w:val="none"/>
          <w:lang w:val="en-US" w:eastAsia="zh-CN"/>
        </w:rPr>
        <w:t>、图书馆、博物馆、游泳馆、体育场馆、</w:t>
      </w:r>
      <w:r>
        <w:rPr>
          <w:rFonts w:hint="eastAsia" w:cs="宋体"/>
          <w:snapToGrid/>
          <w:color w:val="000000"/>
          <w:kern w:val="2"/>
          <w:sz w:val="21"/>
          <w:szCs w:val="21"/>
          <w:highlight w:val="none"/>
          <w:lang w:val="en-US" w:eastAsia="zh-CN"/>
        </w:rPr>
        <w:t>室外</w:t>
      </w:r>
      <w:r>
        <w:rPr>
          <w:rFonts w:hint="eastAsia" w:ascii="Times New Roman" w:hAnsi="Times New Roman" w:cs="宋体"/>
          <w:snapToGrid/>
          <w:color w:val="000000"/>
          <w:kern w:val="2"/>
          <w:sz w:val="21"/>
          <w:szCs w:val="21"/>
          <w:highlight w:val="none"/>
          <w:lang w:val="en-US" w:eastAsia="zh-CN"/>
        </w:rPr>
        <w:t>人工滑雪场、机关、企事业</w:t>
      </w:r>
      <w:r>
        <w:rPr>
          <w:rFonts w:hint="eastAsia" w:cs="宋体"/>
          <w:snapToGrid/>
          <w:color w:val="000000"/>
          <w:kern w:val="2"/>
          <w:sz w:val="21"/>
          <w:szCs w:val="21"/>
          <w:highlight w:val="none"/>
          <w:lang w:val="en-US" w:eastAsia="zh-CN"/>
        </w:rPr>
        <w:t>单位</w:t>
      </w:r>
      <w:r>
        <w:rPr>
          <w:rFonts w:hint="eastAsia" w:ascii="Times New Roman" w:hAnsi="Times New Roman" w:eastAsia="宋体" w:cs="宋体"/>
          <w:snapToGrid/>
          <w:color w:val="000000"/>
          <w:kern w:val="2"/>
          <w:sz w:val="21"/>
          <w:szCs w:val="21"/>
          <w:highlight w:val="none"/>
          <w:lang w:val="en-US" w:eastAsia="zh-CN"/>
        </w:rPr>
        <w:t>等用水定额执行国家用水定额，列入表中方便使用。</w:t>
      </w:r>
    </w:p>
    <w:p w14:paraId="53392E87">
      <w:pPr>
        <w:rPr>
          <w:rFonts w:hint="eastAsia" w:ascii="宋体" w:hAnsi="宋体" w:cs="宋体"/>
          <w:color w:val="000000"/>
          <w:szCs w:val="21"/>
        </w:rPr>
        <w:sectPr>
          <w:footerReference r:id="rId5" w:type="default"/>
          <w:pgSz w:w="16838" w:h="11906" w:orient="landscape"/>
          <w:pgMar w:top="1440" w:right="1800" w:bottom="1440" w:left="1800" w:header="851"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0E5097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宁夏工业用水定额</w:t>
      </w:r>
    </w:p>
    <w:p w14:paraId="708E5A96">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表3  主要工业产品用水定额表</w:t>
      </w:r>
    </w:p>
    <w:tbl>
      <w:tblPr>
        <w:tblStyle w:val="6"/>
        <w:tblW w:w="4988"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93"/>
        <w:gridCol w:w="596"/>
        <w:gridCol w:w="596"/>
        <w:gridCol w:w="596"/>
        <w:gridCol w:w="617"/>
        <w:gridCol w:w="2281"/>
        <w:gridCol w:w="2561"/>
        <w:gridCol w:w="1160"/>
        <w:gridCol w:w="887"/>
        <w:gridCol w:w="702"/>
        <w:gridCol w:w="877"/>
        <w:gridCol w:w="877"/>
        <w:gridCol w:w="893"/>
      </w:tblGrid>
      <w:tr w14:paraId="69AD5F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0" w:hRule="atLeast"/>
          <w:tblHeader/>
          <w:jc w:val="center"/>
        </w:trPr>
        <w:tc>
          <w:tcPr>
            <w:tcW w:w="224" w:type="pct"/>
            <w:vMerge w:val="restart"/>
            <w:tcBorders>
              <w:tl2br w:val="nil"/>
              <w:tr2bl w:val="nil"/>
            </w:tcBorders>
            <w:noWrap w:val="0"/>
            <w:vAlign w:val="center"/>
          </w:tcPr>
          <w:p w14:paraId="5649A095">
            <w:pPr>
              <w:snapToGrid w:val="0"/>
              <w:jc w:val="center"/>
              <w:rPr>
                <w:rFonts w:ascii="Times New Roman" w:hAnsi="Times New Roman"/>
                <w:color w:val="000000"/>
                <w:szCs w:val="21"/>
              </w:rPr>
            </w:pPr>
            <w:r>
              <w:rPr>
                <w:rFonts w:ascii="Times New Roman" w:hAnsi="Times New Roman"/>
                <w:color w:val="000000"/>
                <w:szCs w:val="21"/>
              </w:rPr>
              <w:t>编号</w:t>
            </w:r>
          </w:p>
        </w:tc>
        <w:tc>
          <w:tcPr>
            <w:tcW w:w="908" w:type="pct"/>
            <w:gridSpan w:val="4"/>
            <w:tcBorders>
              <w:tl2br w:val="nil"/>
              <w:tr2bl w:val="nil"/>
            </w:tcBorders>
            <w:noWrap w:val="0"/>
            <w:vAlign w:val="center"/>
          </w:tcPr>
          <w:p w14:paraId="53AE95F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861" w:type="pct"/>
            <w:vMerge w:val="restart"/>
            <w:tcBorders>
              <w:tl2br w:val="nil"/>
              <w:tr2bl w:val="nil"/>
            </w:tcBorders>
            <w:noWrap w:val="0"/>
            <w:vAlign w:val="center"/>
          </w:tcPr>
          <w:p w14:paraId="1F0AB27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1740" w:type="pct"/>
            <w:gridSpan w:val="3"/>
            <w:vMerge w:val="restart"/>
            <w:tcBorders>
              <w:tl2br w:val="nil"/>
              <w:tr2bl w:val="nil"/>
            </w:tcBorders>
            <w:noWrap w:val="0"/>
            <w:vAlign w:val="center"/>
          </w:tcPr>
          <w:p w14:paraId="2BC7866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264" w:type="pct"/>
            <w:gridSpan w:val="4"/>
            <w:tcBorders>
              <w:tl2br w:val="nil"/>
              <w:tr2bl w:val="nil"/>
            </w:tcBorders>
            <w:noWrap w:val="0"/>
            <w:vAlign w:val="center"/>
          </w:tcPr>
          <w:p w14:paraId="61A7ACC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2935A3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8" w:hRule="atLeast"/>
          <w:tblHeader/>
          <w:jc w:val="center"/>
        </w:trPr>
        <w:tc>
          <w:tcPr>
            <w:tcW w:w="224" w:type="pct"/>
            <w:vMerge w:val="continue"/>
            <w:tcBorders>
              <w:tl2br w:val="nil"/>
              <w:tr2bl w:val="nil"/>
            </w:tcBorders>
            <w:noWrap w:val="0"/>
            <w:vAlign w:val="center"/>
          </w:tcPr>
          <w:p w14:paraId="5A4D3A33">
            <w:pPr>
              <w:snapToGrid w:val="0"/>
              <w:jc w:val="center"/>
              <w:rPr>
                <w:rFonts w:ascii="Times New Roman" w:hAnsi="Times New Roman"/>
                <w:color w:val="000000"/>
                <w:szCs w:val="21"/>
              </w:rPr>
            </w:pPr>
          </w:p>
        </w:tc>
        <w:tc>
          <w:tcPr>
            <w:tcW w:w="225" w:type="pct"/>
            <w:tcBorders>
              <w:tl2br w:val="nil"/>
              <w:tr2bl w:val="nil"/>
            </w:tcBorders>
            <w:noWrap w:val="0"/>
            <w:vAlign w:val="center"/>
          </w:tcPr>
          <w:p w14:paraId="790ACCB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225" w:type="pct"/>
            <w:tcBorders>
              <w:tl2br w:val="nil"/>
              <w:tr2bl w:val="nil"/>
            </w:tcBorders>
            <w:noWrap w:val="0"/>
            <w:vAlign w:val="center"/>
          </w:tcPr>
          <w:p w14:paraId="11332C4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225" w:type="pct"/>
            <w:tcBorders>
              <w:tl2br w:val="nil"/>
              <w:tr2bl w:val="nil"/>
            </w:tcBorders>
            <w:noWrap w:val="0"/>
            <w:vAlign w:val="center"/>
          </w:tcPr>
          <w:p w14:paraId="12936964">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33" w:type="pct"/>
            <w:tcBorders>
              <w:tl2br w:val="nil"/>
              <w:tr2bl w:val="nil"/>
            </w:tcBorders>
            <w:noWrap w:val="0"/>
            <w:vAlign w:val="center"/>
          </w:tcPr>
          <w:p w14:paraId="32961918">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861" w:type="pct"/>
            <w:vMerge w:val="continue"/>
            <w:tcBorders>
              <w:tl2br w:val="nil"/>
              <w:tr2bl w:val="nil"/>
            </w:tcBorders>
            <w:noWrap w:val="0"/>
            <w:vAlign w:val="center"/>
          </w:tcPr>
          <w:p w14:paraId="7A69456F">
            <w:pPr>
              <w:snapToGrid w:val="0"/>
              <w:jc w:val="center"/>
              <w:rPr>
                <w:rFonts w:ascii="Times New Roman" w:hAnsi="Times New Roman"/>
                <w:color w:val="000000"/>
                <w:szCs w:val="21"/>
              </w:rPr>
            </w:pPr>
          </w:p>
        </w:tc>
        <w:tc>
          <w:tcPr>
            <w:tcW w:w="1740" w:type="pct"/>
            <w:gridSpan w:val="3"/>
            <w:vMerge w:val="continue"/>
            <w:tcBorders>
              <w:tl2br w:val="nil"/>
              <w:tr2bl w:val="nil"/>
            </w:tcBorders>
            <w:noWrap w:val="0"/>
            <w:vAlign w:val="center"/>
          </w:tcPr>
          <w:p w14:paraId="3C4C30DA">
            <w:pPr>
              <w:autoSpaceDN w:val="0"/>
              <w:snapToGrid w:val="0"/>
              <w:jc w:val="center"/>
              <w:textAlignment w:val="center"/>
              <w:rPr>
                <w:rFonts w:ascii="Times New Roman" w:hAnsi="Times New Roman"/>
                <w:color w:val="000000"/>
                <w:szCs w:val="21"/>
              </w:rPr>
            </w:pPr>
          </w:p>
        </w:tc>
        <w:tc>
          <w:tcPr>
            <w:tcW w:w="265" w:type="pct"/>
            <w:tcBorders>
              <w:tl2br w:val="nil"/>
              <w:tr2bl w:val="nil"/>
            </w:tcBorders>
            <w:noWrap w:val="0"/>
            <w:vAlign w:val="center"/>
          </w:tcPr>
          <w:p w14:paraId="77251E3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331" w:type="pct"/>
            <w:tcBorders>
              <w:tl2br w:val="nil"/>
              <w:tr2bl w:val="nil"/>
            </w:tcBorders>
            <w:noWrap w:val="0"/>
            <w:vAlign w:val="center"/>
          </w:tcPr>
          <w:p w14:paraId="10FE8695">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331" w:type="pct"/>
            <w:tcBorders>
              <w:tl2br w:val="nil"/>
              <w:tr2bl w:val="nil"/>
            </w:tcBorders>
            <w:noWrap w:val="0"/>
            <w:vAlign w:val="center"/>
          </w:tcPr>
          <w:p w14:paraId="66BF152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337" w:type="pct"/>
            <w:tcBorders>
              <w:tl2br w:val="nil"/>
              <w:tr2bl w:val="nil"/>
            </w:tcBorders>
            <w:noWrap w:val="0"/>
            <w:vAlign w:val="center"/>
          </w:tcPr>
          <w:p w14:paraId="25B650F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3003F2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restart"/>
            <w:tcBorders>
              <w:tl2br w:val="nil"/>
              <w:tr2bl w:val="nil"/>
            </w:tcBorders>
            <w:noWrap w:val="0"/>
            <w:vAlign w:val="center"/>
          </w:tcPr>
          <w:p w14:paraId="3493A375">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1</w:t>
            </w:r>
          </w:p>
        </w:tc>
        <w:tc>
          <w:tcPr>
            <w:tcW w:w="225" w:type="pct"/>
            <w:vMerge w:val="restart"/>
            <w:tcBorders>
              <w:tl2br w:val="nil"/>
              <w:tr2bl w:val="nil"/>
            </w:tcBorders>
            <w:noWrap w:val="0"/>
            <w:vAlign w:val="center"/>
          </w:tcPr>
          <w:p w14:paraId="2496C0A3">
            <w:pPr>
              <w:jc w:val="center"/>
              <w:rPr>
                <w:rFonts w:ascii="Times New Roman" w:hAnsi="Times New Roman"/>
                <w:color w:val="000000"/>
                <w:szCs w:val="21"/>
              </w:rPr>
            </w:pPr>
            <w:r>
              <w:rPr>
                <w:rFonts w:ascii="Times New Roman" w:hAnsi="Times New Roman"/>
                <w:color w:val="000000"/>
                <w:kern w:val="0"/>
                <w:szCs w:val="21"/>
                <w:lang w:bidi="ar"/>
              </w:rPr>
              <w:t>B</w:t>
            </w:r>
          </w:p>
        </w:tc>
        <w:tc>
          <w:tcPr>
            <w:tcW w:w="225" w:type="pct"/>
            <w:vMerge w:val="restart"/>
            <w:tcBorders>
              <w:tl2br w:val="nil"/>
              <w:tr2bl w:val="nil"/>
            </w:tcBorders>
            <w:noWrap w:val="0"/>
            <w:vAlign w:val="center"/>
          </w:tcPr>
          <w:p w14:paraId="5C7FD5B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06</w:t>
            </w:r>
          </w:p>
        </w:tc>
        <w:tc>
          <w:tcPr>
            <w:tcW w:w="225" w:type="pct"/>
            <w:vMerge w:val="restart"/>
            <w:tcBorders>
              <w:tl2br w:val="nil"/>
              <w:tr2bl w:val="nil"/>
            </w:tcBorders>
            <w:noWrap w:val="0"/>
            <w:vAlign w:val="center"/>
          </w:tcPr>
          <w:p w14:paraId="4A6CF191">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061</w:t>
            </w:r>
          </w:p>
        </w:tc>
        <w:tc>
          <w:tcPr>
            <w:tcW w:w="233" w:type="pct"/>
            <w:vMerge w:val="restart"/>
            <w:tcBorders>
              <w:tl2br w:val="nil"/>
              <w:tr2bl w:val="nil"/>
            </w:tcBorders>
            <w:noWrap w:val="0"/>
            <w:vAlign w:val="center"/>
          </w:tcPr>
          <w:p w14:paraId="28349D4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0610</w:t>
            </w:r>
          </w:p>
        </w:tc>
        <w:tc>
          <w:tcPr>
            <w:tcW w:w="861" w:type="pct"/>
            <w:vMerge w:val="restart"/>
            <w:tcBorders>
              <w:tl2br w:val="nil"/>
              <w:tr2bl w:val="nil"/>
            </w:tcBorders>
            <w:noWrap w:val="0"/>
            <w:vAlign w:val="center"/>
          </w:tcPr>
          <w:p w14:paraId="322D457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烟煤和无烟煤</w:t>
            </w:r>
          </w:p>
          <w:p w14:paraId="47BE47F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开采洗选</w:t>
            </w:r>
          </w:p>
        </w:tc>
        <w:tc>
          <w:tcPr>
            <w:tcW w:w="967" w:type="pct"/>
            <w:vMerge w:val="restart"/>
            <w:tcBorders>
              <w:tl2br w:val="nil"/>
              <w:tr2bl w:val="nil"/>
            </w:tcBorders>
            <w:noWrap w:val="0"/>
            <w:vAlign w:val="center"/>
          </w:tcPr>
          <w:p w14:paraId="5FC8A6E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原煤开采</w:t>
            </w:r>
          </w:p>
        </w:tc>
        <w:tc>
          <w:tcPr>
            <w:tcW w:w="772" w:type="pct"/>
            <w:gridSpan w:val="2"/>
            <w:tcBorders>
              <w:tl2br w:val="nil"/>
              <w:tr2bl w:val="nil"/>
            </w:tcBorders>
            <w:noWrap w:val="0"/>
            <w:vAlign w:val="center"/>
          </w:tcPr>
          <w:p w14:paraId="3148ECB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井工</w:t>
            </w:r>
          </w:p>
        </w:tc>
        <w:tc>
          <w:tcPr>
            <w:tcW w:w="265" w:type="pct"/>
            <w:tcBorders>
              <w:tl2br w:val="nil"/>
              <w:tr2bl w:val="nil"/>
            </w:tcBorders>
            <w:noWrap w:val="0"/>
            <w:vAlign w:val="center"/>
          </w:tcPr>
          <w:p w14:paraId="6A2A7FE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6F7DD743">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4D46ED4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0.2</w:t>
            </w:r>
          </w:p>
        </w:tc>
        <w:tc>
          <w:tcPr>
            <w:tcW w:w="337" w:type="pct"/>
            <w:tcBorders>
              <w:tl2br w:val="nil"/>
              <w:tr2bl w:val="nil"/>
            </w:tcBorders>
            <w:noWrap w:val="0"/>
            <w:vAlign w:val="center"/>
          </w:tcPr>
          <w:p w14:paraId="7C317B4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0.25</w:t>
            </w:r>
          </w:p>
        </w:tc>
      </w:tr>
      <w:tr w14:paraId="5B84F1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69584366">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1B1E7E0F">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647E3A8E">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6727FE3A">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08B74C9B">
            <w:pPr>
              <w:jc w:val="center"/>
              <w:rPr>
                <w:rFonts w:ascii="Times New Roman" w:hAnsi="Times New Roman"/>
                <w:color w:val="000000"/>
                <w:szCs w:val="21"/>
              </w:rPr>
            </w:pPr>
          </w:p>
        </w:tc>
        <w:tc>
          <w:tcPr>
            <w:tcW w:w="861" w:type="pct"/>
            <w:vMerge w:val="continue"/>
            <w:tcBorders>
              <w:tl2br w:val="nil"/>
              <w:tr2bl w:val="nil"/>
            </w:tcBorders>
            <w:noWrap w:val="0"/>
            <w:vAlign w:val="center"/>
          </w:tcPr>
          <w:p w14:paraId="53FC14F3">
            <w:pPr>
              <w:jc w:val="center"/>
              <w:rPr>
                <w:rFonts w:ascii="Times New Roman" w:hAnsi="Times New Roman"/>
                <w:color w:val="000000"/>
                <w:szCs w:val="21"/>
              </w:rPr>
            </w:pPr>
          </w:p>
        </w:tc>
        <w:tc>
          <w:tcPr>
            <w:tcW w:w="967" w:type="pct"/>
            <w:vMerge w:val="continue"/>
            <w:tcBorders>
              <w:tl2br w:val="nil"/>
              <w:tr2bl w:val="nil"/>
            </w:tcBorders>
            <w:noWrap w:val="0"/>
            <w:vAlign w:val="center"/>
          </w:tcPr>
          <w:p w14:paraId="1D19C951">
            <w:pPr>
              <w:jc w:val="center"/>
              <w:rPr>
                <w:rFonts w:ascii="Times New Roman" w:hAnsi="Times New Roman"/>
                <w:color w:val="000000"/>
                <w:kern w:val="0"/>
                <w:szCs w:val="21"/>
              </w:rPr>
            </w:pPr>
          </w:p>
        </w:tc>
        <w:tc>
          <w:tcPr>
            <w:tcW w:w="772" w:type="pct"/>
            <w:gridSpan w:val="2"/>
            <w:tcBorders>
              <w:tl2br w:val="nil"/>
              <w:tr2bl w:val="nil"/>
            </w:tcBorders>
            <w:noWrap w:val="0"/>
            <w:vAlign w:val="center"/>
          </w:tcPr>
          <w:p w14:paraId="5574025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露天</w:t>
            </w:r>
          </w:p>
        </w:tc>
        <w:tc>
          <w:tcPr>
            <w:tcW w:w="265" w:type="pct"/>
            <w:tcBorders>
              <w:tl2br w:val="nil"/>
              <w:tr2bl w:val="nil"/>
            </w:tcBorders>
            <w:noWrap w:val="0"/>
            <w:vAlign w:val="center"/>
          </w:tcPr>
          <w:p w14:paraId="0504FFA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50B3A989">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6B966C8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337" w:type="pct"/>
            <w:tcBorders>
              <w:tl2br w:val="nil"/>
              <w:tr2bl w:val="nil"/>
            </w:tcBorders>
            <w:noWrap w:val="0"/>
            <w:vAlign w:val="center"/>
          </w:tcPr>
          <w:p w14:paraId="534231C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0.18</w:t>
            </w:r>
          </w:p>
        </w:tc>
      </w:tr>
      <w:tr w14:paraId="019C42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7AB8D5F3">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3794F74C">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374C78DD">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264BB68F">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2079F427">
            <w:pPr>
              <w:widowControl/>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0155331C">
            <w:pPr>
              <w:widowControl/>
              <w:jc w:val="center"/>
              <w:textAlignment w:val="center"/>
              <w:rPr>
                <w:rFonts w:ascii="Times New Roman" w:hAnsi="Times New Roman"/>
                <w:color w:val="000000"/>
                <w:szCs w:val="21"/>
              </w:rPr>
            </w:pPr>
          </w:p>
        </w:tc>
        <w:tc>
          <w:tcPr>
            <w:tcW w:w="967" w:type="pct"/>
            <w:vMerge w:val="restart"/>
            <w:tcBorders>
              <w:tl2br w:val="nil"/>
              <w:tr2bl w:val="nil"/>
            </w:tcBorders>
            <w:noWrap w:val="0"/>
            <w:vAlign w:val="center"/>
          </w:tcPr>
          <w:p w14:paraId="4BF4380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煤炭洗选</w:t>
            </w:r>
          </w:p>
        </w:tc>
        <w:tc>
          <w:tcPr>
            <w:tcW w:w="438" w:type="pct"/>
            <w:vMerge w:val="restart"/>
            <w:tcBorders>
              <w:tl2br w:val="nil"/>
              <w:tr2bl w:val="nil"/>
            </w:tcBorders>
            <w:noWrap w:val="0"/>
            <w:vAlign w:val="center"/>
          </w:tcPr>
          <w:p w14:paraId="1ECCB5E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湿法分选</w:t>
            </w:r>
          </w:p>
        </w:tc>
        <w:tc>
          <w:tcPr>
            <w:tcW w:w="334" w:type="pct"/>
            <w:tcBorders>
              <w:tl2br w:val="nil"/>
              <w:tr2bl w:val="nil"/>
            </w:tcBorders>
            <w:noWrap w:val="0"/>
            <w:vAlign w:val="center"/>
          </w:tcPr>
          <w:p w14:paraId="329AEA8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动力煤</w:t>
            </w:r>
          </w:p>
        </w:tc>
        <w:tc>
          <w:tcPr>
            <w:tcW w:w="265" w:type="pct"/>
            <w:tcBorders>
              <w:tl2br w:val="nil"/>
              <w:tr2bl w:val="nil"/>
            </w:tcBorders>
            <w:noWrap w:val="0"/>
            <w:vAlign w:val="center"/>
          </w:tcPr>
          <w:p w14:paraId="3A189DB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619A382F">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2FF6696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0.06</w:t>
            </w:r>
          </w:p>
        </w:tc>
        <w:tc>
          <w:tcPr>
            <w:tcW w:w="337" w:type="pct"/>
            <w:tcBorders>
              <w:tl2br w:val="nil"/>
              <w:tr2bl w:val="nil"/>
            </w:tcBorders>
            <w:noWrap w:val="0"/>
            <w:vAlign w:val="center"/>
          </w:tcPr>
          <w:p w14:paraId="4B7A8B1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0.085</w:t>
            </w:r>
          </w:p>
        </w:tc>
      </w:tr>
      <w:tr w14:paraId="0CDA8AE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75CE0001">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3A0F4500">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48D716E0">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049DAE63">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5014E087">
            <w:pPr>
              <w:autoSpaceDN w:val="0"/>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0A807DFE">
            <w:pPr>
              <w:autoSpaceDN w:val="0"/>
              <w:jc w:val="center"/>
              <w:textAlignment w:val="center"/>
              <w:rPr>
                <w:rFonts w:ascii="Times New Roman" w:hAnsi="Times New Roman"/>
                <w:color w:val="000000"/>
                <w:szCs w:val="21"/>
              </w:rPr>
            </w:pPr>
          </w:p>
        </w:tc>
        <w:tc>
          <w:tcPr>
            <w:tcW w:w="967" w:type="pct"/>
            <w:vMerge w:val="continue"/>
            <w:tcBorders>
              <w:tl2br w:val="nil"/>
              <w:tr2bl w:val="nil"/>
            </w:tcBorders>
            <w:noWrap w:val="0"/>
            <w:vAlign w:val="center"/>
          </w:tcPr>
          <w:p w14:paraId="7B97A88D">
            <w:pPr>
              <w:autoSpaceDN w:val="0"/>
              <w:jc w:val="center"/>
              <w:textAlignment w:val="center"/>
              <w:rPr>
                <w:rFonts w:ascii="Times New Roman" w:hAnsi="Times New Roman"/>
                <w:color w:val="000000"/>
                <w:kern w:val="0"/>
                <w:szCs w:val="21"/>
              </w:rPr>
            </w:pPr>
          </w:p>
        </w:tc>
        <w:tc>
          <w:tcPr>
            <w:tcW w:w="438" w:type="pct"/>
            <w:vMerge w:val="continue"/>
            <w:tcBorders>
              <w:tl2br w:val="nil"/>
              <w:tr2bl w:val="nil"/>
            </w:tcBorders>
            <w:noWrap w:val="0"/>
            <w:vAlign w:val="center"/>
          </w:tcPr>
          <w:p w14:paraId="08051233">
            <w:pPr>
              <w:autoSpaceDN w:val="0"/>
              <w:jc w:val="center"/>
              <w:textAlignment w:val="center"/>
              <w:rPr>
                <w:rFonts w:ascii="Times New Roman" w:hAnsi="Times New Roman"/>
                <w:color w:val="000000"/>
                <w:szCs w:val="21"/>
              </w:rPr>
            </w:pPr>
          </w:p>
        </w:tc>
        <w:tc>
          <w:tcPr>
            <w:tcW w:w="334" w:type="pct"/>
            <w:tcBorders>
              <w:tl2br w:val="nil"/>
              <w:tr2bl w:val="nil"/>
            </w:tcBorders>
            <w:noWrap w:val="0"/>
            <w:vAlign w:val="center"/>
          </w:tcPr>
          <w:p w14:paraId="6607477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炼焦煤</w:t>
            </w:r>
          </w:p>
        </w:tc>
        <w:tc>
          <w:tcPr>
            <w:tcW w:w="265" w:type="pct"/>
            <w:tcBorders>
              <w:tl2br w:val="nil"/>
              <w:tr2bl w:val="nil"/>
            </w:tcBorders>
            <w:noWrap w:val="0"/>
            <w:vAlign w:val="center"/>
          </w:tcPr>
          <w:p w14:paraId="33510A54">
            <w:pPr>
              <w:jc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20F76FA8">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7C09C4D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0.07</w:t>
            </w:r>
          </w:p>
        </w:tc>
        <w:tc>
          <w:tcPr>
            <w:tcW w:w="337" w:type="pct"/>
            <w:tcBorders>
              <w:tl2br w:val="nil"/>
              <w:tr2bl w:val="nil"/>
            </w:tcBorders>
            <w:noWrap w:val="0"/>
            <w:vAlign w:val="center"/>
          </w:tcPr>
          <w:p w14:paraId="47B6C54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0.09</w:t>
            </w:r>
          </w:p>
        </w:tc>
      </w:tr>
      <w:tr w14:paraId="624D60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1CD2921C">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161EB34D">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3899C191">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38714BAF">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24F267C4">
            <w:pPr>
              <w:autoSpaceDN w:val="0"/>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7E5B5C52">
            <w:pPr>
              <w:autoSpaceDN w:val="0"/>
              <w:jc w:val="center"/>
              <w:textAlignment w:val="center"/>
              <w:rPr>
                <w:rFonts w:ascii="Times New Roman" w:hAnsi="Times New Roman"/>
                <w:color w:val="000000"/>
                <w:szCs w:val="21"/>
              </w:rPr>
            </w:pPr>
          </w:p>
        </w:tc>
        <w:tc>
          <w:tcPr>
            <w:tcW w:w="967" w:type="pct"/>
            <w:vMerge w:val="continue"/>
            <w:tcBorders>
              <w:tl2br w:val="nil"/>
              <w:tr2bl w:val="nil"/>
            </w:tcBorders>
            <w:noWrap w:val="0"/>
            <w:vAlign w:val="center"/>
          </w:tcPr>
          <w:p w14:paraId="6F21CE4B">
            <w:pPr>
              <w:autoSpaceDN w:val="0"/>
              <w:jc w:val="center"/>
              <w:textAlignment w:val="center"/>
              <w:rPr>
                <w:rFonts w:ascii="Times New Roman" w:hAnsi="Times New Roman"/>
                <w:color w:val="000000"/>
                <w:kern w:val="0"/>
                <w:szCs w:val="21"/>
              </w:rPr>
            </w:pPr>
          </w:p>
        </w:tc>
        <w:tc>
          <w:tcPr>
            <w:tcW w:w="772" w:type="pct"/>
            <w:gridSpan w:val="2"/>
            <w:tcBorders>
              <w:tl2br w:val="nil"/>
              <w:tr2bl w:val="nil"/>
            </w:tcBorders>
            <w:noWrap w:val="0"/>
            <w:vAlign w:val="center"/>
          </w:tcPr>
          <w:p w14:paraId="4F2D77CF">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val="en-US" w:eastAsia="zh-CN" w:bidi="ar"/>
              </w:rPr>
              <w:t>干</w:t>
            </w:r>
            <w:r>
              <w:rPr>
                <w:rFonts w:ascii="Times New Roman" w:hAnsi="Times New Roman"/>
                <w:color w:val="000000"/>
                <w:kern w:val="0"/>
                <w:szCs w:val="21"/>
                <w:lang w:bidi="ar"/>
              </w:rPr>
              <w:t>法分选</w:t>
            </w:r>
          </w:p>
        </w:tc>
        <w:tc>
          <w:tcPr>
            <w:tcW w:w="265" w:type="pct"/>
            <w:tcBorders>
              <w:tl2br w:val="nil"/>
              <w:tr2bl w:val="nil"/>
            </w:tcBorders>
            <w:noWrap w:val="0"/>
            <w:vAlign w:val="center"/>
          </w:tcPr>
          <w:p w14:paraId="05BA47DE">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0416E7C7">
            <w:pPr>
              <w:jc w:val="center"/>
              <w:rPr>
                <w:rFonts w:hint="eastAsia" w:ascii="Times New Roman" w:hAnsi="Times New Roman"/>
                <w:color w:val="000000"/>
                <w:szCs w:val="21"/>
              </w:rPr>
            </w:pPr>
            <w:r>
              <w:rPr>
                <w:rFonts w:hint="eastAsia" w:ascii="Times New Roman" w:hAnsi="Times New Roman"/>
                <w:color w:val="000000"/>
                <w:szCs w:val="21"/>
              </w:rPr>
              <w:t>—</w:t>
            </w:r>
          </w:p>
        </w:tc>
        <w:tc>
          <w:tcPr>
            <w:tcW w:w="668" w:type="pct"/>
            <w:gridSpan w:val="2"/>
            <w:tcBorders>
              <w:tl2br w:val="nil"/>
              <w:tr2bl w:val="nil"/>
            </w:tcBorders>
            <w:noWrap w:val="0"/>
            <w:vAlign w:val="center"/>
          </w:tcPr>
          <w:p w14:paraId="10652594">
            <w:pPr>
              <w:widowControl/>
              <w:jc w:val="center"/>
              <w:textAlignment w:val="center"/>
              <w:rPr>
                <w:rFonts w:hint="default" w:ascii="Times New Roman" w:hAnsi="Times New Roman" w:eastAsia="宋体"/>
                <w:color w:val="000000"/>
                <w:kern w:val="0"/>
                <w:szCs w:val="21"/>
                <w:lang w:val="en-US" w:eastAsia="zh-CN" w:bidi="ar"/>
              </w:rPr>
            </w:pPr>
            <w:r>
              <w:rPr>
                <w:rFonts w:hint="eastAsia" w:ascii="Times New Roman" w:hAnsi="Times New Roman"/>
                <w:color w:val="000000"/>
                <w:kern w:val="0"/>
                <w:szCs w:val="21"/>
                <w:lang w:val="en-US" w:eastAsia="zh-CN" w:bidi="ar"/>
              </w:rPr>
              <w:t>0.01</w:t>
            </w:r>
          </w:p>
        </w:tc>
      </w:tr>
      <w:tr w14:paraId="76D49A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tcBorders>
              <w:tl2br w:val="nil"/>
              <w:tr2bl w:val="nil"/>
            </w:tcBorders>
            <w:noWrap w:val="0"/>
            <w:vAlign w:val="center"/>
          </w:tcPr>
          <w:p w14:paraId="42B4E85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2</w:t>
            </w:r>
          </w:p>
        </w:tc>
        <w:tc>
          <w:tcPr>
            <w:tcW w:w="225" w:type="pct"/>
            <w:tcBorders>
              <w:tl2br w:val="nil"/>
              <w:tr2bl w:val="nil"/>
            </w:tcBorders>
            <w:noWrap w:val="0"/>
            <w:vAlign w:val="center"/>
          </w:tcPr>
          <w:p w14:paraId="7C4CA4E6">
            <w:pPr>
              <w:jc w:val="center"/>
              <w:rPr>
                <w:rFonts w:ascii="Times New Roman" w:hAnsi="Times New Roman"/>
                <w:color w:val="000000"/>
                <w:szCs w:val="21"/>
              </w:rPr>
            </w:pPr>
            <w:r>
              <w:rPr>
                <w:rFonts w:ascii="Times New Roman" w:hAnsi="Times New Roman"/>
                <w:color w:val="000000"/>
                <w:kern w:val="0"/>
                <w:szCs w:val="21"/>
                <w:lang w:bidi="ar"/>
              </w:rPr>
              <w:t>B</w:t>
            </w:r>
          </w:p>
        </w:tc>
        <w:tc>
          <w:tcPr>
            <w:tcW w:w="225" w:type="pct"/>
            <w:tcBorders>
              <w:tl2br w:val="nil"/>
              <w:tr2bl w:val="nil"/>
            </w:tcBorders>
            <w:noWrap w:val="0"/>
            <w:vAlign w:val="center"/>
          </w:tcPr>
          <w:p w14:paraId="46D06EC3">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07</w:t>
            </w:r>
          </w:p>
        </w:tc>
        <w:tc>
          <w:tcPr>
            <w:tcW w:w="225" w:type="pct"/>
            <w:tcBorders>
              <w:tl2br w:val="nil"/>
              <w:tr2bl w:val="nil"/>
            </w:tcBorders>
            <w:noWrap w:val="0"/>
            <w:vAlign w:val="center"/>
          </w:tcPr>
          <w:p w14:paraId="1B425697">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071</w:t>
            </w:r>
          </w:p>
        </w:tc>
        <w:tc>
          <w:tcPr>
            <w:tcW w:w="233" w:type="pct"/>
            <w:tcBorders>
              <w:tl2br w:val="nil"/>
              <w:tr2bl w:val="nil"/>
            </w:tcBorders>
            <w:noWrap w:val="0"/>
            <w:vAlign w:val="center"/>
          </w:tcPr>
          <w:p w14:paraId="454C2A0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0711</w:t>
            </w:r>
          </w:p>
        </w:tc>
        <w:tc>
          <w:tcPr>
            <w:tcW w:w="861" w:type="pct"/>
            <w:tcBorders>
              <w:tl2br w:val="nil"/>
              <w:tr2bl w:val="nil"/>
            </w:tcBorders>
            <w:noWrap w:val="0"/>
            <w:vAlign w:val="center"/>
          </w:tcPr>
          <w:p w14:paraId="78494F2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石油开采</w:t>
            </w:r>
          </w:p>
        </w:tc>
        <w:tc>
          <w:tcPr>
            <w:tcW w:w="1740" w:type="pct"/>
            <w:gridSpan w:val="3"/>
            <w:tcBorders>
              <w:tl2br w:val="nil"/>
              <w:tr2bl w:val="nil"/>
            </w:tcBorders>
            <w:noWrap w:val="0"/>
            <w:vAlign w:val="center"/>
          </w:tcPr>
          <w:p w14:paraId="4292631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陆地石油开采</w:t>
            </w:r>
          </w:p>
        </w:tc>
        <w:tc>
          <w:tcPr>
            <w:tcW w:w="265" w:type="pct"/>
            <w:tcBorders>
              <w:tl2br w:val="nil"/>
              <w:tr2bl w:val="nil"/>
            </w:tcBorders>
            <w:noWrap w:val="0"/>
            <w:vAlign w:val="center"/>
          </w:tcPr>
          <w:p w14:paraId="6D9D1CC4">
            <w:pPr>
              <w:jc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428516D1">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1AD70D7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w:t>
            </w:r>
          </w:p>
        </w:tc>
        <w:tc>
          <w:tcPr>
            <w:tcW w:w="337" w:type="pct"/>
            <w:tcBorders>
              <w:tl2br w:val="nil"/>
              <w:tr2bl w:val="nil"/>
            </w:tcBorders>
            <w:noWrap w:val="0"/>
            <w:vAlign w:val="center"/>
          </w:tcPr>
          <w:p w14:paraId="5FB0D7F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w:t>
            </w:r>
          </w:p>
        </w:tc>
      </w:tr>
      <w:tr w14:paraId="2EA416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tcBorders>
              <w:tl2br w:val="nil"/>
              <w:tr2bl w:val="nil"/>
            </w:tcBorders>
            <w:noWrap w:val="0"/>
            <w:vAlign w:val="center"/>
          </w:tcPr>
          <w:p w14:paraId="6638C87C">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3</w:t>
            </w:r>
          </w:p>
        </w:tc>
        <w:tc>
          <w:tcPr>
            <w:tcW w:w="225" w:type="pct"/>
            <w:tcBorders>
              <w:tl2br w:val="nil"/>
              <w:tr2bl w:val="nil"/>
            </w:tcBorders>
            <w:noWrap w:val="0"/>
            <w:vAlign w:val="center"/>
          </w:tcPr>
          <w:p w14:paraId="72453693">
            <w:pPr>
              <w:jc w:val="center"/>
              <w:rPr>
                <w:rFonts w:ascii="Times New Roman" w:hAnsi="Times New Roman"/>
                <w:color w:val="000000"/>
                <w:szCs w:val="21"/>
              </w:rPr>
            </w:pPr>
            <w:r>
              <w:rPr>
                <w:rFonts w:ascii="Times New Roman" w:hAnsi="Times New Roman"/>
                <w:color w:val="000000"/>
                <w:kern w:val="0"/>
                <w:szCs w:val="21"/>
                <w:lang w:bidi="ar"/>
              </w:rPr>
              <w:t>B</w:t>
            </w:r>
          </w:p>
        </w:tc>
        <w:tc>
          <w:tcPr>
            <w:tcW w:w="225" w:type="pct"/>
            <w:tcBorders>
              <w:tl2br w:val="nil"/>
              <w:tr2bl w:val="nil"/>
            </w:tcBorders>
            <w:noWrap w:val="0"/>
            <w:vAlign w:val="center"/>
          </w:tcPr>
          <w:p w14:paraId="479ED722">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225" w:type="pct"/>
            <w:tcBorders>
              <w:tl2br w:val="nil"/>
              <w:tr2bl w:val="nil"/>
            </w:tcBorders>
            <w:noWrap w:val="0"/>
            <w:vAlign w:val="center"/>
          </w:tcPr>
          <w:p w14:paraId="1C91687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101</w:t>
            </w:r>
          </w:p>
        </w:tc>
        <w:tc>
          <w:tcPr>
            <w:tcW w:w="233" w:type="pct"/>
            <w:tcBorders>
              <w:tl2br w:val="nil"/>
              <w:tr2bl w:val="nil"/>
            </w:tcBorders>
            <w:noWrap w:val="0"/>
            <w:vAlign w:val="center"/>
          </w:tcPr>
          <w:p w14:paraId="4A0FE26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1011</w:t>
            </w:r>
          </w:p>
        </w:tc>
        <w:tc>
          <w:tcPr>
            <w:tcW w:w="861" w:type="pct"/>
            <w:tcBorders>
              <w:tl2br w:val="nil"/>
              <w:tr2bl w:val="nil"/>
            </w:tcBorders>
            <w:noWrap w:val="0"/>
            <w:vAlign w:val="center"/>
          </w:tcPr>
          <w:p w14:paraId="1219CE4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土砂石开采</w:t>
            </w:r>
          </w:p>
        </w:tc>
        <w:tc>
          <w:tcPr>
            <w:tcW w:w="967" w:type="pct"/>
            <w:tcBorders>
              <w:tl2br w:val="nil"/>
              <w:tr2bl w:val="nil"/>
            </w:tcBorders>
            <w:noWrap w:val="0"/>
            <w:vAlign w:val="center"/>
          </w:tcPr>
          <w:p w14:paraId="5801FA6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石灰石、石膏开采</w:t>
            </w:r>
          </w:p>
        </w:tc>
        <w:tc>
          <w:tcPr>
            <w:tcW w:w="772" w:type="pct"/>
            <w:gridSpan w:val="2"/>
            <w:tcBorders>
              <w:tl2br w:val="nil"/>
              <w:tr2bl w:val="nil"/>
            </w:tcBorders>
            <w:noWrap w:val="0"/>
            <w:vAlign w:val="center"/>
          </w:tcPr>
          <w:p w14:paraId="4E021DC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石灰石</w:t>
            </w:r>
          </w:p>
        </w:tc>
        <w:tc>
          <w:tcPr>
            <w:tcW w:w="265" w:type="pct"/>
            <w:tcBorders>
              <w:tl2br w:val="nil"/>
              <w:tr2bl w:val="nil"/>
            </w:tcBorders>
            <w:noWrap w:val="0"/>
            <w:vAlign w:val="center"/>
          </w:tcPr>
          <w:p w14:paraId="66BF15B0">
            <w:pPr>
              <w:jc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32D726BF">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7FA9396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0.05</w:t>
            </w:r>
          </w:p>
        </w:tc>
        <w:tc>
          <w:tcPr>
            <w:tcW w:w="337" w:type="pct"/>
            <w:tcBorders>
              <w:tl2br w:val="nil"/>
              <w:tr2bl w:val="nil"/>
            </w:tcBorders>
            <w:noWrap w:val="0"/>
            <w:vAlign w:val="center"/>
          </w:tcPr>
          <w:p w14:paraId="47ACA52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r>
      <w:tr w14:paraId="2437A2E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tcBorders>
              <w:tl2br w:val="nil"/>
              <w:tr2bl w:val="nil"/>
            </w:tcBorders>
            <w:noWrap w:val="0"/>
            <w:vAlign w:val="center"/>
          </w:tcPr>
          <w:p w14:paraId="2B70BCD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4</w:t>
            </w:r>
          </w:p>
        </w:tc>
        <w:tc>
          <w:tcPr>
            <w:tcW w:w="225" w:type="pct"/>
            <w:tcBorders>
              <w:tl2br w:val="nil"/>
              <w:tr2bl w:val="nil"/>
            </w:tcBorders>
            <w:noWrap w:val="0"/>
            <w:vAlign w:val="center"/>
          </w:tcPr>
          <w:p w14:paraId="7C685CC9">
            <w:pPr>
              <w:jc w:val="center"/>
              <w:rPr>
                <w:rFonts w:ascii="Times New Roman" w:hAnsi="Times New Roman"/>
                <w:color w:val="000000"/>
                <w:szCs w:val="21"/>
              </w:rPr>
            </w:pPr>
            <w:r>
              <w:rPr>
                <w:rFonts w:hint="eastAsia" w:ascii="Times New Roman" w:hAnsi="Times New Roman"/>
                <w:color w:val="000000"/>
                <w:szCs w:val="21"/>
              </w:rPr>
              <w:t>C</w:t>
            </w:r>
          </w:p>
        </w:tc>
        <w:tc>
          <w:tcPr>
            <w:tcW w:w="225" w:type="pct"/>
            <w:tcBorders>
              <w:tl2br w:val="nil"/>
              <w:tr2bl w:val="nil"/>
            </w:tcBorders>
            <w:noWrap w:val="0"/>
            <w:vAlign w:val="center"/>
          </w:tcPr>
          <w:p w14:paraId="28B2C966">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tcBorders>
              <w:tl2br w:val="nil"/>
              <w:tr2bl w:val="nil"/>
            </w:tcBorders>
            <w:noWrap w:val="0"/>
            <w:vAlign w:val="center"/>
          </w:tcPr>
          <w:p w14:paraId="447AA501">
            <w:pPr>
              <w:autoSpaceDN w:val="0"/>
              <w:jc w:val="center"/>
              <w:textAlignment w:val="center"/>
              <w:rPr>
                <w:rFonts w:ascii="Times New Roman" w:hAnsi="Times New Roman"/>
                <w:color w:val="000000"/>
                <w:szCs w:val="21"/>
              </w:rPr>
            </w:pPr>
            <w:r>
              <w:rPr>
                <w:rFonts w:hint="eastAsia" w:ascii="Times New Roman" w:hAnsi="Times New Roman"/>
                <w:color w:val="000000"/>
                <w:szCs w:val="21"/>
              </w:rPr>
              <w:t>131</w:t>
            </w:r>
          </w:p>
        </w:tc>
        <w:tc>
          <w:tcPr>
            <w:tcW w:w="233" w:type="pct"/>
            <w:tcBorders>
              <w:tl2br w:val="nil"/>
              <w:tr2bl w:val="nil"/>
            </w:tcBorders>
            <w:noWrap w:val="0"/>
            <w:vAlign w:val="center"/>
          </w:tcPr>
          <w:p w14:paraId="24A33BB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1311</w:t>
            </w:r>
          </w:p>
        </w:tc>
        <w:tc>
          <w:tcPr>
            <w:tcW w:w="861" w:type="pct"/>
            <w:tcBorders>
              <w:tl2br w:val="nil"/>
              <w:tr2bl w:val="nil"/>
            </w:tcBorders>
            <w:noWrap w:val="0"/>
            <w:vAlign w:val="center"/>
          </w:tcPr>
          <w:p w14:paraId="3107D34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谷物磨制</w:t>
            </w:r>
          </w:p>
        </w:tc>
        <w:tc>
          <w:tcPr>
            <w:tcW w:w="967" w:type="pct"/>
            <w:tcBorders>
              <w:tl2br w:val="nil"/>
              <w:tr2bl w:val="nil"/>
            </w:tcBorders>
            <w:noWrap w:val="0"/>
            <w:vAlign w:val="center"/>
          </w:tcPr>
          <w:p w14:paraId="54E7DFE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稻谷加工</w:t>
            </w:r>
          </w:p>
        </w:tc>
        <w:tc>
          <w:tcPr>
            <w:tcW w:w="772" w:type="pct"/>
            <w:gridSpan w:val="2"/>
            <w:tcBorders>
              <w:tl2br w:val="nil"/>
              <w:tr2bl w:val="nil"/>
            </w:tcBorders>
            <w:noWrap w:val="0"/>
            <w:vAlign w:val="center"/>
          </w:tcPr>
          <w:p w14:paraId="5606172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大米</w:t>
            </w:r>
          </w:p>
        </w:tc>
        <w:tc>
          <w:tcPr>
            <w:tcW w:w="265" w:type="pct"/>
            <w:tcBorders>
              <w:tl2br w:val="nil"/>
              <w:tr2bl w:val="nil"/>
            </w:tcBorders>
            <w:noWrap w:val="0"/>
            <w:vAlign w:val="center"/>
          </w:tcPr>
          <w:p w14:paraId="4E712F4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1721CE78">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547E357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0.09</w:t>
            </w:r>
          </w:p>
        </w:tc>
        <w:tc>
          <w:tcPr>
            <w:tcW w:w="337" w:type="pct"/>
            <w:tcBorders>
              <w:tl2br w:val="nil"/>
              <w:tr2bl w:val="nil"/>
            </w:tcBorders>
            <w:noWrap w:val="0"/>
            <w:vAlign w:val="center"/>
          </w:tcPr>
          <w:p w14:paraId="674B4EA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0.12</w:t>
            </w:r>
          </w:p>
        </w:tc>
      </w:tr>
      <w:tr w14:paraId="5EDA50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restart"/>
            <w:tcBorders>
              <w:tl2br w:val="nil"/>
              <w:tr2bl w:val="nil"/>
            </w:tcBorders>
            <w:noWrap w:val="0"/>
            <w:vAlign w:val="center"/>
          </w:tcPr>
          <w:p w14:paraId="2F1B91A7">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5</w:t>
            </w:r>
          </w:p>
        </w:tc>
        <w:tc>
          <w:tcPr>
            <w:tcW w:w="225" w:type="pct"/>
            <w:vMerge w:val="restart"/>
            <w:tcBorders>
              <w:tl2br w:val="nil"/>
              <w:tr2bl w:val="nil"/>
            </w:tcBorders>
            <w:noWrap w:val="0"/>
            <w:vAlign w:val="center"/>
          </w:tcPr>
          <w:p w14:paraId="1174CEC6">
            <w:pPr>
              <w:jc w:val="center"/>
              <w:rPr>
                <w:rFonts w:ascii="Times New Roman" w:hAnsi="Times New Roman"/>
                <w:color w:val="000000"/>
                <w:szCs w:val="21"/>
              </w:rPr>
            </w:pPr>
            <w:r>
              <w:rPr>
                <w:rFonts w:hint="eastAsia" w:ascii="Times New Roman" w:hAnsi="Times New Roman"/>
                <w:color w:val="000000"/>
                <w:szCs w:val="21"/>
              </w:rPr>
              <w:t>C</w:t>
            </w:r>
          </w:p>
        </w:tc>
        <w:tc>
          <w:tcPr>
            <w:tcW w:w="225" w:type="pct"/>
            <w:vMerge w:val="restart"/>
            <w:tcBorders>
              <w:tl2br w:val="nil"/>
              <w:tr2bl w:val="nil"/>
            </w:tcBorders>
            <w:noWrap w:val="0"/>
            <w:vAlign w:val="center"/>
          </w:tcPr>
          <w:p w14:paraId="2E2D5035">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vMerge w:val="restart"/>
            <w:tcBorders>
              <w:tl2br w:val="nil"/>
              <w:tr2bl w:val="nil"/>
            </w:tcBorders>
            <w:noWrap w:val="0"/>
            <w:vAlign w:val="center"/>
          </w:tcPr>
          <w:p w14:paraId="791F4E1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131</w:t>
            </w:r>
          </w:p>
        </w:tc>
        <w:tc>
          <w:tcPr>
            <w:tcW w:w="233" w:type="pct"/>
            <w:vMerge w:val="restart"/>
            <w:tcBorders>
              <w:tl2br w:val="nil"/>
              <w:tr2bl w:val="nil"/>
            </w:tcBorders>
            <w:noWrap w:val="0"/>
            <w:vAlign w:val="center"/>
          </w:tcPr>
          <w:p w14:paraId="2C32CAE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1312</w:t>
            </w:r>
          </w:p>
        </w:tc>
        <w:tc>
          <w:tcPr>
            <w:tcW w:w="861" w:type="pct"/>
            <w:vMerge w:val="restart"/>
            <w:tcBorders>
              <w:tl2br w:val="nil"/>
              <w:tr2bl w:val="nil"/>
            </w:tcBorders>
            <w:noWrap w:val="0"/>
            <w:vAlign w:val="center"/>
          </w:tcPr>
          <w:p w14:paraId="105EFD77">
            <w:pPr>
              <w:jc w:val="center"/>
              <w:rPr>
                <w:rFonts w:ascii="Times New Roman" w:hAnsi="Times New Roman"/>
                <w:color w:val="000000"/>
                <w:szCs w:val="21"/>
              </w:rPr>
            </w:pPr>
            <w:r>
              <w:rPr>
                <w:rFonts w:ascii="Times New Roman" w:hAnsi="Times New Roman"/>
                <w:color w:val="000000"/>
                <w:kern w:val="0"/>
                <w:szCs w:val="21"/>
                <w:lang w:bidi="ar"/>
              </w:rPr>
              <w:t>谷物磨制</w:t>
            </w:r>
          </w:p>
        </w:tc>
        <w:tc>
          <w:tcPr>
            <w:tcW w:w="967" w:type="pct"/>
            <w:vMerge w:val="restart"/>
            <w:tcBorders>
              <w:tl2br w:val="nil"/>
              <w:tr2bl w:val="nil"/>
            </w:tcBorders>
            <w:noWrap w:val="0"/>
            <w:vAlign w:val="center"/>
          </w:tcPr>
          <w:p w14:paraId="62DFD73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小麦加工</w:t>
            </w:r>
          </w:p>
        </w:tc>
        <w:tc>
          <w:tcPr>
            <w:tcW w:w="438" w:type="pct"/>
            <w:vMerge w:val="restart"/>
            <w:tcBorders>
              <w:tl2br w:val="nil"/>
              <w:tr2bl w:val="nil"/>
            </w:tcBorders>
            <w:noWrap w:val="0"/>
            <w:vAlign w:val="center"/>
          </w:tcPr>
          <w:p w14:paraId="1F01956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面粉</w:t>
            </w:r>
          </w:p>
        </w:tc>
        <w:tc>
          <w:tcPr>
            <w:tcW w:w="334" w:type="pct"/>
            <w:tcBorders>
              <w:tl2br w:val="nil"/>
              <w:tr2bl w:val="nil"/>
            </w:tcBorders>
            <w:noWrap w:val="0"/>
            <w:vAlign w:val="center"/>
          </w:tcPr>
          <w:p w14:paraId="798BE47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干法</w:t>
            </w:r>
          </w:p>
        </w:tc>
        <w:tc>
          <w:tcPr>
            <w:tcW w:w="265" w:type="pct"/>
            <w:tcBorders>
              <w:tl2br w:val="nil"/>
              <w:tr2bl w:val="nil"/>
            </w:tcBorders>
            <w:noWrap w:val="0"/>
            <w:vAlign w:val="center"/>
          </w:tcPr>
          <w:p w14:paraId="5585753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31E6C7CD">
            <w:pPr>
              <w:jc w:val="center"/>
              <w:rPr>
                <w:rFonts w:ascii="Times New Roman" w:hAnsi="Times New Roman"/>
                <w:color w:val="000000"/>
                <w:szCs w:val="21"/>
              </w:rPr>
            </w:pPr>
            <w:r>
              <w:rPr>
                <w:rFonts w:hint="eastAsia" w:ascii="Times New Roman" w:hAnsi="Times New Roman"/>
                <w:color w:val="000000"/>
                <w:szCs w:val="21"/>
              </w:rPr>
              <w:t>—</w:t>
            </w:r>
          </w:p>
        </w:tc>
        <w:tc>
          <w:tcPr>
            <w:tcW w:w="668" w:type="pct"/>
            <w:gridSpan w:val="2"/>
            <w:tcBorders>
              <w:tl2br w:val="nil"/>
              <w:tr2bl w:val="nil"/>
            </w:tcBorders>
            <w:noWrap w:val="0"/>
            <w:vAlign w:val="center"/>
          </w:tcPr>
          <w:p w14:paraId="289BEE0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0.05</w:t>
            </w:r>
          </w:p>
        </w:tc>
      </w:tr>
      <w:tr w14:paraId="234929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3C142F35">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0971DFF3">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6B51EC01">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59F8EDC6">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3EE12146">
            <w:pPr>
              <w:jc w:val="center"/>
              <w:rPr>
                <w:rFonts w:ascii="Times New Roman" w:hAnsi="Times New Roman"/>
                <w:color w:val="000000"/>
                <w:szCs w:val="21"/>
              </w:rPr>
            </w:pPr>
          </w:p>
        </w:tc>
        <w:tc>
          <w:tcPr>
            <w:tcW w:w="861" w:type="pct"/>
            <w:vMerge w:val="continue"/>
            <w:tcBorders>
              <w:tl2br w:val="nil"/>
              <w:tr2bl w:val="nil"/>
            </w:tcBorders>
            <w:noWrap w:val="0"/>
            <w:vAlign w:val="center"/>
          </w:tcPr>
          <w:p w14:paraId="05DB4AD2">
            <w:pPr>
              <w:jc w:val="center"/>
              <w:rPr>
                <w:rFonts w:ascii="Times New Roman" w:hAnsi="Times New Roman"/>
                <w:color w:val="000000"/>
                <w:szCs w:val="21"/>
              </w:rPr>
            </w:pPr>
          </w:p>
        </w:tc>
        <w:tc>
          <w:tcPr>
            <w:tcW w:w="967" w:type="pct"/>
            <w:vMerge w:val="continue"/>
            <w:tcBorders>
              <w:tl2br w:val="nil"/>
              <w:tr2bl w:val="nil"/>
            </w:tcBorders>
            <w:noWrap w:val="0"/>
            <w:vAlign w:val="center"/>
          </w:tcPr>
          <w:p w14:paraId="7865D040">
            <w:pPr>
              <w:jc w:val="center"/>
              <w:rPr>
                <w:rFonts w:ascii="Times New Roman" w:hAnsi="Times New Roman"/>
                <w:color w:val="000000"/>
                <w:kern w:val="0"/>
                <w:szCs w:val="21"/>
              </w:rPr>
            </w:pPr>
          </w:p>
        </w:tc>
        <w:tc>
          <w:tcPr>
            <w:tcW w:w="438" w:type="pct"/>
            <w:vMerge w:val="continue"/>
            <w:tcBorders>
              <w:tl2br w:val="nil"/>
              <w:tr2bl w:val="nil"/>
            </w:tcBorders>
            <w:noWrap w:val="0"/>
            <w:vAlign w:val="center"/>
          </w:tcPr>
          <w:p w14:paraId="076B8170">
            <w:pPr>
              <w:widowControl/>
              <w:jc w:val="center"/>
              <w:textAlignment w:val="center"/>
              <w:rPr>
                <w:rFonts w:ascii="Times New Roman" w:hAnsi="Times New Roman"/>
                <w:color w:val="000000"/>
                <w:szCs w:val="21"/>
              </w:rPr>
            </w:pPr>
          </w:p>
        </w:tc>
        <w:tc>
          <w:tcPr>
            <w:tcW w:w="334" w:type="pct"/>
            <w:tcBorders>
              <w:tl2br w:val="nil"/>
              <w:tr2bl w:val="nil"/>
            </w:tcBorders>
            <w:noWrap w:val="0"/>
            <w:vAlign w:val="center"/>
          </w:tcPr>
          <w:p w14:paraId="7810429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湿法</w:t>
            </w:r>
          </w:p>
        </w:tc>
        <w:tc>
          <w:tcPr>
            <w:tcW w:w="265" w:type="pct"/>
            <w:tcBorders>
              <w:tl2br w:val="nil"/>
              <w:tr2bl w:val="nil"/>
            </w:tcBorders>
            <w:noWrap w:val="0"/>
            <w:vAlign w:val="center"/>
          </w:tcPr>
          <w:p w14:paraId="32AB257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291784A4">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163732E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0.28</w:t>
            </w:r>
          </w:p>
        </w:tc>
        <w:tc>
          <w:tcPr>
            <w:tcW w:w="337" w:type="pct"/>
            <w:tcBorders>
              <w:tl2br w:val="nil"/>
              <w:tr2bl w:val="nil"/>
            </w:tcBorders>
            <w:noWrap w:val="0"/>
            <w:vAlign w:val="center"/>
          </w:tcPr>
          <w:p w14:paraId="1A1EFBD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0.48</w:t>
            </w:r>
          </w:p>
        </w:tc>
      </w:tr>
      <w:tr w14:paraId="002ED1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tcBorders>
              <w:tl2br w:val="nil"/>
              <w:tr2bl w:val="nil"/>
            </w:tcBorders>
            <w:noWrap w:val="0"/>
            <w:vAlign w:val="center"/>
          </w:tcPr>
          <w:p w14:paraId="7E980BF7">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6</w:t>
            </w:r>
          </w:p>
        </w:tc>
        <w:tc>
          <w:tcPr>
            <w:tcW w:w="225" w:type="pct"/>
            <w:tcBorders>
              <w:tl2br w:val="nil"/>
              <w:tr2bl w:val="nil"/>
            </w:tcBorders>
            <w:noWrap w:val="0"/>
            <w:vAlign w:val="center"/>
          </w:tcPr>
          <w:p w14:paraId="35927D01">
            <w:pPr>
              <w:jc w:val="center"/>
              <w:rPr>
                <w:rFonts w:ascii="Times New Roman" w:hAnsi="Times New Roman"/>
                <w:color w:val="000000"/>
                <w:szCs w:val="21"/>
              </w:rPr>
            </w:pPr>
            <w:r>
              <w:rPr>
                <w:rFonts w:hint="eastAsia" w:ascii="Times New Roman" w:hAnsi="Times New Roman"/>
                <w:color w:val="000000"/>
                <w:szCs w:val="21"/>
              </w:rPr>
              <w:t>C</w:t>
            </w:r>
          </w:p>
        </w:tc>
        <w:tc>
          <w:tcPr>
            <w:tcW w:w="225" w:type="pct"/>
            <w:tcBorders>
              <w:tl2br w:val="nil"/>
              <w:tr2bl w:val="nil"/>
            </w:tcBorders>
            <w:noWrap w:val="0"/>
            <w:vAlign w:val="center"/>
          </w:tcPr>
          <w:p w14:paraId="10E27E36">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tcBorders>
              <w:tl2br w:val="nil"/>
              <w:tr2bl w:val="nil"/>
            </w:tcBorders>
            <w:noWrap w:val="0"/>
            <w:vAlign w:val="center"/>
          </w:tcPr>
          <w:p w14:paraId="13136219">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132</w:t>
            </w:r>
          </w:p>
        </w:tc>
        <w:tc>
          <w:tcPr>
            <w:tcW w:w="233" w:type="pct"/>
            <w:tcBorders>
              <w:tl2br w:val="nil"/>
              <w:tr2bl w:val="nil"/>
            </w:tcBorders>
            <w:noWrap w:val="0"/>
            <w:vAlign w:val="center"/>
          </w:tcPr>
          <w:p w14:paraId="10D52B5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1329</w:t>
            </w:r>
          </w:p>
        </w:tc>
        <w:tc>
          <w:tcPr>
            <w:tcW w:w="861" w:type="pct"/>
            <w:tcBorders>
              <w:tl2br w:val="nil"/>
              <w:tr2bl w:val="nil"/>
            </w:tcBorders>
            <w:noWrap w:val="0"/>
            <w:vAlign w:val="center"/>
          </w:tcPr>
          <w:p w14:paraId="388FF5B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饲料加工</w:t>
            </w:r>
          </w:p>
        </w:tc>
        <w:tc>
          <w:tcPr>
            <w:tcW w:w="967" w:type="pct"/>
            <w:tcBorders>
              <w:tl2br w:val="nil"/>
              <w:tr2bl w:val="nil"/>
            </w:tcBorders>
            <w:noWrap w:val="0"/>
            <w:vAlign w:val="center"/>
          </w:tcPr>
          <w:p w14:paraId="6ACFB44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其他饲料加工</w:t>
            </w:r>
          </w:p>
        </w:tc>
        <w:tc>
          <w:tcPr>
            <w:tcW w:w="772" w:type="pct"/>
            <w:gridSpan w:val="2"/>
            <w:tcBorders>
              <w:tl2br w:val="nil"/>
              <w:tr2bl w:val="nil"/>
            </w:tcBorders>
            <w:noWrap w:val="0"/>
            <w:vAlign w:val="center"/>
          </w:tcPr>
          <w:p w14:paraId="65B6DD0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混合饲料</w:t>
            </w:r>
          </w:p>
        </w:tc>
        <w:tc>
          <w:tcPr>
            <w:tcW w:w="265" w:type="pct"/>
            <w:tcBorders>
              <w:tl2br w:val="nil"/>
              <w:tr2bl w:val="nil"/>
            </w:tcBorders>
            <w:noWrap w:val="0"/>
            <w:vAlign w:val="center"/>
          </w:tcPr>
          <w:p w14:paraId="1550166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210CE6C9">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28392E6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0.2</w:t>
            </w:r>
          </w:p>
        </w:tc>
        <w:tc>
          <w:tcPr>
            <w:tcW w:w="337" w:type="pct"/>
            <w:tcBorders>
              <w:tl2br w:val="nil"/>
              <w:tr2bl w:val="nil"/>
            </w:tcBorders>
            <w:noWrap w:val="0"/>
            <w:vAlign w:val="center"/>
          </w:tcPr>
          <w:p w14:paraId="540F6D2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0.45</w:t>
            </w:r>
          </w:p>
        </w:tc>
      </w:tr>
      <w:tr w14:paraId="4E0598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tcBorders>
              <w:tl2br w:val="nil"/>
              <w:tr2bl w:val="nil"/>
            </w:tcBorders>
            <w:noWrap w:val="0"/>
            <w:vAlign w:val="center"/>
          </w:tcPr>
          <w:p w14:paraId="3C506E3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7</w:t>
            </w:r>
          </w:p>
        </w:tc>
        <w:tc>
          <w:tcPr>
            <w:tcW w:w="225" w:type="pct"/>
            <w:tcBorders>
              <w:tl2br w:val="nil"/>
              <w:tr2bl w:val="nil"/>
            </w:tcBorders>
            <w:noWrap w:val="0"/>
            <w:vAlign w:val="center"/>
          </w:tcPr>
          <w:p w14:paraId="0EB67403">
            <w:pPr>
              <w:jc w:val="center"/>
              <w:rPr>
                <w:rFonts w:ascii="Times New Roman" w:hAnsi="Times New Roman"/>
                <w:color w:val="000000"/>
                <w:szCs w:val="21"/>
              </w:rPr>
            </w:pPr>
            <w:r>
              <w:rPr>
                <w:rFonts w:hint="eastAsia" w:ascii="Times New Roman" w:hAnsi="Times New Roman"/>
                <w:color w:val="000000"/>
                <w:szCs w:val="21"/>
              </w:rPr>
              <w:t>C</w:t>
            </w:r>
          </w:p>
        </w:tc>
        <w:tc>
          <w:tcPr>
            <w:tcW w:w="225" w:type="pct"/>
            <w:tcBorders>
              <w:tl2br w:val="nil"/>
              <w:tr2bl w:val="nil"/>
            </w:tcBorders>
            <w:noWrap w:val="0"/>
            <w:vAlign w:val="center"/>
          </w:tcPr>
          <w:p w14:paraId="5DD2C8A0">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tcBorders>
              <w:tl2br w:val="nil"/>
              <w:tr2bl w:val="nil"/>
            </w:tcBorders>
            <w:noWrap w:val="0"/>
            <w:vAlign w:val="center"/>
          </w:tcPr>
          <w:p w14:paraId="27117541">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133</w:t>
            </w:r>
          </w:p>
        </w:tc>
        <w:tc>
          <w:tcPr>
            <w:tcW w:w="233" w:type="pct"/>
            <w:tcBorders>
              <w:tl2br w:val="nil"/>
              <w:tr2bl w:val="nil"/>
            </w:tcBorders>
            <w:noWrap w:val="0"/>
            <w:vAlign w:val="center"/>
          </w:tcPr>
          <w:p w14:paraId="16BC5DA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1331</w:t>
            </w:r>
          </w:p>
        </w:tc>
        <w:tc>
          <w:tcPr>
            <w:tcW w:w="861" w:type="pct"/>
            <w:tcBorders>
              <w:tl2br w:val="nil"/>
              <w:tr2bl w:val="nil"/>
            </w:tcBorders>
            <w:noWrap w:val="0"/>
            <w:vAlign w:val="center"/>
          </w:tcPr>
          <w:p w14:paraId="140EF7C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植物油加工</w:t>
            </w:r>
          </w:p>
        </w:tc>
        <w:tc>
          <w:tcPr>
            <w:tcW w:w="967" w:type="pct"/>
            <w:tcBorders>
              <w:tl2br w:val="nil"/>
              <w:tr2bl w:val="nil"/>
            </w:tcBorders>
            <w:noWrap w:val="0"/>
            <w:vAlign w:val="center"/>
          </w:tcPr>
          <w:p w14:paraId="03B56F6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食用植物油加工</w:t>
            </w:r>
          </w:p>
        </w:tc>
        <w:tc>
          <w:tcPr>
            <w:tcW w:w="772" w:type="pct"/>
            <w:gridSpan w:val="2"/>
            <w:tcBorders>
              <w:tl2br w:val="nil"/>
              <w:tr2bl w:val="nil"/>
            </w:tcBorders>
            <w:noWrap w:val="0"/>
            <w:vAlign w:val="center"/>
          </w:tcPr>
          <w:p w14:paraId="1D9D53E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胡麻油</w:t>
            </w:r>
          </w:p>
        </w:tc>
        <w:tc>
          <w:tcPr>
            <w:tcW w:w="265" w:type="pct"/>
            <w:tcBorders>
              <w:tl2br w:val="nil"/>
              <w:tr2bl w:val="nil"/>
            </w:tcBorders>
            <w:noWrap w:val="0"/>
            <w:vAlign w:val="center"/>
          </w:tcPr>
          <w:p w14:paraId="4AB7493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76101FEE">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29EDE81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337" w:type="pct"/>
            <w:tcBorders>
              <w:tl2br w:val="nil"/>
              <w:tr2bl w:val="nil"/>
            </w:tcBorders>
            <w:noWrap w:val="0"/>
            <w:vAlign w:val="center"/>
          </w:tcPr>
          <w:p w14:paraId="3BC2A9B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2.3</w:t>
            </w:r>
          </w:p>
        </w:tc>
      </w:tr>
      <w:tr w14:paraId="67AD779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restart"/>
            <w:tcBorders>
              <w:tl2br w:val="nil"/>
              <w:tr2bl w:val="nil"/>
            </w:tcBorders>
            <w:noWrap w:val="0"/>
            <w:vAlign w:val="center"/>
          </w:tcPr>
          <w:p w14:paraId="602055B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8</w:t>
            </w:r>
          </w:p>
        </w:tc>
        <w:tc>
          <w:tcPr>
            <w:tcW w:w="225" w:type="pct"/>
            <w:vMerge w:val="restart"/>
            <w:tcBorders>
              <w:tl2br w:val="nil"/>
              <w:tr2bl w:val="nil"/>
            </w:tcBorders>
            <w:noWrap w:val="0"/>
            <w:vAlign w:val="center"/>
          </w:tcPr>
          <w:p w14:paraId="62ADE8AA">
            <w:pPr>
              <w:jc w:val="center"/>
              <w:rPr>
                <w:rFonts w:ascii="Times New Roman" w:hAnsi="Times New Roman"/>
                <w:color w:val="000000"/>
                <w:szCs w:val="21"/>
              </w:rPr>
            </w:pPr>
            <w:r>
              <w:rPr>
                <w:rFonts w:hint="eastAsia" w:ascii="Times New Roman" w:hAnsi="Times New Roman"/>
                <w:color w:val="000000"/>
                <w:szCs w:val="21"/>
              </w:rPr>
              <w:t>C</w:t>
            </w:r>
          </w:p>
        </w:tc>
        <w:tc>
          <w:tcPr>
            <w:tcW w:w="225" w:type="pct"/>
            <w:vMerge w:val="restart"/>
            <w:tcBorders>
              <w:tl2br w:val="nil"/>
              <w:tr2bl w:val="nil"/>
            </w:tcBorders>
            <w:noWrap w:val="0"/>
            <w:vAlign w:val="center"/>
          </w:tcPr>
          <w:p w14:paraId="52DA2B40">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vMerge w:val="restart"/>
            <w:tcBorders>
              <w:tl2br w:val="nil"/>
              <w:tr2bl w:val="nil"/>
            </w:tcBorders>
            <w:noWrap w:val="0"/>
            <w:vAlign w:val="center"/>
          </w:tcPr>
          <w:p w14:paraId="5BC83BCC">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135</w:t>
            </w:r>
          </w:p>
        </w:tc>
        <w:tc>
          <w:tcPr>
            <w:tcW w:w="233" w:type="pct"/>
            <w:vMerge w:val="restart"/>
            <w:tcBorders>
              <w:tl2br w:val="nil"/>
              <w:tr2bl w:val="nil"/>
            </w:tcBorders>
            <w:noWrap w:val="0"/>
            <w:vAlign w:val="center"/>
          </w:tcPr>
          <w:p w14:paraId="65D8C07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1351</w:t>
            </w:r>
          </w:p>
        </w:tc>
        <w:tc>
          <w:tcPr>
            <w:tcW w:w="861" w:type="pct"/>
            <w:vMerge w:val="restart"/>
            <w:tcBorders>
              <w:tl2br w:val="nil"/>
              <w:tr2bl w:val="nil"/>
            </w:tcBorders>
            <w:noWrap w:val="0"/>
            <w:vAlign w:val="center"/>
          </w:tcPr>
          <w:p w14:paraId="1795C05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屠宰及肉类加工</w:t>
            </w:r>
          </w:p>
        </w:tc>
        <w:tc>
          <w:tcPr>
            <w:tcW w:w="967" w:type="pct"/>
            <w:vMerge w:val="restart"/>
            <w:tcBorders>
              <w:tl2br w:val="nil"/>
              <w:tr2bl w:val="nil"/>
            </w:tcBorders>
            <w:noWrap w:val="0"/>
            <w:vAlign w:val="center"/>
          </w:tcPr>
          <w:p w14:paraId="35C3B67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牲畜屠宰</w:t>
            </w:r>
          </w:p>
        </w:tc>
        <w:tc>
          <w:tcPr>
            <w:tcW w:w="772" w:type="pct"/>
            <w:gridSpan w:val="2"/>
            <w:tcBorders>
              <w:tl2br w:val="nil"/>
              <w:tr2bl w:val="nil"/>
            </w:tcBorders>
            <w:noWrap w:val="0"/>
            <w:vAlign w:val="center"/>
          </w:tcPr>
          <w:p w14:paraId="589BD6A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牛</w:t>
            </w:r>
          </w:p>
        </w:tc>
        <w:tc>
          <w:tcPr>
            <w:tcW w:w="265" w:type="pct"/>
            <w:tcBorders>
              <w:tl2br w:val="nil"/>
              <w:tr2bl w:val="nil"/>
            </w:tcBorders>
            <w:noWrap w:val="0"/>
            <w:vAlign w:val="center"/>
          </w:tcPr>
          <w:p w14:paraId="141835A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/头</w:t>
            </w:r>
          </w:p>
        </w:tc>
        <w:tc>
          <w:tcPr>
            <w:tcW w:w="331" w:type="pct"/>
            <w:tcBorders>
              <w:tl2br w:val="nil"/>
              <w:tr2bl w:val="nil"/>
            </w:tcBorders>
            <w:noWrap w:val="0"/>
            <w:vAlign w:val="center"/>
          </w:tcPr>
          <w:p w14:paraId="61385C5E">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4DF51AE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0.5</w:t>
            </w:r>
          </w:p>
        </w:tc>
        <w:tc>
          <w:tcPr>
            <w:tcW w:w="337" w:type="pct"/>
            <w:tcBorders>
              <w:tl2br w:val="nil"/>
              <w:tr2bl w:val="nil"/>
            </w:tcBorders>
            <w:noWrap w:val="0"/>
            <w:vAlign w:val="center"/>
          </w:tcPr>
          <w:p w14:paraId="475A237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0.9</w:t>
            </w:r>
          </w:p>
        </w:tc>
      </w:tr>
      <w:tr w14:paraId="1154CE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22D85084">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578F8C68">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4E82F896">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65640286">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77F7A50E">
            <w:pPr>
              <w:widowControl/>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2DBA78B0">
            <w:pPr>
              <w:widowControl/>
              <w:jc w:val="center"/>
              <w:textAlignment w:val="center"/>
              <w:rPr>
                <w:rFonts w:ascii="Times New Roman" w:hAnsi="Times New Roman"/>
                <w:color w:val="000000"/>
                <w:szCs w:val="21"/>
              </w:rPr>
            </w:pPr>
          </w:p>
        </w:tc>
        <w:tc>
          <w:tcPr>
            <w:tcW w:w="967" w:type="pct"/>
            <w:vMerge w:val="continue"/>
            <w:tcBorders>
              <w:tl2br w:val="nil"/>
              <w:tr2bl w:val="nil"/>
            </w:tcBorders>
            <w:noWrap w:val="0"/>
            <w:vAlign w:val="center"/>
          </w:tcPr>
          <w:p w14:paraId="0C03B9E6">
            <w:pPr>
              <w:widowControl/>
              <w:jc w:val="center"/>
              <w:textAlignment w:val="center"/>
              <w:rPr>
                <w:rFonts w:ascii="Times New Roman" w:hAnsi="Times New Roman"/>
                <w:color w:val="000000"/>
                <w:kern w:val="0"/>
                <w:szCs w:val="21"/>
              </w:rPr>
            </w:pPr>
          </w:p>
        </w:tc>
        <w:tc>
          <w:tcPr>
            <w:tcW w:w="772" w:type="pct"/>
            <w:gridSpan w:val="2"/>
            <w:tcBorders>
              <w:tl2br w:val="nil"/>
              <w:tr2bl w:val="nil"/>
            </w:tcBorders>
            <w:noWrap w:val="0"/>
            <w:vAlign w:val="center"/>
          </w:tcPr>
          <w:p w14:paraId="7E37E1D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羊</w:t>
            </w:r>
          </w:p>
        </w:tc>
        <w:tc>
          <w:tcPr>
            <w:tcW w:w="265" w:type="pct"/>
            <w:tcBorders>
              <w:tl2br w:val="nil"/>
              <w:tr2bl w:val="nil"/>
            </w:tcBorders>
            <w:noWrap w:val="0"/>
            <w:vAlign w:val="center"/>
          </w:tcPr>
          <w:p w14:paraId="19BEDCC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/只</w:t>
            </w:r>
          </w:p>
        </w:tc>
        <w:tc>
          <w:tcPr>
            <w:tcW w:w="331" w:type="pct"/>
            <w:tcBorders>
              <w:tl2br w:val="nil"/>
              <w:tr2bl w:val="nil"/>
            </w:tcBorders>
            <w:noWrap w:val="0"/>
            <w:vAlign w:val="center"/>
          </w:tcPr>
          <w:p w14:paraId="32BC72DF">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060FFAE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337" w:type="pct"/>
            <w:tcBorders>
              <w:tl2br w:val="nil"/>
              <w:tr2bl w:val="nil"/>
            </w:tcBorders>
            <w:noWrap w:val="0"/>
            <w:vAlign w:val="center"/>
          </w:tcPr>
          <w:p w14:paraId="1F8233E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0.15</w:t>
            </w:r>
          </w:p>
        </w:tc>
      </w:tr>
      <w:tr w14:paraId="4C13C4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2A232375">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1EC5C463">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3CED76FF">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772D70B1">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09CA6295">
            <w:pPr>
              <w:widowControl/>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3C2C3EE4">
            <w:pPr>
              <w:widowControl/>
              <w:jc w:val="center"/>
              <w:textAlignment w:val="center"/>
              <w:rPr>
                <w:rFonts w:ascii="Times New Roman" w:hAnsi="Times New Roman"/>
                <w:color w:val="000000"/>
                <w:szCs w:val="21"/>
              </w:rPr>
            </w:pPr>
          </w:p>
        </w:tc>
        <w:tc>
          <w:tcPr>
            <w:tcW w:w="967" w:type="pct"/>
            <w:vMerge w:val="continue"/>
            <w:tcBorders>
              <w:tl2br w:val="nil"/>
              <w:tr2bl w:val="nil"/>
            </w:tcBorders>
            <w:noWrap w:val="0"/>
            <w:vAlign w:val="center"/>
          </w:tcPr>
          <w:p w14:paraId="09872139">
            <w:pPr>
              <w:widowControl/>
              <w:jc w:val="center"/>
              <w:textAlignment w:val="center"/>
              <w:rPr>
                <w:rFonts w:ascii="Times New Roman" w:hAnsi="Times New Roman"/>
                <w:color w:val="000000"/>
                <w:kern w:val="0"/>
                <w:szCs w:val="21"/>
              </w:rPr>
            </w:pPr>
          </w:p>
        </w:tc>
        <w:tc>
          <w:tcPr>
            <w:tcW w:w="772" w:type="pct"/>
            <w:gridSpan w:val="2"/>
            <w:tcBorders>
              <w:tl2br w:val="nil"/>
              <w:tr2bl w:val="nil"/>
            </w:tcBorders>
            <w:noWrap w:val="0"/>
            <w:vAlign w:val="center"/>
          </w:tcPr>
          <w:p w14:paraId="25DB703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猪</w:t>
            </w:r>
          </w:p>
        </w:tc>
        <w:tc>
          <w:tcPr>
            <w:tcW w:w="265" w:type="pct"/>
            <w:tcBorders>
              <w:tl2br w:val="nil"/>
              <w:tr2bl w:val="nil"/>
            </w:tcBorders>
            <w:noWrap w:val="0"/>
            <w:vAlign w:val="center"/>
          </w:tcPr>
          <w:p w14:paraId="06BB52A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/头</w:t>
            </w:r>
          </w:p>
        </w:tc>
        <w:tc>
          <w:tcPr>
            <w:tcW w:w="331" w:type="pct"/>
            <w:tcBorders>
              <w:tl2br w:val="nil"/>
              <w:tr2bl w:val="nil"/>
            </w:tcBorders>
            <w:noWrap w:val="0"/>
            <w:vAlign w:val="center"/>
          </w:tcPr>
          <w:p w14:paraId="3A841964">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4D096F0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0.25</w:t>
            </w:r>
          </w:p>
        </w:tc>
        <w:tc>
          <w:tcPr>
            <w:tcW w:w="337" w:type="pct"/>
            <w:tcBorders>
              <w:tl2br w:val="nil"/>
              <w:tr2bl w:val="nil"/>
            </w:tcBorders>
            <w:noWrap w:val="0"/>
            <w:vAlign w:val="center"/>
          </w:tcPr>
          <w:p w14:paraId="307240B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0.3</w:t>
            </w:r>
          </w:p>
        </w:tc>
      </w:tr>
      <w:tr w14:paraId="2F815B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03F8DDEE">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5C370077">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48F2274D">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2F59D018">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2CF4E3EC">
            <w:pPr>
              <w:widowControl/>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4C037289">
            <w:pPr>
              <w:widowControl/>
              <w:jc w:val="center"/>
              <w:textAlignment w:val="center"/>
              <w:rPr>
                <w:rFonts w:ascii="Times New Roman" w:hAnsi="Times New Roman"/>
                <w:color w:val="000000"/>
                <w:szCs w:val="21"/>
              </w:rPr>
            </w:pPr>
          </w:p>
        </w:tc>
        <w:tc>
          <w:tcPr>
            <w:tcW w:w="967" w:type="pct"/>
            <w:vMerge w:val="continue"/>
            <w:tcBorders>
              <w:tl2br w:val="nil"/>
              <w:tr2bl w:val="nil"/>
            </w:tcBorders>
            <w:noWrap w:val="0"/>
            <w:vAlign w:val="center"/>
          </w:tcPr>
          <w:p w14:paraId="376AF434">
            <w:pPr>
              <w:widowControl/>
              <w:jc w:val="center"/>
              <w:textAlignment w:val="center"/>
              <w:rPr>
                <w:rFonts w:ascii="Times New Roman" w:hAnsi="Times New Roman"/>
                <w:color w:val="000000"/>
                <w:kern w:val="0"/>
                <w:szCs w:val="21"/>
              </w:rPr>
            </w:pPr>
          </w:p>
        </w:tc>
        <w:tc>
          <w:tcPr>
            <w:tcW w:w="772" w:type="pct"/>
            <w:gridSpan w:val="2"/>
            <w:tcBorders>
              <w:tl2br w:val="nil"/>
              <w:tr2bl w:val="nil"/>
            </w:tcBorders>
            <w:noWrap w:val="0"/>
            <w:vAlign w:val="center"/>
          </w:tcPr>
          <w:p w14:paraId="048B22F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牛羊肉冷冻加工</w:t>
            </w:r>
          </w:p>
        </w:tc>
        <w:tc>
          <w:tcPr>
            <w:tcW w:w="265" w:type="pct"/>
            <w:tcBorders>
              <w:tl2br w:val="nil"/>
              <w:tr2bl w:val="nil"/>
            </w:tcBorders>
            <w:noWrap w:val="0"/>
            <w:vAlign w:val="center"/>
          </w:tcPr>
          <w:p w14:paraId="1582250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1169535F">
            <w:pPr>
              <w:jc w:val="center"/>
              <w:rPr>
                <w:rFonts w:ascii="Times New Roman" w:hAnsi="Times New Roman"/>
                <w:color w:val="000000"/>
                <w:szCs w:val="21"/>
              </w:rPr>
            </w:pPr>
            <w:r>
              <w:rPr>
                <w:rFonts w:hint="eastAsia" w:ascii="Times New Roman" w:hAnsi="Times New Roman"/>
                <w:color w:val="000000"/>
                <w:szCs w:val="21"/>
              </w:rPr>
              <w:t>—</w:t>
            </w:r>
          </w:p>
        </w:tc>
        <w:tc>
          <w:tcPr>
            <w:tcW w:w="668" w:type="pct"/>
            <w:gridSpan w:val="2"/>
            <w:tcBorders>
              <w:tl2br w:val="nil"/>
              <w:tr2bl w:val="nil"/>
            </w:tcBorders>
            <w:noWrap w:val="0"/>
            <w:vAlign w:val="center"/>
          </w:tcPr>
          <w:p w14:paraId="7ADB09E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0.05</w:t>
            </w:r>
          </w:p>
        </w:tc>
      </w:tr>
      <w:tr w14:paraId="54792E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tcBorders>
              <w:tl2br w:val="nil"/>
              <w:tr2bl w:val="nil"/>
            </w:tcBorders>
            <w:noWrap w:val="0"/>
            <w:vAlign w:val="center"/>
          </w:tcPr>
          <w:p w14:paraId="42887769">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9</w:t>
            </w:r>
          </w:p>
        </w:tc>
        <w:tc>
          <w:tcPr>
            <w:tcW w:w="225" w:type="pct"/>
            <w:tcBorders>
              <w:tl2br w:val="nil"/>
              <w:tr2bl w:val="nil"/>
            </w:tcBorders>
            <w:noWrap w:val="0"/>
            <w:vAlign w:val="center"/>
          </w:tcPr>
          <w:p w14:paraId="69AC63DC">
            <w:pPr>
              <w:jc w:val="center"/>
              <w:rPr>
                <w:rFonts w:ascii="Times New Roman" w:hAnsi="Times New Roman"/>
                <w:color w:val="000000"/>
                <w:szCs w:val="21"/>
              </w:rPr>
            </w:pPr>
            <w:r>
              <w:rPr>
                <w:rFonts w:hint="eastAsia" w:ascii="Times New Roman" w:hAnsi="Times New Roman"/>
                <w:color w:val="000000"/>
                <w:szCs w:val="21"/>
              </w:rPr>
              <w:t>C</w:t>
            </w:r>
          </w:p>
        </w:tc>
        <w:tc>
          <w:tcPr>
            <w:tcW w:w="225" w:type="pct"/>
            <w:tcBorders>
              <w:tl2br w:val="nil"/>
              <w:tr2bl w:val="nil"/>
            </w:tcBorders>
            <w:noWrap w:val="0"/>
            <w:vAlign w:val="center"/>
          </w:tcPr>
          <w:p w14:paraId="37A34C5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tcBorders>
              <w:tl2br w:val="nil"/>
              <w:tr2bl w:val="nil"/>
            </w:tcBorders>
            <w:noWrap w:val="0"/>
            <w:vAlign w:val="center"/>
          </w:tcPr>
          <w:p w14:paraId="3B4F51C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135</w:t>
            </w:r>
          </w:p>
        </w:tc>
        <w:tc>
          <w:tcPr>
            <w:tcW w:w="233" w:type="pct"/>
            <w:tcBorders>
              <w:tl2br w:val="nil"/>
              <w:tr2bl w:val="nil"/>
            </w:tcBorders>
            <w:noWrap w:val="0"/>
            <w:vAlign w:val="center"/>
          </w:tcPr>
          <w:p w14:paraId="4C2E5D2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1352</w:t>
            </w:r>
          </w:p>
        </w:tc>
        <w:tc>
          <w:tcPr>
            <w:tcW w:w="861" w:type="pct"/>
            <w:tcBorders>
              <w:tl2br w:val="nil"/>
              <w:tr2bl w:val="nil"/>
            </w:tcBorders>
            <w:noWrap w:val="0"/>
            <w:vAlign w:val="center"/>
          </w:tcPr>
          <w:p w14:paraId="51C5533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屠宰及肉类加工</w:t>
            </w:r>
          </w:p>
        </w:tc>
        <w:tc>
          <w:tcPr>
            <w:tcW w:w="967" w:type="pct"/>
            <w:tcBorders>
              <w:tl2br w:val="nil"/>
              <w:tr2bl w:val="nil"/>
            </w:tcBorders>
            <w:noWrap w:val="0"/>
            <w:vAlign w:val="center"/>
          </w:tcPr>
          <w:p w14:paraId="6D5B0A3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禽类屠宰</w:t>
            </w:r>
          </w:p>
        </w:tc>
        <w:tc>
          <w:tcPr>
            <w:tcW w:w="772" w:type="pct"/>
            <w:gridSpan w:val="2"/>
            <w:tcBorders>
              <w:tl2br w:val="nil"/>
              <w:tr2bl w:val="nil"/>
            </w:tcBorders>
            <w:noWrap w:val="0"/>
            <w:vAlign w:val="center"/>
          </w:tcPr>
          <w:p w14:paraId="5C99D7A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鸡</w:t>
            </w:r>
          </w:p>
        </w:tc>
        <w:tc>
          <w:tcPr>
            <w:tcW w:w="265" w:type="pct"/>
            <w:tcBorders>
              <w:tl2br w:val="nil"/>
              <w:tr2bl w:val="nil"/>
            </w:tcBorders>
            <w:noWrap w:val="0"/>
            <w:vAlign w:val="center"/>
          </w:tcPr>
          <w:p w14:paraId="1A520C0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/只</w:t>
            </w:r>
          </w:p>
        </w:tc>
        <w:tc>
          <w:tcPr>
            <w:tcW w:w="331" w:type="pct"/>
            <w:tcBorders>
              <w:tl2br w:val="nil"/>
              <w:tr2bl w:val="nil"/>
            </w:tcBorders>
            <w:noWrap w:val="0"/>
            <w:vAlign w:val="center"/>
          </w:tcPr>
          <w:p w14:paraId="74FA0657">
            <w:pPr>
              <w:jc w:val="center"/>
              <w:rPr>
                <w:rFonts w:ascii="Times New Roman" w:hAnsi="Times New Roman"/>
                <w:color w:val="000000"/>
                <w:szCs w:val="21"/>
              </w:rPr>
            </w:pPr>
            <w:r>
              <w:rPr>
                <w:rFonts w:hint="eastAsia" w:ascii="Times New Roman" w:hAnsi="Times New Roman"/>
                <w:color w:val="000000"/>
                <w:szCs w:val="21"/>
              </w:rPr>
              <w:t>—</w:t>
            </w:r>
          </w:p>
        </w:tc>
        <w:tc>
          <w:tcPr>
            <w:tcW w:w="668" w:type="pct"/>
            <w:gridSpan w:val="2"/>
            <w:tcBorders>
              <w:tl2br w:val="nil"/>
              <w:tr2bl w:val="nil"/>
            </w:tcBorders>
            <w:noWrap w:val="0"/>
            <w:vAlign w:val="center"/>
          </w:tcPr>
          <w:p w14:paraId="18DC479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0.01</w:t>
            </w:r>
          </w:p>
        </w:tc>
      </w:tr>
      <w:tr w14:paraId="44D85E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restart"/>
            <w:tcBorders>
              <w:tl2br w:val="nil"/>
              <w:tr2bl w:val="nil"/>
            </w:tcBorders>
            <w:noWrap w:val="0"/>
            <w:vAlign w:val="center"/>
          </w:tcPr>
          <w:p w14:paraId="05973FB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0</w:t>
            </w:r>
          </w:p>
        </w:tc>
        <w:tc>
          <w:tcPr>
            <w:tcW w:w="225" w:type="pct"/>
            <w:vMerge w:val="restart"/>
            <w:tcBorders>
              <w:tl2br w:val="nil"/>
              <w:tr2bl w:val="nil"/>
            </w:tcBorders>
            <w:noWrap w:val="0"/>
            <w:vAlign w:val="center"/>
          </w:tcPr>
          <w:p w14:paraId="2D099B63">
            <w:pPr>
              <w:jc w:val="center"/>
              <w:rPr>
                <w:rFonts w:ascii="Times New Roman" w:hAnsi="Times New Roman"/>
                <w:color w:val="000000"/>
                <w:szCs w:val="21"/>
              </w:rPr>
            </w:pPr>
            <w:r>
              <w:rPr>
                <w:rFonts w:hint="eastAsia" w:ascii="Times New Roman" w:hAnsi="Times New Roman"/>
                <w:color w:val="000000"/>
                <w:szCs w:val="21"/>
              </w:rPr>
              <w:t>C</w:t>
            </w:r>
          </w:p>
        </w:tc>
        <w:tc>
          <w:tcPr>
            <w:tcW w:w="225" w:type="pct"/>
            <w:vMerge w:val="restart"/>
            <w:tcBorders>
              <w:tl2br w:val="nil"/>
              <w:tr2bl w:val="nil"/>
            </w:tcBorders>
            <w:noWrap w:val="0"/>
            <w:vAlign w:val="center"/>
          </w:tcPr>
          <w:p w14:paraId="3BB4D60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vMerge w:val="restart"/>
            <w:tcBorders>
              <w:tl2br w:val="nil"/>
              <w:tr2bl w:val="nil"/>
            </w:tcBorders>
            <w:noWrap w:val="0"/>
            <w:vAlign w:val="center"/>
          </w:tcPr>
          <w:p w14:paraId="7D98C25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139</w:t>
            </w:r>
          </w:p>
        </w:tc>
        <w:tc>
          <w:tcPr>
            <w:tcW w:w="233" w:type="pct"/>
            <w:vMerge w:val="restart"/>
            <w:tcBorders>
              <w:tl2br w:val="nil"/>
              <w:tr2bl w:val="nil"/>
            </w:tcBorders>
            <w:noWrap w:val="0"/>
            <w:vAlign w:val="center"/>
          </w:tcPr>
          <w:p w14:paraId="6232535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1391</w:t>
            </w:r>
          </w:p>
        </w:tc>
        <w:tc>
          <w:tcPr>
            <w:tcW w:w="861" w:type="pct"/>
            <w:vMerge w:val="restart"/>
            <w:tcBorders>
              <w:tl2br w:val="nil"/>
              <w:tr2bl w:val="nil"/>
            </w:tcBorders>
            <w:noWrap w:val="0"/>
            <w:vAlign w:val="center"/>
          </w:tcPr>
          <w:p w14:paraId="0530E78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其他农副食品加工</w:t>
            </w:r>
          </w:p>
        </w:tc>
        <w:tc>
          <w:tcPr>
            <w:tcW w:w="967" w:type="pct"/>
            <w:vMerge w:val="restart"/>
            <w:tcBorders>
              <w:tl2br w:val="nil"/>
              <w:tr2bl w:val="nil"/>
            </w:tcBorders>
            <w:noWrap w:val="0"/>
            <w:vAlign w:val="center"/>
          </w:tcPr>
          <w:p w14:paraId="3979E71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淀粉及淀粉制品制造</w:t>
            </w:r>
          </w:p>
        </w:tc>
        <w:tc>
          <w:tcPr>
            <w:tcW w:w="772" w:type="pct"/>
            <w:gridSpan w:val="2"/>
            <w:tcBorders>
              <w:tl2br w:val="nil"/>
              <w:tr2bl w:val="nil"/>
            </w:tcBorders>
            <w:noWrap w:val="0"/>
            <w:vAlign w:val="center"/>
          </w:tcPr>
          <w:p w14:paraId="40F0964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玉米淀粉</w:t>
            </w:r>
          </w:p>
        </w:tc>
        <w:tc>
          <w:tcPr>
            <w:tcW w:w="265" w:type="pct"/>
            <w:tcBorders>
              <w:tl2br w:val="nil"/>
              <w:tr2bl w:val="nil"/>
            </w:tcBorders>
            <w:noWrap w:val="0"/>
            <w:vAlign w:val="center"/>
          </w:tcPr>
          <w:p w14:paraId="0BCC36A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0FB194DD">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0AC70F5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c>
          <w:tcPr>
            <w:tcW w:w="337" w:type="pct"/>
            <w:tcBorders>
              <w:tl2br w:val="nil"/>
              <w:tr2bl w:val="nil"/>
            </w:tcBorders>
            <w:noWrap w:val="0"/>
            <w:vAlign w:val="center"/>
          </w:tcPr>
          <w:p w14:paraId="1CDE175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4.5</w:t>
            </w:r>
          </w:p>
        </w:tc>
      </w:tr>
      <w:tr w14:paraId="02E5CC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5" w:hRule="exact"/>
          <w:jc w:val="center"/>
        </w:trPr>
        <w:tc>
          <w:tcPr>
            <w:tcW w:w="224" w:type="pct"/>
            <w:vMerge w:val="continue"/>
            <w:tcBorders>
              <w:tl2br w:val="nil"/>
              <w:tr2bl w:val="nil"/>
            </w:tcBorders>
            <w:noWrap w:val="0"/>
            <w:vAlign w:val="center"/>
          </w:tcPr>
          <w:p w14:paraId="4184D627">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413986F9">
            <w:pPr>
              <w:jc w:val="center"/>
              <w:rPr>
                <w:rFonts w:ascii="Times New Roman" w:hAnsi="Times New Roman"/>
                <w:color w:val="000000"/>
                <w:szCs w:val="21"/>
              </w:rPr>
            </w:pPr>
          </w:p>
        </w:tc>
        <w:tc>
          <w:tcPr>
            <w:tcW w:w="225" w:type="pct"/>
            <w:vMerge w:val="continue"/>
            <w:tcBorders>
              <w:tl2br w:val="nil"/>
              <w:tr2bl w:val="nil"/>
            </w:tcBorders>
            <w:noWrap w:val="0"/>
            <w:vAlign w:val="center"/>
          </w:tcPr>
          <w:p w14:paraId="4E6F25E8">
            <w:pPr>
              <w:autoSpaceDN w:val="0"/>
              <w:jc w:val="center"/>
              <w:textAlignment w:val="center"/>
              <w:rPr>
                <w:rFonts w:ascii="Times New Roman" w:hAnsi="Times New Roman"/>
                <w:color w:val="000000"/>
                <w:szCs w:val="21"/>
              </w:rPr>
            </w:pPr>
          </w:p>
        </w:tc>
        <w:tc>
          <w:tcPr>
            <w:tcW w:w="225" w:type="pct"/>
            <w:vMerge w:val="continue"/>
            <w:tcBorders>
              <w:tl2br w:val="nil"/>
              <w:tr2bl w:val="nil"/>
            </w:tcBorders>
            <w:noWrap w:val="0"/>
            <w:vAlign w:val="center"/>
          </w:tcPr>
          <w:p w14:paraId="2649BD8B">
            <w:pPr>
              <w:autoSpaceDN w:val="0"/>
              <w:jc w:val="center"/>
              <w:textAlignment w:val="center"/>
              <w:rPr>
                <w:rFonts w:ascii="Times New Roman" w:hAnsi="Times New Roman"/>
                <w:color w:val="000000"/>
                <w:szCs w:val="21"/>
              </w:rPr>
            </w:pPr>
          </w:p>
        </w:tc>
        <w:tc>
          <w:tcPr>
            <w:tcW w:w="233" w:type="pct"/>
            <w:vMerge w:val="continue"/>
            <w:tcBorders>
              <w:tl2br w:val="nil"/>
              <w:tr2bl w:val="nil"/>
            </w:tcBorders>
            <w:noWrap w:val="0"/>
            <w:vAlign w:val="center"/>
          </w:tcPr>
          <w:p w14:paraId="797D603E">
            <w:pPr>
              <w:widowControl/>
              <w:jc w:val="center"/>
              <w:textAlignment w:val="center"/>
              <w:rPr>
                <w:rFonts w:ascii="Times New Roman" w:hAnsi="Times New Roman"/>
                <w:color w:val="000000"/>
                <w:szCs w:val="21"/>
              </w:rPr>
            </w:pPr>
          </w:p>
        </w:tc>
        <w:tc>
          <w:tcPr>
            <w:tcW w:w="861" w:type="pct"/>
            <w:vMerge w:val="continue"/>
            <w:tcBorders>
              <w:tl2br w:val="nil"/>
              <w:tr2bl w:val="nil"/>
            </w:tcBorders>
            <w:noWrap w:val="0"/>
            <w:vAlign w:val="center"/>
          </w:tcPr>
          <w:p w14:paraId="31797605">
            <w:pPr>
              <w:widowControl/>
              <w:jc w:val="center"/>
              <w:textAlignment w:val="center"/>
              <w:rPr>
                <w:rFonts w:ascii="Times New Roman" w:hAnsi="Times New Roman"/>
                <w:color w:val="000000"/>
                <w:szCs w:val="21"/>
              </w:rPr>
            </w:pPr>
          </w:p>
        </w:tc>
        <w:tc>
          <w:tcPr>
            <w:tcW w:w="967" w:type="pct"/>
            <w:vMerge w:val="continue"/>
            <w:tcBorders>
              <w:tl2br w:val="nil"/>
              <w:tr2bl w:val="nil"/>
            </w:tcBorders>
            <w:noWrap w:val="0"/>
            <w:vAlign w:val="center"/>
          </w:tcPr>
          <w:p w14:paraId="663A6193">
            <w:pPr>
              <w:widowControl/>
              <w:jc w:val="center"/>
              <w:textAlignment w:val="center"/>
              <w:rPr>
                <w:rFonts w:ascii="Times New Roman" w:hAnsi="Times New Roman"/>
                <w:color w:val="000000"/>
                <w:kern w:val="0"/>
                <w:szCs w:val="21"/>
              </w:rPr>
            </w:pPr>
          </w:p>
        </w:tc>
        <w:tc>
          <w:tcPr>
            <w:tcW w:w="772" w:type="pct"/>
            <w:gridSpan w:val="2"/>
            <w:tcBorders>
              <w:tl2br w:val="nil"/>
              <w:tr2bl w:val="nil"/>
            </w:tcBorders>
            <w:noWrap w:val="0"/>
            <w:vAlign w:val="center"/>
          </w:tcPr>
          <w:p w14:paraId="5C908A7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马铃薯淀粉</w:t>
            </w:r>
          </w:p>
        </w:tc>
        <w:tc>
          <w:tcPr>
            <w:tcW w:w="265" w:type="pct"/>
            <w:tcBorders>
              <w:tl2br w:val="nil"/>
              <w:tr2bl w:val="nil"/>
            </w:tcBorders>
            <w:noWrap w:val="0"/>
            <w:vAlign w:val="center"/>
          </w:tcPr>
          <w:p w14:paraId="1782E75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2521FF8A">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3ECEDD2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c>
          <w:tcPr>
            <w:tcW w:w="337" w:type="pct"/>
            <w:tcBorders>
              <w:tl2br w:val="nil"/>
              <w:tr2bl w:val="nil"/>
            </w:tcBorders>
            <w:noWrap w:val="0"/>
            <w:vAlign w:val="center"/>
          </w:tcPr>
          <w:p w14:paraId="13D9D91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w:t>
            </w:r>
          </w:p>
        </w:tc>
      </w:tr>
      <w:tr w14:paraId="0E44B2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9" w:hRule="exact"/>
          <w:jc w:val="center"/>
        </w:trPr>
        <w:tc>
          <w:tcPr>
            <w:tcW w:w="224" w:type="pct"/>
            <w:tcBorders>
              <w:tl2br w:val="nil"/>
              <w:tr2bl w:val="nil"/>
            </w:tcBorders>
            <w:noWrap w:val="0"/>
            <w:vAlign w:val="center"/>
          </w:tcPr>
          <w:p w14:paraId="4ED2D94A">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1</w:t>
            </w:r>
          </w:p>
        </w:tc>
        <w:tc>
          <w:tcPr>
            <w:tcW w:w="225" w:type="pct"/>
            <w:tcBorders>
              <w:tl2br w:val="nil"/>
              <w:tr2bl w:val="nil"/>
            </w:tcBorders>
            <w:noWrap w:val="0"/>
            <w:vAlign w:val="center"/>
          </w:tcPr>
          <w:p w14:paraId="76A38493">
            <w:pPr>
              <w:jc w:val="center"/>
              <w:rPr>
                <w:rFonts w:ascii="Times New Roman" w:hAnsi="Times New Roman"/>
                <w:color w:val="000000"/>
                <w:szCs w:val="21"/>
              </w:rPr>
            </w:pPr>
            <w:r>
              <w:rPr>
                <w:rFonts w:hint="eastAsia" w:ascii="Times New Roman" w:hAnsi="Times New Roman"/>
                <w:color w:val="000000"/>
                <w:szCs w:val="21"/>
              </w:rPr>
              <w:t>C</w:t>
            </w:r>
          </w:p>
        </w:tc>
        <w:tc>
          <w:tcPr>
            <w:tcW w:w="225" w:type="pct"/>
            <w:tcBorders>
              <w:tl2br w:val="nil"/>
              <w:tr2bl w:val="nil"/>
            </w:tcBorders>
            <w:noWrap w:val="0"/>
            <w:vAlign w:val="center"/>
          </w:tcPr>
          <w:p w14:paraId="71C15B07">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225" w:type="pct"/>
            <w:tcBorders>
              <w:tl2br w:val="nil"/>
              <w:tr2bl w:val="nil"/>
            </w:tcBorders>
            <w:noWrap w:val="0"/>
            <w:vAlign w:val="center"/>
          </w:tcPr>
          <w:p w14:paraId="0D6B9707">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139</w:t>
            </w:r>
          </w:p>
        </w:tc>
        <w:tc>
          <w:tcPr>
            <w:tcW w:w="233" w:type="pct"/>
            <w:tcBorders>
              <w:tl2br w:val="nil"/>
              <w:tr2bl w:val="nil"/>
            </w:tcBorders>
            <w:noWrap w:val="0"/>
            <w:vAlign w:val="center"/>
          </w:tcPr>
          <w:p w14:paraId="521A1A1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1392</w:t>
            </w:r>
          </w:p>
        </w:tc>
        <w:tc>
          <w:tcPr>
            <w:tcW w:w="861" w:type="pct"/>
            <w:tcBorders>
              <w:tl2br w:val="nil"/>
              <w:tr2bl w:val="nil"/>
            </w:tcBorders>
            <w:noWrap w:val="0"/>
            <w:vAlign w:val="center"/>
          </w:tcPr>
          <w:p w14:paraId="6FF08134">
            <w:pPr>
              <w:jc w:val="center"/>
              <w:rPr>
                <w:rFonts w:ascii="Times New Roman" w:hAnsi="Times New Roman"/>
                <w:color w:val="000000"/>
                <w:szCs w:val="21"/>
              </w:rPr>
            </w:pPr>
            <w:r>
              <w:rPr>
                <w:rFonts w:ascii="Times New Roman" w:hAnsi="Times New Roman"/>
                <w:color w:val="000000"/>
                <w:kern w:val="0"/>
                <w:szCs w:val="21"/>
                <w:lang w:bidi="ar"/>
              </w:rPr>
              <w:t>其他农副食品加工</w:t>
            </w:r>
          </w:p>
        </w:tc>
        <w:tc>
          <w:tcPr>
            <w:tcW w:w="967" w:type="pct"/>
            <w:tcBorders>
              <w:tl2br w:val="nil"/>
              <w:tr2bl w:val="nil"/>
            </w:tcBorders>
            <w:noWrap w:val="0"/>
            <w:vAlign w:val="center"/>
          </w:tcPr>
          <w:p w14:paraId="458614F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豆制品制造</w:t>
            </w:r>
          </w:p>
        </w:tc>
        <w:tc>
          <w:tcPr>
            <w:tcW w:w="772" w:type="pct"/>
            <w:gridSpan w:val="2"/>
            <w:tcBorders>
              <w:tl2br w:val="nil"/>
              <w:tr2bl w:val="nil"/>
            </w:tcBorders>
            <w:noWrap w:val="0"/>
            <w:vAlign w:val="center"/>
          </w:tcPr>
          <w:p w14:paraId="66BA097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豆腐、豆干</w:t>
            </w:r>
          </w:p>
        </w:tc>
        <w:tc>
          <w:tcPr>
            <w:tcW w:w="265" w:type="pct"/>
            <w:tcBorders>
              <w:tl2br w:val="nil"/>
              <w:tr2bl w:val="nil"/>
            </w:tcBorders>
            <w:noWrap w:val="0"/>
            <w:vAlign w:val="center"/>
          </w:tcPr>
          <w:p w14:paraId="53DF4E5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31" w:type="pct"/>
            <w:tcBorders>
              <w:tl2br w:val="nil"/>
              <w:tr2bl w:val="nil"/>
            </w:tcBorders>
            <w:noWrap w:val="0"/>
            <w:vAlign w:val="center"/>
          </w:tcPr>
          <w:p w14:paraId="01465865">
            <w:pPr>
              <w:jc w:val="center"/>
              <w:rPr>
                <w:rFonts w:ascii="Times New Roman" w:hAnsi="Times New Roman"/>
                <w:color w:val="000000"/>
                <w:szCs w:val="21"/>
              </w:rPr>
            </w:pPr>
            <w:r>
              <w:rPr>
                <w:rFonts w:hint="eastAsia" w:ascii="Times New Roman" w:hAnsi="Times New Roman"/>
                <w:color w:val="000000"/>
                <w:szCs w:val="21"/>
              </w:rPr>
              <w:t>—</w:t>
            </w:r>
          </w:p>
        </w:tc>
        <w:tc>
          <w:tcPr>
            <w:tcW w:w="331" w:type="pct"/>
            <w:tcBorders>
              <w:tl2br w:val="nil"/>
              <w:tr2bl w:val="nil"/>
            </w:tcBorders>
            <w:noWrap w:val="0"/>
            <w:vAlign w:val="center"/>
          </w:tcPr>
          <w:p w14:paraId="1769506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w:t>
            </w:r>
          </w:p>
        </w:tc>
        <w:tc>
          <w:tcPr>
            <w:tcW w:w="337" w:type="pct"/>
            <w:tcBorders>
              <w:tl2br w:val="nil"/>
              <w:tr2bl w:val="nil"/>
            </w:tcBorders>
            <w:noWrap w:val="0"/>
            <w:vAlign w:val="center"/>
          </w:tcPr>
          <w:p w14:paraId="7745E77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r>
    </w:tbl>
    <w:p w14:paraId="4D4E75C6">
      <w:pPr>
        <w:spacing w:line="560" w:lineRule="exact"/>
        <w:jc w:val="center"/>
        <w:rPr>
          <w:rFonts w:hint="eastAsia" w:ascii="Times New Roman" w:hAnsi="Times New Roman" w:eastAsia="仿宋_GB2312"/>
          <w:color w:val="000000"/>
          <w:sz w:val="30"/>
          <w:szCs w:val="30"/>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1F3FCD3">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87"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56"/>
        <w:gridCol w:w="567"/>
        <w:gridCol w:w="572"/>
        <w:gridCol w:w="572"/>
        <w:gridCol w:w="588"/>
        <w:gridCol w:w="2246"/>
        <w:gridCol w:w="2161"/>
        <w:gridCol w:w="1851"/>
        <w:gridCol w:w="757"/>
        <w:gridCol w:w="821"/>
        <w:gridCol w:w="765"/>
        <w:gridCol w:w="916"/>
        <w:gridCol w:w="862"/>
      </w:tblGrid>
      <w:tr w14:paraId="38690B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7" w:hRule="atLeast"/>
          <w:tblHeader/>
          <w:jc w:val="center"/>
        </w:trPr>
        <w:tc>
          <w:tcPr>
            <w:tcW w:w="210" w:type="pct"/>
            <w:vMerge w:val="restart"/>
            <w:tcBorders>
              <w:tl2br w:val="nil"/>
              <w:tr2bl w:val="nil"/>
            </w:tcBorders>
            <w:noWrap w:val="0"/>
            <w:vAlign w:val="center"/>
          </w:tcPr>
          <w:p w14:paraId="2562BA22">
            <w:pPr>
              <w:snapToGrid w:val="0"/>
              <w:jc w:val="center"/>
              <w:rPr>
                <w:rFonts w:ascii="Times New Roman" w:hAnsi="Times New Roman"/>
                <w:color w:val="000000"/>
                <w:szCs w:val="21"/>
              </w:rPr>
            </w:pPr>
            <w:r>
              <w:rPr>
                <w:rFonts w:ascii="Times New Roman" w:hAnsi="Times New Roman"/>
                <w:color w:val="000000"/>
                <w:szCs w:val="21"/>
              </w:rPr>
              <w:t>编号</w:t>
            </w:r>
          </w:p>
        </w:tc>
        <w:tc>
          <w:tcPr>
            <w:tcW w:w="868" w:type="pct"/>
            <w:gridSpan w:val="4"/>
            <w:tcBorders>
              <w:tl2br w:val="nil"/>
              <w:tr2bl w:val="nil"/>
            </w:tcBorders>
            <w:noWrap w:val="0"/>
            <w:vAlign w:val="center"/>
          </w:tcPr>
          <w:p w14:paraId="5380B63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848" w:type="pct"/>
            <w:vMerge w:val="restart"/>
            <w:tcBorders>
              <w:tl2br w:val="nil"/>
              <w:tr2bl w:val="nil"/>
            </w:tcBorders>
            <w:noWrap w:val="0"/>
            <w:vAlign w:val="center"/>
          </w:tcPr>
          <w:p w14:paraId="2A8C99B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1801" w:type="pct"/>
            <w:gridSpan w:val="3"/>
            <w:vMerge w:val="restart"/>
            <w:tcBorders>
              <w:tl2br w:val="nil"/>
              <w:tr2bl w:val="nil"/>
            </w:tcBorders>
            <w:noWrap w:val="0"/>
            <w:vAlign w:val="center"/>
          </w:tcPr>
          <w:p w14:paraId="1B64465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270" w:type="pct"/>
            <w:gridSpan w:val="4"/>
            <w:tcBorders>
              <w:tl2br w:val="nil"/>
              <w:tr2bl w:val="nil"/>
            </w:tcBorders>
            <w:noWrap w:val="0"/>
            <w:vAlign w:val="center"/>
          </w:tcPr>
          <w:p w14:paraId="0A86B828">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16FA89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34" w:hRule="atLeast"/>
          <w:tblHeader/>
          <w:jc w:val="center"/>
        </w:trPr>
        <w:tc>
          <w:tcPr>
            <w:tcW w:w="210" w:type="pct"/>
            <w:vMerge w:val="continue"/>
            <w:tcBorders>
              <w:tl2br w:val="nil"/>
              <w:tr2bl w:val="nil"/>
            </w:tcBorders>
            <w:noWrap w:val="0"/>
            <w:vAlign w:val="center"/>
          </w:tcPr>
          <w:p w14:paraId="3AEA294D">
            <w:pPr>
              <w:snapToGrid w:val="0"/>
              <w:jc w:val="center"/>
              <w:rPr>
                <w:rFonts w:ascii="Times New Roman" w:hAnsi="Times New Roman"/>
                <w:color w:val="000000"/>
                <w:szCs w:val="21"/>
              </w:rPr>
            </w:pPr>
          </w:p>
        </w:tc>
        <w:tc>
          <w:tcPr>
            <w:tcW w:w="214" w:type="pct"/>
            <w:tcBorders>
              <w:tl2br w:val="nil"/>
              <w:tr2bl w:val="nil"/>
            </w:tcBorders>
            <w:noWrap w:val="0"/>
            <w:vAlign w:val="center"/>
          </w:tcPr>
          <w:p w14:paraId="71D1F62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216" w:type="pct"/>
            <w:tcBorders>
              <w:tl2br w:val="nil"/>
              <w:tr2bl w:val="nil"/>
            </w:tcBorders>
            <w:noWrap w:val="0"/>
            <w:vAlign w:val="center"/>
          </w:tcPr>
          <w:p w14:paraId="27D8AAE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216" w:type="pct"/>
            <w:tcBorders>
              <w:tl2br w:val="nil"/>
              <w:tr2bl w:val="nil"/>
            </w:tcBorders>
            <w:noWrap w:val="0"/>
            <w:vAlign w:val="center"/>
          </w:tcPr>
          <w:p w14:paraId="4071E34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22" w:type="pct"/>
            <w:tcBorders>
              <w:tl2br w:val="nil"/>
              <w:tr2bl w:val="nil"/>
            </w:tcBorders>
            <w:noWrap w:val="0"/>
            <w:vAlign w:val="center"/>
          </w:tcPr>
          <w:p w14:paraId="34F8F54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848" w:type="pct"/>
            <w:vMerge w:val="continue"/>
            <w:tcBorders>
              <w:tl2br w:val="nil"/>
              <w:tr2bl w:val="nil"/>
            </w:tcBorders>
            <w:noWrap w:val="0"/>
            <w:vAlign w:val="center"/>
          </w:tcPr>
          <w:p w14:paraId="05A9202B">
            <w:pPr>
              <w:snapToGrid w:val="0"/>
              <w:jc w:val="center"/>
              <w:rPr>
                <w:rFonts w:ascii="Times New Roman" w:hAnsi="Times New Roman"/>
                <w:color w:val="000000"/>
                <w:szCs w:val="21"/>
              </w:rPr>
            </w:pPr>
          </w:p>
        </w:tc>
        <w:tc>
          <w:tcPr>
            <w:tcW w:w="1801" w:type="pct"/>
            <w:gridSpan w:val="3"/>
            <w:vMerge w:val="continue"/>
            <w:tcBorders>
              <w:tl2br w:val="nil"/>
              <w:tr2bl w:val="nil"/>
            </w:tcBorders>
            <w:noWrap w:val="0"/>
            <w:vAlign w:val="center"/>
          </w:tcPr>
          <w:p w14:paraId="6417F221">
            <w:pPr>
              <w:autoSpaceDN w:val="0"/>
              <w:snapToGrid w:val="0"/>
              <w:jc w:val="center"/>
              <w:textAlignment w:val="center"/>
              <w:rPr>
                <w:rFonts w:ascii="Times New Roman" w:hAnsi="Times New Roman"/>
                <w:color w:val="000000"/>
                <w:szCs w:val="21"/>
              </w:rPr>
            </w:pPr>
          </w:p>
        </w:tc>
        <w:tc>
          <w:tcPr>
            <w:tcW w:w="310" w:type="pct"/>
            <w:tcBorders>
              <w:tl2br w:val="nil"/>
              <w:tr2bl w:val="nil"/>
            </w:tcBorders>
            <w:noWrap w:val="0"/>
            <w:vAlign w:val="center"/>
          </w:tcPr>
          <w:p w14:paraId="7DCEC09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289" w:type="pct"/>
            <w:tcBorders>
              <w:tl2br w:val="nil"/>
              <w:tr2bl w:val="nil"/>
            </w:tcBorders>
            <w:noWrap w:val="0"/>
            <w:vAlign w:val="center"/>
          </w:tcPr>
          <w:p w14:paraId="7B71913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346" w:type="pct"/>
            <w:tcBorders>
              <w:tl2br w:val="nil"/>
              <w:tr2bl w:val="nil"/>
            </w:tcBorders>
            <w:noWrap w:val="0"/>
            <w:vAlign w:val="center"/>
          </w:tcPr>
          <w:p w14:paraId="49E80DE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325" w:type="pct"/>
            <w:tcBorders>
              <w:tl2br w:val="nil"/>
              <w:tr2bl w:val="nil"/>
            </w:tcBorders>
            <w:noWrap w:val="0"/>
            <w:vAlign w:val="center"/>
          </w:tcPr>
          <w:p w14:paraId="7864128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0D844A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tcBorders>
              <w:tl2br w:val="nil"/>
              <w:tr2bl w:val="nil"/>
            </w:tcBorders>
            <w:noWrap w:val="0"/>
            <w:vAlign w:val="center"/>
          </w:tcPr>
          <w:p w14:paraId="0E99963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2</w:t>
            </w:r>
          </w:p>
        </w:tc>
        <w:tc>
          <w:tcPr>
            <w:tcW w:w="214" w:type="pct"/>
            <w:tcBorders>
              <w:tl2br w:val="nil"/>
              <w:tr2bl w:val="nil"/>
            </w:tcBorders>
            <w:noWrap w:val="0"/>
            <w:vAlign w:val="center"/>
          </w:tcPr>
          <w:p w14:paraId="663FDD99">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tcBorders>
              <w:tl2br w:val="nil"/>
              <w:tr2bl w:val="nil"/>
            </w:tcBorders>
            <w:noWrap w:val="0"/>
            <w:vAlign w:val="center"/>
          </w:tcPr>
          <w:p w14:paraId="0743C879">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tcBorders>
              <w:tl2br w:val="nil"/>
              <w:tr2bl w:val="nil"/>
            </w:tcBorders>
            <w:noWrap w:val="0"/>
            <w:vAlign w:val="center"/>
          </w:tcPr>
          <w:p w14:paraId="07721694">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141</w:t>
            </w:r>
          </w:p>
        </w:tc>
        <w:tc>
          <w:tcPr>
            <w:tcW w:w="222" w:type="pct"/>
            <w:tcBorders>
              <w:tl2br w:val="nil"/>
              <w:tr2bl w:val="nil"/>
            </w:tcBorders>
            <w:noWrap w:val="0"/>
            <w:vAlign w:val="center"/>
          </w:tcPr>
          <w:p w14:paraId="2B57AEB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1411</w:t>
            </w:r>
          </w:p>
        </w:tc>
        <w:tc>
          <w:tcPr>
            <w:tcW w:w="848" w:type="pct"/>
            <w:tcBorders>
              <w:tl2br w:val="nil"/>
              <w:tr2bl w:val="nil"/>
            </w:tcBorders>
            <w:noWrap w:val="0"/>
            <w:vAlign w:val="center"/>
          </w:tcPr>
          <w:p w14:paraId="6FDBFF8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焙烤食品制造</w:t>
            </w:r>
          </w:p>
        </w:tc>
        <w:tc>
          <w:tcPr>
            <w:tcW w:w="816" w:type="pct"/>
            <w:tcBorders>
              <w:tl2br w:val="nil"/>
              <w:tr2bl w:val="nil"/>
            </w:tcBorders>
            <w:noWrap w:val="0"/>
            <w:vAlign w:val="center"/>
          </w:tcPr>
          <w:p w14:paraId="53D96DE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糕点、面包制造</w:t>
            </w:r>
          </w:p>
        </w:tc>
        <w:tc>
          <w:tcPr>
            <w:tcW w:w="985" w:type="pct"/>
            <w:gridSpan w:val="2"/>
            <w:tcBorders>
              <w:tl2br w:val="nil"/>
              <w:tr2bl w:val="nil"/>
            </w:tcBorders>
            <w:noWrap w:val="0"/>
            <w:vAlign w:val="center"/>
          </w:tcPr>
          <w:p w14:paraId="4BA8DAF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糕点、面包</w:t>
            </w:r>
          </w:p>
        </w:tc>
        <w:tc>
          <w:tcPr>
            <w:tcW w:w="310" w:type="pct"/>
            <w:tcBorders>
              <w:tl2br w:val="nil"/>
              <w:tr2bl w:val="nil"/>
            </w:tcBorders>
            <w:noWrap w:val="0"/>
            <w:vAlign w:val="center"/>
          </w:tcPr>
          <w:p w14:paraId="3EE060F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35FA256C">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4D48020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w:t>
            </w:r>
          </w:p>
        </w:tc>
        <w:tc>
          <w:tcPr>
            <w:tcW w:w="325" w:type="pct"/>
            <w:tcBorders>
              <w:tl2br w:val="nil"/>
              <w:tr2bl w:val="nil"/>
            </w:tcBorders>
            <w:noWrap w:val="0"/>
            <w:vAlign w:val="center"/>
          </w:tcPr>
          <w:p w14:paraId="3C5EAE2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r>
      <w:tr w14:paraId="45317D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tcBorders>
              <w:tl2br w:val="nil"/>
              <w:tr2bl w:val="nil"/>
            </w:tcBorders>
            <w:noWrap w:val="0"/>
            <w:vAlign w:val="center"/>
          </w:tcPr>
          <w:p w14:paraId="03BC9423">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3</w:t>
            </w:r>
          </w:p>
        </w:tc>
        <w:tc>
          <w:tcPr>
            <w:tcW w:w="214" w:type="pct"/>
            <w:tcBorders>
              <w:tl2br w:val="nil"/>
              <w:tr2bl w:val="nil"/>
            </w:tcBorders>
            <w:noWrap w:val="0"/>
            <w:vAlign w:val="center"/>
          </w:tcPr>
          <w:p w14:paraId="4BF649F3">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tcBorders>
              <w:tl2br w:val="nil"/>
              <w:tr2bl w:val="nil"/>
            </w:tcBorders>
            <w:noWrap w:val="0"/>
            <w:vAlign w:val="center"/>
          </w:tcPr>
          <w:p w14:paraId="73881EB3">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tcBorders>
              <w:tl2br w:val="nil"/>
              <w:tr2bl w:val="nil"/>
            </w:tcBorders>
            <w:noWrap w:val="0"/>
            <w:vAlign w:val="center"/>
          </w:tcPr>
          <w:p w14:paraId="0F9CA9C3">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3</w:t>
            </w:r>
          </w:p>
        </w:tc>
        <w:tc>
          <w:tcPr>
            <w:tcW w:w="222" w:type="pct"/>
            <w:tcBorders>
              <w:tl2br w:val="nil"/>
              <w:tr2bl w:val="nil"/>
            </w:tcBorders>
            <w:noWrap w:val="0"/>
            <w:vAlign w:val="center"/>
          </w:tcPr>
          <w:p w14:paraId="7967896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1432</w:t>
            </w:r>
          </w:p>
        </w:tc>
        <w:tc>
          <w:tcPr>
            <w:tcW w:w="848" w:type="pct"/>
            <w:tcBorders>
              <w:tl2br w:val="nil"/>
              <w:tr2bl w:val="nil"/>
            </w:tcBorders>
            <w:noWrap w:val="0"/>
            <w:vAlign w:val="center"/>
          </w:tcPr>
          <w:p w14:paraId="05AFDF1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方便食品制造</w:t>
            </w:r>
          </w:p>
        </w:tc>
        <w:tc>
          <w:tcPr>
            <w:tcW w:w="816" w:type="pct"/>
            <w:tcBorders>
              <w:tl2br w:val="nil"/>
              <w:tr2bl w:val="nil"/>
            </w:tcBorders>
            <w:noWrap w:val="0"/>
            <w:vAlign w:val="center"/>
          </w:tcPr>
          <w:p w14:paraId="562E642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速冻食品制造</w:t>
            </w:r>
          </w:p>
        </w:tc>
        <w:tc>
          <w:tcPr>
            <w:tcW w:w="985" w:type="pct"/>
            <w:gridSpan w:val="2"/>
            <w:tcBorders>
              <w:tl2br w:val="nil"/>
              <w:tr2bl w:val="nil"/>
            </w:tcBorders>
            <w:noWrap w:val="0"/>
            <w:vAlign w:val="center"/>
          </w:tcPr>
          <w:p w14:paraId="01888EB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速冻食品</w:t>
            </w:r>
          </w:p>
        </w:tc>
        <w:tc>
          <w:tcPr>
            <w:tcW w:w="310" w:type="pct"/>
            <w:tcBorders>
              <w:tl2br w:val="nil"/>
              <w:tr2bl w:val="nil"/>
            </w:tcBorders>
            <w:noWrap w:val="0"/>
            <w:vAlign w:val="center"/>
          </w:tcPr>
          <w:p w14:paraId="7C58A8E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346E15F5">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03F2349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2.5</w:t>
            </w:r>
          </w:p>
        </w:tc>
        <w:tc>
          <w:tcPr>
            <w:tcW w:w="325" w:type="pct"/>
            <w:tcBorders>
              <w:tl2br w:val="nil"/>
              <w:tr2bl w:val="nil"/>
            </w:tcBorders>
            <w:noWrap w:val="0"/>
            <w:vAlign w:val="center"/>
          </w:tcPr>
          <w:p w14:paraId="252CDAD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r>
      <w:tr w14:paraId="124DF3F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restart"/>
            <w:tcBorders>
              <w:tl2br w:val="nil"/>
              <w:tr2bl w:val="nil"/>
            </w:tcBorders>
            <w:noWrap w:val="0"/>
            <w:vAlign w:val="center"/>
          </w:tcPr>
          <w:p w14:paraId="0489986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4</w:t>
            </w:r>
          </w:p>
        </w:tc>
        <w:tc>
          <w:tcPr>
            <w:tcW w:w="214" w:type="pct"/>
            <w:vMerge w:val="restart"/>
            <w:tcBorders>
              <w:tl2br w:val="nil"/>
              <w:tr2bl w:val="nil"/>
            </w:tcBorders>
            <w:noWrap w:val="0"/>
            <w:vAlign w:val="center"/>
          </w:tcPr>
          <w:p w14:paraId="61AAFA72">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vMerge w:val="restart"/>
            <w:tcBorders>
              <w:tl2br w:val="nil"/>
              <w:tr2bl w:val="nil"/>
            </w:tcBorders>
            <w:noWrap w:val="0"/>
            <w:vAlign w:val="center"/>
          </w:tcPr>
          <w:p w14:paraId="78FA105D">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vMerge w:val="restart"/>
            <w:tcBorders>
              <w:tl2br w:val="nil"/>
              <w:tr2bl w:val="nil"/>
            </w:tcBorders>
            <w:noWrap w:val="0"/>
            <w:vAlign w:val="center"/>
          </w:tcPr>
          <w:p w14:paraId="6D9782F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4</w:t>
            </w:r>
          </w:p>
        </w:tc>
        <w:tc>
          <w:tcPr>
            <w:tcW w:w="222" w:type="pct"/>
            <w:vMerge w:val="restart"/>
            <w:tcBorders>
              <w:tl2br w:val="nil"/>
              <w:tr2bl w:val="nil"/>
            </w:tcBorders>
            <w:noWrap w:val="0"/>
            <w:vAlign w:val="center"/>
          </w:tcPr>
          <w:p w14:paraId="6E7C0D0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1441</w:t>
            </w:r>
          </w:p>
        </w:tc>
        <w:tc>
          <w:tcPr>
            <w:tcW w:w="848" w:type="pct"/>
            <w:vMerge w:val="restart"/>
            <w:tcBorders>
              <w:tl2br w:val="nil"/>
              <w:tr2bl w:val="nil"/>
            </w:tcBorders>
            <w:noWrap w:val="0"/>
            <w:vAlign w:val="center"/>
          </w:tcPr>
          <w:p w14:paraId="0E0BFBD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乳制品制造</w:t>
            </w:r>
          </w:p>
        </w:tc>
        <w:tc>
          <w:tcPr>
            <w:tcW w:w="816" w:type="pct"/>
            <w:vMerge w:val="restart"/>
            <w:tcBorders>
              <w:tl2br w:val="nil"/>
              <w:tr2bl w:val="nil"/>
            </w:tcBorders>
            <w:noWrap w:val="0"/>
            <w:vAlign w:val="center"/>
          </w:tcPr>
          <w:p w14:paraId="4596B6F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液体乳制造</w:t>
            </w:r>
          </w:p>
        </w:tc>
        <w:tc>
          <w:tcPr>
            <w:tcW w:w="985" w:type="pct"/>
            <w:gridSpan w:val="2"/>
            <w:tcBorders>
              <w:tl2br w:val="nil"/>
              <w:tr2bl w:val="nil"/>
            </w:tcBorders>
            <w:noWrap w:val="0"/>
            <w:vAlign w:val="center"/>
          </w:tcPr>
          <w:p w14:paraId="3BAD9B9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杀菌乳</w:t>
            </w:r>
          </w:p>
        </w:tc>
        <w:tc>
          <w:tcPr>
            <w:tcW w:w="310" w:type="pct"/>
            <w:tcBorders>
              <w:tl2br w:val="nil"/>
              <w:tr2bl w:val="nil"/>
            </w:tcBorders>
            <w:noWrap w:val="0"/>
            <w:vAlign w:val="center"/>
          </w:tcPr>
          <w:p w14:paraId="28F6164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24DA2C6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3.5</w:t>
            </w:r>
          </w:p>
        </w:tc>
        <w:tc>
          <w:tcPr>
            <w:tcW w:w="346" w:type="pct"/>
            <w:tcBorders>
              <w:tl2br w:val="nil"/>
              <w:tr2bl w:val="nil"/>
            </w:tcBorders>
            <w:noWrap w:val="0"/>
            <w:vAlign w:val="center"/>
          </w:tcPr>
          <w:p w14:paraId="6935496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4.5</w:t>
            </w:r>
          </w:p>
        </w:tc>
        <w:tc>
          <w:tcPr>
            <w:tcW w:w="325" w:type="pct"/>
            <w:tcBorders>
              <w:tl2br w:val="nil"/>
              <w:tr2bl w:val="nil"/>
            </w:tcBorders>
            <w:noWrap w:val="0"/>
            <w:vAlign w:val="center"/>
          </w:tcPr>
          <w:p w14:paraId="0DE4C6F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7.5</w:t>
            </w:r>
          </w:p>
        </w:tc>
      </w:tr>
      <w:tr w14:paraId="6E314F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6A4B9D84">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4DCBD02B">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0A6D3CEF">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237EDBA0">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2154DC17">
            <w:pPr>
              <w:jc w:val="center"/>
              <w:rPr>
                <w:rFonts w:ascii="Times New Roman" w:hAnsi="Times New Roman"/>
                <w:color w:val="000000"/>
                <w:szCs w:val="21"/>
              </w:rPr>
            </w:pPr>
          </w:p>
        </w:tc>
        <w:tc>
          <w:tcPr>
            <w:tcW w:w="848" w:type="pct"/>
            <w:vMerge w:val="continue"/>
            <w:tcBorders>
              <w:tl2br w:val="nil"/>
              <w:tr2bl w:val="nil"/>
            </w:tcBorders>
            <w:noWrap w:val="0"/>
            <w:vAlign w:val="center"/>
          </w:tcPr>
          <w:p w14:paraId="68F345A4">
            <w:pPr>
              <w:jc w:val="center"/>
              <w:rPr>
                <w:rFonts w:ascii="Times New Roman" w:hAnsi="Times New Roman"/>
                <w:color w:val="000000"/>
                <w:szCs w:val="21"/>
              </w:rPr>
            </w:pPr>
          </w:p>
        </w:tc>
        <w:tc>
          <w:tcPr>
            <w:tcW w:w="816" w:type="pct"/>
            <w:vMerge w:val="continue"/>
            <w:tcBorders>
              <w:tl2br w:val="nil"/>
              <w:tr2bl w:val="nil"/>
            </w:tcBorders>
            <w:noWrap w:val="0"/>
            <w:vAlign w:val="center"/>
          </w:tcPr>
          <w:p w14:paraId="667AAFFA">
            <w:pPr>
              <w:jc w:val="center"/>
              <w:rPr>
                <w:rFonts w:ascii="Times New Roman" w:hAnsi="Times New Roman"/>
                <w:color w:val="000000"/>
                <w:kern w:val="0"/>
                <w:szCs w:val="21"/>
              </w:rPr>
            </w:pPr>
          </w:p>
        </w:tc>
        <w:tc>
          <w:tcPr>
            <w:tcW w:w="985" w:type="pct"/>
            <w:gridSpan w:val="2"/>
            <w:tcBorders>
              <w:tl2br w:val="nil"/>
              <w:tr2bl w:val="nil"/>
            </w:tcBorders>
            <w:noWrap w:val="0"/>
            <w:vAlign w:val="center"/>
          </w:tcPr>
          <w:p w14:paraId="79022FC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灭菌乳</w:t>
            </w:r>
          </w:p>
        </w:tc>
        <w:tc>
          <w:tcPr>
            <w:tcW w:w="310" w:type="pct"/>
            <w:tcBorders>
              <w:tl2br w:val="nil"/>
              <w:tr2bl w:val="nil"/>
            </w:tcBorders>
            <w:noWrap w:val="0"/>
            <w:vAlign w:val="center"/>
          </w:tcPr>
          <w:p w14:paraId="1262005A">
            <w:pPr>
              <w:jc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7471867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2.4</w:t>
            </w:r>
          </w:p>
        </w:tc>
        <w:tc>
          <w:tcPr>
            <w:tcW w:w="346" w:type="pct"/>
            <w:tcBorders>
              <w:tl2br w:val="nil"/>
              <w:tr2bl w:val="nil"/>
            </w:tcBorders>
            <w:noWrap w:val="0"/>
            <w:vAlign w:val="center"/>
          </w:tcPr>
          <w:p w14:paraId="507C572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c>
          <w:tcPr>
            <w:tcW w:w="325" w:type="pct"/>
            <w:tcBorders>
              <w:tl2br w:val="nil"/>
              <w:tr2bl w:val="nil"/>
            </w:tcBorders>
            <w:noWrap w:val="0"/>
            <w:vAlign w:val="center"/>
          </w:tcPr>
          <w:p w14:paraId="4CCE9C1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4.8</w:t>
            </w:r>
          </w:p>
        </w:tc>
      </w:tr>
      <w:tr w14:paraId="073F0E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1A0EB24B">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2C4A59F9">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0E361069">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7D894E08">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762412BE">
            <w:pPr>
              <w:widowControl/>
              <w:jc w:val="center"/>
              <w:textAlignment w:val="center"/>
              <w:rPr>
                <w:rFonts w:ascii="Times New Roman" w:hAnsi="Times New Roman"/>
                <w:color w:val="000000"/>
                <w:szCs w:val="21"/>
              </w:rPr>
            </w:pPr>
          </w:p>
        </w:tc>
        <w:tc>
          <w:tcPr>
            <w:tcW w:w="848" w:type="pct"/>
            <w:vMerge w:val="continue"/>
            <w:tcBorders>
              <w:tl2br w:val="nil"/>
              <w:tr2bl w:val="nil"/>
            </w:tcBorders>
            <w:noWrap w:val="0"/>
            <w:vAlign w:val="center"/>
          </w:tcPr>
          <w:p w14:paraId="7095ABC4">
            <w:pPr>
              <w:widowControl/>
              <w:jc w:val="center"/>
              <w:textAlignment w:val="center"/>
              <w:rPr>
                <w:rFonts w:ascii="Times New Roman" w:hAnsi="Times New Roman"/>
                <w:color w:val="000000"/>
                <w:szCs w:val="21"/>
              </w:rPr>
            </w:pPr>
          </w:p>
        </w:tc>
        <w:tc>
          <w:tcPr>
            <w:tcW w:w="816" w:type="pct"/>
            <w:vMerge w:val="continue"/>
            <w:tcBorders>
              <w:tl2br w:val="nil"/>
              <w:tr2bl w:val="nil"/>
            </w:tcBorders>
            <w:noWrap w:val="0"/>
            <w:vAlign w:val="center"/>
          </w:tcPr>
          <w:p w14:paraId="7CA7B0D6">
            <w:pPr>
              <w:widowControl/>
              <w:jc w:val="center"/>
              <w:textAlignment w:val="center"/>
              <w:rPr>
                <w:rFonts w:ascii="Times New Roman" w:hAnsi="Times New Roman"/>
                <w:color w:val="000000"/>
                <w:kern w:val="0"/>
                <w:szCs w:val="21"/>
              </w:rPr>
            </w:pPr>
          </w:p>
        </w:tc>
        <w:tc>
          <w:tcPr>
            <w:tcW w:w="985" w:type="pct"/>
            <w:gridSpan w:val="2"/>
            <w:tcBorders>
              <w:tl2br w:val="nil"/>
              <w:tr2bl w:val="nil"/>
            </w:tcBorders>
            <w:noWrap w:val="0"/>
            <w:vAlign w:val="center"/>
          </w:tcPr>
          <w:p w14:paraId="5D733DB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发酵乳</w:t>
            </w:r>
          </w:p>
        </w:tc>
        <w:tc>
          <w:tcPr>
            <w:tcW w:w="310" w:type="pct"/>
            <w:tcBorders>
              <w:tl2br w:val="nil"/>
              <w:tr2bl w:val="nil"/>
            </w:tcBorders>
            <w:noWrap w:val="0"/>
            <w:vAlign w:val="center"/>
          </w:tcPr>
          <w:p w14:paraId="4B13D65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1A5BC69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4.5</w:t>
            </w:r>
          </w:p>
        </w:tc>
        <w:tc>
          <w:tcPr>
            <w:tcW w:w="346" w:type="pct"/>
            <w:tcBorders>
              <w:tl2br w:val="nil"/>
              <w:tr2bl w:val="nil"/>
            </w:tcBorders>
            <w:noWrap w:val="0"/>
            <w:vAlign w:val="center"/>
          </w:tcPr>
          <w:p w14:paraId="045EC87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5.5</w:t>
            </w:r>
          </w:p>
        </w:tc>
        <w:tc>
          <w:tcPr>
            <w:tcW w:w="325" w:type="pct"/>
            <w:tcBorders>
              <w:tl2br w:val="nil"/>
              <w:tr2bl w:val="nil"/>
            </w:tcBorders>
            <w:noWrap w:val="0"/>
            <w:vAlign w:val="center"/>
          </w:tcPr>
          <w:p w14:paraId="4BB8191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6.5</w:t>
            </w:r>
          </w:p>
        </w:tc>
      </w:tr>
      <w:tr w14:paraId="257648E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tcBorders>
              <w:tl2br w:val="nil"/>
              <w:tr2bl w:val="nil"/>
            </w:tcBorders>
            <w:noWrap w:val="0"/>
            <w:vAlign w:val="center"/>
          </w:tcPr>
          <w:p w14:paraId="7E74C77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5</w:t>
            </w:r>
          </w:p>
        </w:tc>
        <w:tc>
          <w:tcPr>
            <w:tcW w:w="214" w:type="pct"/>
            <w:tcBorders>
              <w:tl2br w:val="nil"/>
              <w:tr2bl w:val="nil"/>
            </w:tcBorders>
            <w:noWrap w:val="0"/>
            <w:vAlign w:val="center"/>
          </w:tcPr>
          <w:p w14:paraId="04185106">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tcBorders>
              <w:tl2br w:val="nil"/>
              <w:tr2bl w:val="nil"/>
            </w:tcBorders>
            <w:noWrap w:val="0"/>
            <w:vAlign w:val="center"/>
          </w:tcPr>
          <w:p w14:paraId="137EB330">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tcBorders>
              <w:tl2br w:val="nil"/>
              <w:tr2bl w:val="nil"/>
            </w:tcBorders>
            <w:noWrap w:val="0"/>
            <w:vAlign w:val="center"/>
          </w:tcPr>
          <w:p w14:paraId="12261387">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4</w:t>
            </w:r>
          </w:p>
        </w:tc>
        <w:tc>
          <w:tcPr>
            <w:tcW w:w="222" w:type="pct"/>
            <w:tcBorders>
              <w:tl2br w:val="nil"/>
              <w:tr2bl w:val="nil"/>
            </w:tcBorders>
            <w:noWrap w:val="0"/>
            <w:vAlign w:val="center"/>
          </w:tcPr>
          <w:p w14:paraId="55E996F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1442</w:t>
            </w:r>
          </w:p>
        </w:tc>
        <w:tc>
          <w:tcPr>
            <w:tcW w:w="848" w:type="pct"/>
            <w:tcBorders>
              <w:tl2br w:val="nil"/>
              <w:tr2bl w:val="nil"/>
            </w:tcBorders>
            <w:noWrap w:val="0"/>
            <w:vAlign w:val="center"/>
          </w:tcPr>
          <w:p w14:paraId="694644E6">
            <w:pPr>
              <w:jc w:val="center"/>
              <w:rPr>
                <w:rFonts w:ascii="Times New Roman" w:hAnsi="Times New Roman"/>
                <w:color w:val="000000"/>
                <w:szCs w:val="21"/>
              </w:rPr>
            </w:pPr>
            <w:r>
              <w:rPr>
                <w:rFonts w:ascii="Times New Roman" w:hAnsi="Times New Roman"/>
                <w:color w:val="000000"/>
                <w:kern w:val="0"/>
                <w:szCs w:val="21"/>
                <w:lang w:bidi="ar"/>
              </w:rPr>
              <w:t>乳制品制造</w:t>
            </w:r>
          </w:p>
        </w:tc>
        <w:tc>
          <w:tcPr>
            <w:tcW w:w="816" w:type="pct"/>
            <w:tcBorders>
              <w:tl2br w:val="nil"/>
              <w:tr2bl w:val="nil"/>
            </w:tcBorders>
            <w:noWrap w:val="0"/>
            <w:vAlign w:val="center"/>
          </w:tcPr>
          <w:p w14:paraId="50A96B8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乳粉制造</w:t>
            </w:r>
          </w:p>
        </w:tc>
        <w:tc>
          <w:tcPr>
            <w:tcW w:w="985" w:type="pct"/>
            <w:gridSpan w:val="2"/>
            <w:tcBorders>
              <w:tl2br w:val="nil"/>
              <w:tr2bl w:val="nil"/>
            </w:tcBorders>
            <w:noWrap w:val="0"/>
            <w:vAlign w:val="center"/>
          </w:tcPr>
          <w:p w14:paraId="5DB5912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系列奶粉</w:t>
            </w:r>
          </w:p>
        </w:tc>
        <w:tc>
          <w:tcPr>
            <w:tcW w:w="310" w:type="pct"/>
            <w:tcBorders>
              <w:tl2br w:val="nil"/>
              <w:tr2bl w:val="nil"/>
            </w:tcBorders>
            <w:noWrap w:val="0"/>
            <w:vAlign w:val="center"/>
          </w:tcPr>
          <w:p w14:paraId="1FD10C3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1A616DF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346" w:type="pct"/>
            <w:tcBorders>
              <w:tl2br w:val="nil"/>
              <w:tr2bl w:val="nil"/>
            </w:tcBorders>
            <w:noWrap w:val="0"/>
            <w:vAlign w:val="center"/>
          </w:tcPr>
          <w:p w14:paraId="08C82C5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w:t>
            </w:r>
          </w:p>
        </w:tc>
        <w:tc>
          <w:tcPr>
            <w:tcW w:w="325" w:type="pct"/>
            <w:tcBorders>
              <w:tl2br w:val="nil"/>
              <w:tr2bl w:val="nil"/>
            </w:tcBorders>
            <w:noWrap w:val="0"/>
            <w:vAlign w:val="center"/>
          </w:tcPr>
          <w:p w14:paraId="0B213F6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w:t>
            </w:r>
          </w:p>
        </w:tc>
      </w:tr>
      <w:tr w14:paraId="4C4296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tcBorders>
              <w:tl2br w:val="nil"/>
              <w:tr2bl w:val="nil"/>
            </w:tcBorders>
            <w:noWrap w:val="0"/>
            <w:vAlign w:val="center"/>
          </w:tcPr>
          <w:p w14:paraId="7D5E959E">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6</w:t>
            </w:r>
          </w:p>
        </w:tc>
        <w:tc>
          <w:tcPr>
            <w:tcW w:w="214" w:type="pct"/>
            <w:tcBorders>
              <w:tl2br w:val="nil"/>
              <w:tr2bl w:val="nil"/>
            </w:tcBorders>
            <w:noWrap w:val="0"/>
            <w:vAlign w:val="center"/>
          </w:tcPr>
          <w:p w14:paraId="38DD76A0">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tcBorders>
              <w:tl2br w:val="nil"/>
              <w:tr2bl w:val="nil"/>
            </w:tcBorders>
            <w:noWrap w:val="0"/>
            <w:vAlign w:val="center"/>
          </w:tcPr>
          <w:p w14:paraId="5EE59B14">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tcBorders>
              <w:tl2br w:val="nil"/>
              <w:tr2bl w:val="nil"/>
            </w:tcBorders>
            <w:noWrap w:val="0"/>
            <w:vAlign w:val="center"/>
          </w:tcPr>
          <w:p w14:paraId="3E63D081">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6</w:t>
            </w:r>
          </w:p>
        </w:tc>
        <w:tc>
          <w:tcPr>
            <w:tcW w:w="222" w:type="pct"/>
            <w:tcBorders>
              <w:tl2br w:val="nil"/>
              <w:tr2bl w:val="nil"/>
            </w:tcBorders>
            <w:noWrap w:val="0"/>
            <w:vAlign w:val="center"/>
          </w:tcPr>
          <w:p w14:paraId="6CD74AC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1461</w:t>
            </w:r>
          </w:p>
        </w:tc>
        <w:tc>
          <w:tcPr>
            <w:tcW w:w="848" w:type="pct"/>
            <w:tcBorders>
              <w:tl2br w:val="nil"/>
              <w:tr2bl w:val="nil"/>
            </w:tcBorders>
            <w:noWrap w:val="0"/>
            <w:vAlign w:val="center"/>
          </w:tcPr>
          <w:p w14:paraId="2DF23F0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调味品、发酵</w:t>
            </w:r>
          </w:p>
          <w:p w14:paraId="2D92D39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制品制造</w:t>
            </w:r>
          </w:p>
        </w:tc>
        <w:tc>
          <w:tcPr>
            <w:tcW w:w="816" w:type="pct"/>
            <w:tcBorders>
              <w:tl2br w:val="nil"/>
              <w:tr2bl w:val="nil"/>
            </w:tcBorders>
            <w:noWrap w:val="0"/>
            <w:vAlign w:val="center"/>
          </w:tcPr>
          <w:p w14:paraId="7E6D4FE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味精制造</w:t>
            </w:r>
          </w:p>
        </w:tc>
        <w:tc>
          <w:tcPr>
            <w:tcW w:w="985" w:type="pct"/>
            <w:gridSpan w:val="2"/>
            <w:tcBorders>
              <w:tl2br w:val="nil"/>
              <w:tr2bl w:val="nil"/>
            </w:tcBorders>
            <w:noWrap w:val="0"/>
            <w:vAlign w:val="center"/>
          </w:tcPr>
          <w:p w14:paraId="770EDA9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味精</w:t>
            </w:r>
          </w:p>
        </w:tc>
        <w:tc>
          <w:tcPr>
            <w:tcW w:w="310" w:type="pct"/>
            <w:tcBorders>
              <w:tl2br w:val="nil"/>
              <w:tr2bl w:val="nil"/>
            </w:tcBorders>
            <w:noWrap w:val="0"/>
            <w:vAlign w:val="center"/>
          </w:tcPr>
          <w:p w14:paraId="3DA5910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45D1D39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12</w:t>
            </w:r>
          </w:p>
        </w:tc>
        <w:tc>
          <w:tcPr>
            <w:tcW w:w="346" w:type="pct"/>
            <w:tcBorders>
              <w:tl2br w:val="nil"/>
              <w:tr2bl w:val="nil"/>
            </w:tcBorders>
            <w:noWrap w:val="0"/>
            <w:vAlign w:val="center"/>
          </w:tcPr>
          <w:p w14:paraId="4D24E24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325" w:type="pct"/>
            <w:tcBorders>
              <w:tl2br w:val="nil"/>
              <w:tr2bl w:val="nil"/>
            </w:tcBorders>
            <w:noWrap w:val="0"/>
            <w:vAlign w:val="center"/>
          </w:tcPr>
          <w:p w14:paraId="4E408D1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w:t>
            </w:r>
          </w:p>
        </w:tc>
      </w:tr>
      <w:tr w14:paraId="51C1FA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restart"/>
            <w:tcBorders>
              <w:tl2br w:val="nil"/>
              <w:tr2bl w:val="nil"/>
            </w:tcBorders>
            <w:noWrap w:val="0"/>
            <w:vAlign w:val="center"/>
          </w:tcPr>
          <w:p w14:paraId="703D7027">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7</w:t>
            </w:r>
          </w:p>
        </w:tc>
        <w:tc>
          <w:tcPr>
            <w:tcW w:w="214" w:type="pct"/>
            <w:vMerge w:val="restart"/>
            <w:tcBorders>
              <w:tl2br w:val="nil"/>
              <w:tr2bl w:val="nil"/>
            </w:tcBorders>
            <w:noWrap w:val="0"/>
            <w:vAlign w:val="center"/>
          </w:tcPr>
          <w:p w14:paraId="6D11123A">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vMerge w:val="restart"/>
            <w:tcBorders>
              <w:tl2br w:val="nil"/>
              <w:tr2bl w:val="nil"/>
            </w:tcBorders>
            <w:noWrap w:val="0"/>
            <w:vAlign w:val="center"/>
          </w:tcPr>
          <w:p w14:paraId="079D9FB3">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vMerge w:val="restart"/>
            <w:tcBorders>
              <w:tl2br w:val="nil"/>
              <w:tr2bl w:val="nil"/>
            </w:tcBorders>
            <w:noWrap w:val="0"/>
            <w:vAlign w:val="center"/>
          </w:tcPr>
          <w:p w14:paraId="4F1CB58E">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6</w:t>
            </w:r>
          </w:p>
        </w:tc>
        <w:tc>
          <w:tcPr>
            <w:tcW w:w="222" w:type="pct"/>
            <w:vMerge w:val="restart"/>
            <w:tcBorders>
              <w:tl2br w:val="nil"/>
              <w:tr2bl w:val="nil"/>
            </w:tcBorders>
            <w:noWrap w:val="0"/>
            <w:vAlign w:val="center"/>
          </w:tcPr>
          <w:p w14:paraId="24F0155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1462</w:t>
            </w:r>
          </w:p>
        </w:tc>
        <w:tc>
          <w:tcPr>
            <w:tcW w:w="848" w:type="pct"/>
            <w:vMerge w:val="restart"/>
            <w:tcBorders>
              <w:tl2br w:val="nil"/>
              <w:tr2bl w:val="nil"/>
            </w:tcBorders>
            <w:noWrap w:val="0"/>
            <w:vAlign w:val="center"/>
          </w:tcPr>
          <w:p w14:paraId="38E786A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调味品、发酵</w:t>
            </w:r>
          </w:p>
          <w:p w14:paraId="42CF9E0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制品制造</w:t>
            </w:r>
          </w:p>
        </w:tc>
        <w:tc>
          <w:tcPr>
            <w:tcW w:w="816" w:type="pct"/>
            <w:vMerge w:val="restart"/>
            <w:tcBorders>
              <w:tl2br w:val="nil"/>
              <w:tr2bl w:val="nil"/>
            </w:tcBorders>
            <w:noWrap w:val="0"/>
            <w:vAlign w:val="center"/>
          </w:tcPr>
          <w:p w14:paraId="44DB73C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酱油、食醋及</w:t>
            </w:r>
          </w:p>
          <w:p w14:paraId="188F769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类似制品制造</w:t>
            </w:r>
          </w:p>
        </w:tc>
        <w:tc>
          <w:tcPr>
            <w:tcW w:w="985" w:type="pct"/>
            <w:gridSpan w:val="2"/>
            <w:tcBorders>
              <w:tl2br w:val="nil"/>
              <w:tr2bl w:val="nil"/>
            </w:tcBorders>
            <w:noWrap w:val="0"/>
            <w:vAlign w:val="center"/>
          </w:tcPr>
          <w:p w14:paraId="5D6BBE4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食醋</w:t>
            </w:r>
          </w:p>
        </w:tc>
        <w:tc>
          <w:tcPr>
            <w:tcW w:w="310" w:type="pct"/>
            <w:tcBorders>
              <w:tl2br w:val="nil"/>
              <w:tr2bl w:val="nil"/>
            </w:tcBorders>
            <w:noWrap w:val="0"/>
            <w:vAlign w:val="center"/>
          </w:tcPr>
          <w:p w14:paraId="164270F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269643BA">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773A899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325" w:type="pct"/>
            <w:tcBorders>
              <w:tl2br w:val="nil"/>
              <w:tr2bl w:val="nil"/>
            </w:tcBorders>
            <w:noWrap w:val="0"/>
            <w:vAlign w:val="center"/>
          </w:tcPr>
          <w:p w14:paraId="47A2ED7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w:t>
            </w:r>
          </w:p>
        </w:tc>
      </w:tr>
      <w:tr w14:paraId="355230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3BECD95E">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7F7596F9">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151E5B49">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17162526">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0B9EF1FB">
            <w:pPr>
              <w:widowControl/>
              <w:jc w:val="center"/>
              <w:textAlignment w:val="center"/>
              <w:rPr>
                <w:rFonts w:ascii="Times New Roman" w:hAnsi="Times New Roman"/>
                <w:color w:val="000000"/>
                <w:szCs w:val="21"/>
              </w:rPr>
            </w:pPr>
          </w:p>
        </w:tc>
        <w:tc>
          <w:tcPr>
            <w:tcW w:w="848" w:type="pct"/>
            <w:vMerge w:val="continue"/>
            <w:tcBorders>
              <w:tl2br w:val="nil"/>
              <w:tr2bl w:val="nil"/>
            </w:tcBorders>
            <w:noWrap w:val="0"/>
            <w:vAlign w:val="center"/>
          </w:tcPr>
          <w:p w14:paraId="54C8BFB7">
            <w:pPr>
              <w:widowControl/>
              <w:jc w:val="center"/>
              <w:textAlignment w:val="center"/>
              <w:rPr>
                <w:rFonts w:ascii="Times New Roman" w:hAnsi="Times New Roman"/>
                <w:color w:val="000000"/>
                <w:szCs w:val="21"/>
              </w:rPr>
            </w:pPr>
          </w:p>
        </w:tc>
        <w:tc>
          <w:tcPr>
            <w:tcW w:w="816" w:type="pct"/>
            <w:vMerge w:val="continue"/>
            <w:tcBorders>
              <w:tl2br w:val="nil"/>
              <w:tr2bl w:val="nil"/>
            </w:tcBorders>
            <w:noWrap w:val="0"/>
            <w:vAlign w:val="center"/>
          </w:tcPr>
          <w:p w14:paraId="47AD77AF">
            <w:pPr>
              <w:jc w:val="center"/>
              <w:rPr>
                <w:rFonts w:ascii="Times New Roman" w:hAnsi="Times New Roman"/>
                <w:color w:val="000000"/>
                <w:kern w:val="0"/>
                <w:szCs w:val="21"/>
              </w:rPr>
            </w:pPr>
          </w:p>
        </w:tc>
        <w:tc>
          <w:tcPr>
            <w:tcW w:w="985" w:type="pct"/>
            <w:gridSpan w:val="2"/>
            <w:tcBorders>
              <w:tl2br w:val="nil"/>
              <w:tr2bl w:val="nil"/>
            </w:tcBorders>
            <w:noWrap w:val="0"/>
            <w:vAlign w:val="center"/>
          </w:tcPr>
          <w:p w14:paraId="5B29ECC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酱油</w:t>
            </w:r>
          </w:p>
        </w:tc>
        <w:tc>
          <w:tcPr>
            <w:tcW w:w="310" w:type="pct"/>
            <w:tcBorders>
              <w:tl2br w:val="nil"/>
              <w:tr2bl w:val="nil"/>
            </w:tcBorders>
            <w:noWrap w:val="0"/>
            <w:vAlign w:val="center"/>
          </w:tcPr>
          <w:p w14:paraId="6B0CF5B3">
            <w:pPr>
              <w:jc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49038288">
            <w:pPr>
              <w:jc w:val="center"/>
              <w:rPr>
                <w:rFonts w:ascii="Times New Roman" w:hAnsi="Times New Roman"/>
                <w:color w:val="000000"/>
                <w:szCs w:val="21"/>
              </w:rPr>
            </w:pPr>
            <w:r>
              <w:rPr>
                <w:rFonts w:hint="eastAsia" w:ascii="Times New Roman" w:hAnsi="Times New Roman"/>
                <w:color w:val="000000"/>
                <w:szCs w:val="21"/>
              </w:rPr>
              <w:t>—</w:t>
            </w:r>
          </w:p>
        </w:tc>
        <w:tc>
          <w:tcPr>
            <w:tcW w:w="671" w:type="pct"/>
            <w:gridSpan w:val="2"/>
            <w:tcBorders>
              <w:tl2br w:val="nil"/>
              <w:tr2bl w:val="nil"/>
            </w:tcBorders>
            <w:noWrap w:val="0"/>
            <w:vAlign w:val="center"/>
          </w:tcPr>
          <w:p w14:paraId="7E09557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w:t>
            </w:r>
          </w:p>
        </w:tc>
      </w:tr>
      <w:tr w14:paraId="4DC225C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restart"/>
            <w:tcBorders>
              <w:tl2br w:val="nil"/>
              <w:tr2bl w:val="nil"/>
            </w:tcBorders>
            <w:noWrap w:val="0"/>
            <w:vAlign w:val="center"/>
          </w:tcPr>
          <w:p w14:paraId="759EEF45">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1</w:t>
            </w:r>
            <w:r>
              <w:rPr>
                <w:rFonts w:hint="eastAsia" w:ascii="Times New Roman" w:hAnsi="Times New Roman"/>
                <w:color w:val="000000"/>
                <w:szCs w:val="21"/>
                <w:lang w:val="en-US" w:eastAsia="zh-CN"/>
              </w:rPr>
              <w:t>8</w:t>
            </w:r>
          </w:p>
        </w:tc>
        <w:tc>
          <w:tcPr>
            <w:tcW w:w="214" w:type="pct"/>
            <w:vMerge w:val="restart"/>
            <w:tcBorders>
              <w:tl2br w:val="nil"/>
              <w:tr2bl w:val="nil"/>
            </w:tcBorders>
            <w:noWrap w:val="0"/>
            <w:vAlign w:val="center"/>
          </w:tcPr>
          <w:p w14:paraId="7B8478F0">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vMerge w:val="restart"/>
            <w:tcBorders>
              <w:tl2br w:val="nil"/>
              <w:tr2bl w:val="nil"/>
            </w:tcBorders>
            <w:noWrap w:val="0"/>
            <w:vAlign w:val="center"/>
          </w:tcPr>
          <w:p w14:paraId="7AE3AE6A">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vMerge w:val="restart"/>
            <w:tcBorders>
              <w:tl2br w:val="nil"/>
              <w:tr2bl w:val="nil"/>
            </w:tcBorders>
            <w:noWrap w:val="0"/>
            <w:vAlign w:val="center"/>
          </w:tcPr>
          <w:p w14:paraId="4E30765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6</w:t>
            </w:r>
          </w:p>
        </w:tc>
        <w:tc>
          <w:tcPr>
            <w:tcW w:w="222" w:type="pct"/>
            <w:vMerge w:val="restart"/>
            <w:tcBorders>
              <w:tl2br w:val="nil"/>
              <w:tr2bl w:val="nil"/>
            </w:tcBorders>
            <w:noWrap w:val="0"/>
            <w:vAlign w:val="center"/>
          </w:tcPr>
          <w:p w14:paraId="0EF1908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1469</w:t>
            </w:r>
          </w:p>
        </w:tc>
        <w:tc>
          <w:tcPr>
            <w:tcW w:w="848" w:type="pct"/>
            <w:vMerge w:val="restart"/>
            <w:tcBorders>
              <w:tl2br w:val="nil"/>
              <w:tr2bl w:val="nil"/>
            </w:tcBorders>
            <w:noWrap w:val="0"/>
            <w:vAlign w:val="center"/>
          </w:tcPr>
          <w:p w14:paraId="5FDDFA3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调味品、发酵</w:t>
            </w:r>
          </w:p>
          <w:p w14:paraId="14BAA32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制品制造</w:t>
            </w:r>
          </w:p>
        </w:tc>
        <w:tc>
          <w:tcPr>
            <w:tcW w:w="816" w:type="pct"/>
            <w:vMerge w:val="restart"/>
            <w:tcBorders>
              <w:tl2br w:val="nil"/>
              <w:tr2bl w:val="nil"/>
            </w:tcBorders>
            <w:noWrap w:val="0"/>
            <w:vAlign w:val="center"/>
          </w:tcPr>
          <w:p w14:paraId="47F2D98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其他调味品、发酵</w:t>
            </w:r>
          </w:p>
          <w:p w14:paraId="60320AB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制品制造</w:t>
            </w:r>
          </w:p>
        </w:tc>
        <w:tc>
          <w:tcPr>
            <w:tcW w:w="985" w:type="pct"/>
            <w:gridSpan w:val="2"/>
            <w:tcBorders>
              <w:tl2br w:val="nil"/>
              <w:tr2bl w:val="nil"/>
            </w:tcBorders>
            <w:noWrap w:val="0"/>
            <w:vAlign w:val="center"/>
          </w:tcPr>
          <w:p w14:paraId="7D46FB5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赖氨酸盐酸盐</w:t>
            </w:r>
          </w:p>
        </w:tc>
        <w:tc>
          <w:tcPr>
            <w:tcW w:w="310" w:type="pct"/>
            <w:tcBorders>
              <w:tl2br w:val="nil"/>
              <w:tr2bl w:val="nil"/>
            </w:tcBorders>
            <w:noWrap w:val="0"/>
            <w:vAlign w:val="center"/>
          </w:tcPr>
          <w:p w14:paraId="3A1E588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6BA2E7B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w:t>
            </w:r>
          </w:p>
        </w:tc>
        <w:tc>
          <w:tcPr>
            <w:tcW w:w="346" w:type="pct"/>
            <w:tcBorders>
              <w:tl2br w:val="nil"/>
              <w:tr2bl w:val="nil"/>
            </w:tcBorders>
            <w:noWrap w:val="0"/>
            <w:vAlign w:val="center"/>
          </w:tcPr>
          <w:p w14:paraId="0A752C2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325" w:type="pct"/>
            <w:tcBorders>
              <w:tl2br w:val="nil"/>
              <w:tr2bl w:val="nil"/>
            </w:tcBorders>
            <w:noWrap w:val="0"/>
            <w:vAlign w:val="center"/>
          </w:tcPr>
          <w:p w14:paraId="423A50A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19</w:t>
            </w:r>
          </w:p>
        </w:tc>
      </w:tr>
      <w:tr w14:paraId="7B9B6D6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102B7A13">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63503B01">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7425E7D9">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3006B0D9">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7C9A829F">
            <w:pPr>
              <w:jc w:val="center"/>
              <w:rPr>
                <w:rFonts w:ascii="Times New Roman" w:hAnsi="Times New Roman"/>
                <w:color w:val="000000"/>
                <w:szCs w:val="21"/>
              </w:rPr>
            </w:pPr>
          </w:p>
        </w:tc>
        <w:tc>
          <w:tcPr>
            <w:tcW w:w="848" w:type="pct"/>
            <w:vMerge w:val="continue"/>
            <w:tcBorders>
              <w:tl2br w:val="nil"/>
              <w:tr2bl w:val="nil"/>
            </w:tcBorders>
            <w:noWrap w:val="0"/>
            <w:vAlign w:val="center"/>
          </w:tcPr>
          <w:p w14:paraId="7BD252CD">
            <w:pPr>
              <w:jc w:val="center"/>
              <w:rPr>
                <w:rFonts w:ascii="Times New Roman" w:hAnsi="Times New Roman"/>
                <w:color w:val="000000"/>
                <w:szCs w:val="21"/>
              </w:rPr>
            </w:pPr>
          </w:p>
        </w:tc>
        <w:tc>
          <w:tcPr>
            <w:tcW w:w="816" w:type="pct"/>
            <w:vMerge w:val="continue"/>
            <w:tcBorders>
              <w:tl2br w:val="nil"/>
              <w:tr2bl w:val="nil"/>
            </w:tcBorders>
            <w:noWrap w:val="0"/>
            <w:vAlign w:val="center"/>
          </w:tcPr>
          <w:p w14:paraId="4C5DEF16">
            <w:pPr>
              <w:jc w:val="center"/>
              <w:rPr>
                <w:rFonts w:ascii="Times New Roman" w:hAnsi="Times New Roman"/>
                <w:color w:val="000000"/>
                <w:kern w:val="0"/>
                <w:szCs w:val="21"/>
              </w:rPr>
            </w:pPr>
          </w:p>
        </w:tc>
        <w:tc>
          <w:tcPr>
            <w:tcW w:w="985" w:type="pct"/>
            <w:gridSpan w:val="2"/>
            <w:tcBorders>
              <w:tl2br w:val="nil"/>
              <w:tr2bl w:val="nil"/>
            </w:tcBorders>
            <w:noWrap w:val="0"/>
            <w:vAlign w:val="center"/>
          </w:tcPr>
          <w:p w14:paraId="24CBE69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赖氨酸硫酸盐</w:t>
            </w:r>
          </w:p>
        </w:tc>
        <w:tc>
          <w:tcPr>
            <w:tcW w:w="310" w:type="pct"/>
            <w:tcBorders>
              <w:tl2br w:val="nil"/>
              <w:tr2bl w:val="nil"/>
            </w:tcBorders>
            <w:noWrap w:val="0"/>
            <w:vAlign w:val="center"/>
          </w:tcPr>
          <w:p w14:paraId="0D8A817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035FE3E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w:t>
            </w:r>
          </w:p>
        </w:tc>
        <w:tc>
          <w:tcPr>
            <w:tcW w:w="346" w:type="pct"/>
            <w:tcBorders>
              <w:tl2br w:val="nil"/>
              <w:tr2bl w:val="nil"/>
            </w:tcBorders>
            <w:noWrap w:val="0"/>
            <w:vAlign w:val="center"/>
          </w:tcPr>
          <w:p w14:paraId="4EDCB34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w:t>
            </w:r>
          </w:p>
        </w:tc>
        <w:tc>
          <w:tcPr>
            <w:tcW w:w="325" w:type="pct"/>
            <w:tcBorders>
              <w:tl2br w:val="nil"/>
              <w:tr2bl w:val="nil"/>
            </w:tcBorders>
            <w:noWrap w:val="0"/>
            <w:vAlign w:val="center"/>
          </w:tcPr>
          <w:p w14:paraId="783FF2B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r>
      <w:tr w14:paraId="0A7412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2BA66263">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2FA78416">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61CD1DC7">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73188191">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65A4DEDB">
            <w:pPr>
              <w:widowControl/>
              <w:jc w:val="center"/>
              <w:textAlignment w:val="center"/>
              <w:rPr>
                <w:rFonts w:ascii="Times New Roman" w:hAnsi="Times New Roman"/>
                <w:color w:val="000000"/>
                <w:szCs w:val="21"/>
              </w:rPr>
            </w:pPr>
          </w:p>
        </w:tc>
        <w:tc>
          <w:tcPr>
            <w:tcW w:w="848" w:type="pct"/>
            <w:vMerge w:val="continue"/>
            <w:tcBorders>
              <w:tl2br w:val="nil"/>
              <w:tr2bl w:val="nil"/>
            </w:tcBorders>
            <w:noWrap w:val="0"/>
            <w:vAlign w:val="center"/>
          </w:tcPr>
          <w:p w14:paraId="3726D5D8">
            <w:pPr>
              <w:widowControl/>
              <w:jc w:val="center"/>
              <w:textAlignment w:val="center"/>
              <w:rPr>
                <w:rFonts w:ascii="Times New Roman" w:hAnsi="Times New Roman"/>
                <w:color w:val="000000"/>
                <w:szCs w:val="21"/>
              </w:rPr>
            </w:pPr>
          </w:p>
        </w:tc>
        <w:tc>
          <w:tcPr>
            <w:tcW w:w="816" w:type="pct"/>
            <w:vMerge w:val="continue"/>
            <w:tcBorders>
              <w:tl2br w:val="nil"/>
              <w:tr2bl w:val="nil"/>
            </w:tcBorders>
            <w:noWrap w:val="0"/>
            <w:vAlign w:val="center"/>
          </w:tcPr>
          <w:p w14:paraId="4BAB36CF">
            <w:pPr>
              <w:widowControl/>
              <w:jc w:val="center"/>
              <w:textAlignment w:val="center"/>
              <w:rPr>
                <w:rFonts w:ascii="Times New Roman" w:hAnsi="Times New Roman"/>
                <w:color w:val="000000"/>
                <w:kern w:val="0"/>
                <w:szCs w:val="21"/>
              </w:rPr>
            </w:pPr>
          </w:p>
        </w:tc>
        <w:tc>
          <w:tcPr>
            <w:tcW w:w="985" w:type="pct"/>
            <w:gridSpan w:val="2"/>
            <w:tcBorders>
              <w:tl2br w:val="nil"/>
              <w:tr2bl w:val="nil"/>
            </w:tcBorders>
            <w:noWrap w:val="0"/>
            <w:vAlign w:val="center"/>
          </w:tcPr>
          <w:p w14:paraId="5D0D0E9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缬氨酸</w:t>
            </w:r>
          </w:p>
        </w:tc>
        <w:tc>
          <w:tcPr>
            <w:tcW w:w="310" w:type="pct"/>
            <w:tcBorders>
              <w:tl2br w:val="nil"/>
              <w:tr2bl w:val="nil"/>
            </w:tcBorders>
            <w:noWrap w:val="0"/>
            <w:vAlign w:val="center"/>
          </w:tcPr>
          <w:p w14:paraId="02D2860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24D79340">
            <w:pPr>
              <w:jc w:val="center"/>
              <w:rPr>
                <w:rFonts w:ascii="Times New Roman" w:hAnsi="Times New Roman"/>
                <w:color w:val="000000"/>
                <w:szCs w:val="21"/>
              </w:rPr>
            </w:pPr>
            <w:r>
              <w:rPr>
                <w:rFonts w:hint="eastAsia" w:ascii="Times New Roman" w:hAnsi="Times New Roman"/>
                <w:color w:val="000000"/>
                <w:szCs w:val="21"/>
              </w:rPr>
              <w:t>—</w:t>
            </w:r>
          </w:p>
        </w:tc>
        <w:tc>
          <w:tcPr>
            <w:tcW w:w="671" w:type="pct"/>
            <w:gridSpan w:val="2"/>
            <w:tcBorders>
              <w:tl2br w:val="nil"/>
              <w:tr2bl w:val="nil"/>
            </w:tcBorders>
            <w:noWrap w:val="0"/>
            <w:vAlign w:val="center"/>
          </w:tcPr>
          <w:p w14:paraId="13CA8B4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24</w:t>
            </w:r>
          </w:p>
        </w:tc>
      </w:tr>
      <w:tr w14:paraId="1B2814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32D41E8F">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53697456">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7B6C622F">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4555CB97">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703FB2BF">
            <w:pPr>
              <w:jc w:val="center"/>
              <w:rPr>
                <w:rFonts w:ascii="Times New Roman" w:hAnsi="Times New Roman"/>
                <w:color w:val="000000"/>
                <w:szCs w:val="21"/>
              </w:rPr>
            </w:pPr>
          </w:p>
        </w:tc>
        <w:tc>
          <w:tcPr>
            <w:tcW w:w="848" w:type="pct"/>
            <w:vMerge w:val="continue"/>
            <w:tcBorders>
              <w:tl2br w:val="nil"/>
              <w:tr2bl w:val="nil"/>
            </w:tcBorders>
            <w:noWrap w:val="0"/>
            <w:vAlign w:val="center"/>
          </w:tcPr>
          <w:p w14:paraId="6B76EB6F">
            <w:pPr>
              <w:jc w:val="center"/>
              <w:rPr>
                <w:rFonts w:ascii="Times New Roman" w:hAnsi="Times New Roman"/>
                <w:color w:val="000000"/>
                <w:szCs w:val="21"/>
              </w:rPr>
            </w:pPr>
          </w:p>
        </w:tc>
        <w:tc>
          <w:tcPr>
            <w:tcW w:w="816" w:type="pct"/>
            <w:vMerge w:val="continue"/>
            <w:tcBorders>
              <w:tl2br w:val="nil"/>
              <w:tr2bl w:val="nil"/>
            </w:tcBorders>
            <w:noWrap w:val="0"/>
            <w:vAlign w:val="center"/>
          </w:tcPr>
          <w:p w14:paraId="6A70C2EB">
            <w:pPr>
              <w:jc w:val="center"/>
              <w:rPr>
                <w:rFonts w:ascii="Times New Roman" w:hAnsi="Times New Roman"/>
                <w:color w:val="000000"/>
                <w:kern w:val="0"/>
                <w:szCs w:val="21"/>
              </w:rPr>
            </w:pPr>
          </w:p>
        </w:tc>
        <w:tc>
          <w:tcPr>
            <w:tcW w:w="985" w:type="pct"/>
            <w:gridSpan w:val="2"/>
            <w:tcBorders>
              <w:tl2br w:val="nil"/>
              <w:tr2bl w:val="nil"/>
            </w:tcBorders>
            <w:noWrap w:val="0"/>
            <w:vAlign w:val="center"/>
          </w:tcPr>
          <w:p w14:paraId="6360C9D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苏氨酸</w:t>
            </w:r>
          </w:p>
        </w:tc>
        <w:tc>
          <w:tcPr>
            <w:tcW w:w="310" w:type="pct"/>
            <w:tcBorders>
              <w:tl2br w:val="nil"/>
              <w:tr2bl w:val="nil"/>
            </w:tcBorders>
            <w:noWrap w:val="0"/>
            <w:vAlign w:val="center"/>
          </w:tcPr>
          <w:p w14:paraId="61B3F24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050EE8B8">
            <w:pPr>
              <w:jc w:val="center"/>
              <w:rPr>
                <w:rFonts w:ascii="Times New Roman" w:hAnsi="Times New Roman"/>
                <w:color w:val="000000"/>
                <w:szCs w:val="21"/>
              </w:rPr>
            </w:pPr>
            <w:r>
              <w:rPr>
                <w:rFonts w:hint="eastAsia" w:ascii="Times New Roman" w:hAnsi="Times New Roman"/>
                <w:color w:val="000000"/>
                <w:szCs w:val="21"/>
              </w:rPr>
              <w:t>—</w:t>
            </w:r>
          </w:p>
        </w:tc>
        <w:tc>
          <w:tcPr>
            <w:tcW w:w="671" w:type="pct"/>
            <w:gridSpan w:val="2"/>
            <w:tcBorders>
              <w:tl2br w:val="nil"/>
              <w:tr2bl w:val="nil"/>
            </w:tcBorders>
            <w:noWrap w:val="0"/>
            <w:vAlign w:val="center"/>
          </w:tcPr>
          <w:p w14:paraId="50A4DA1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w:t>
            </w:r>
          </w:p>
        </w:tc>
      </w:tr>
      <w:tr w14:paraId="1CF272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restart"/>
            <w:tcBorders>
              <w:tl2br w:val="nil"/>
              <w:tr2bl w:val="nil"/>
            </w:tcBorders>
            <w:noWrap w:val="0"/>
            <w:vAlign w:val="center"/>
          </w:tcPr>
          <w:p w14:paraId="7F59DDE3">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19</w:t>
            </w:r>
          </w:p>
        </w:tc>
        <w:tc>
          <w:tcPr>
            <w:tcW w:w="214" w:type="pct"/>
            <w:vMerge w:val="restart"/>
            <w:tcBorders>
              <w:tl2br w:val="nil"/>
              <w:tr2bl w:val="nil"/>
            </w:tcBorders>
            <w:noWrap w:val="0"/>
            <w:vAlign w:val="center"/>
          </w:tcPr>
          <w:p w14:paraId="7E54E321">
            <w:pPr>
              <w:jc w:val="center"/>
              <w:rPr>
                <w:rFonts w:ascii="Times New Roman" w:hAnsi="Times New Roman"/>
                <w:color w:val="000000"/>
                <w:szCs w:val="21"/>
              </w:rPr>
            </w:pPr>
            <w:r>
              <w:rPr>
                <w:rFonts w:ascii="Times New Roman" w:hAnsi="Times New Roman"/>
                <w:color w:val="000000"/>
                <w:kern w:val="0"/>
                <w:szCs w:val="21"/>
                <w:lang w:bidi="ar"/>
              </w:rPr>
              <w:t>C</w:t>
            </w:r>
          </w:p>
        </w:tc>
        <w:tc>
          <w:tcPr>
            <w:tcW w:w="216" w:type="pct"/>
            <w:vMerge w:val="restart"/>
            <w:tcBorders>
              <w:tl2br w:val="nil"/>
              <w:tr2bl w:val="nil"/>
            </w:tcBorders>
            <w:noWrap w:val="0"/>
            <w:vAlign w:val="center"/>
          </w:tcPr>
          <w:p w14:paraId="71E6607A">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216" w:type="pct"/>
            <w:vMerge w:val="restart"/>
            <w:tcBorders>
              <w:tl2br w:val="nil"/>
              <w:tr2bl w:val="nil"/>
            </w:tcBorders>
            <w:noWrap w:val="0"/>
            <w:vAlign w:val="center"/>
          </w:tcPr>
          <w:p w14:paraId="1B828FE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14</w:t>
            </w:r>
            <w:r>
              <w:rPr>
                <w:rFonts w:hint="eastAsia" w:ascii="Times New Roman" w:hAnsi="Times New Roman"/>
                <w:color w:val="000000"/>
                <w:kern w:val="0"/>
                <w:szCs w:val="21"/>
                <w:lang w:bidi="ar"/>
              </w:rPr>
              <w:t>9</w:t>
            </w:r>
          </w:p>
        </w:tc>
        <w:tc>
          <w:tcPr>
            <w:tcW w:w="222" w:type="pct"/>
            <w:vMerge w:val="restart"/>
            <w:tcBorders>
              <w:tl2br w:val="nil"/>
              <w:tr2bl w:val="nil"/>
            </w:tcBorders>
            <w:noWrap w:val="0"/>
            <w:vAlign w:val="center"/>
          </w:tcPr>
          <w:p w14:paraId="09DDC39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1495</w:t>
            </w:r>
          </w:p>
        </w:tc>
        <w:tc>
          <w:tcPr>
            <w:tcW w:w="848" w:type="pct"/>
            <w:vMerge w:val="restart"/>
            <w:tcBorders>
              <w:tl2br w:val="nil"/>
              <w:tr2bl w:val="nil"/>
            </w:tcBorders>
            <w:noWrap w:val="0"/>
            <w:vAlign w:val="center"/>
          </w:tcPr>
          <w:p w14:paraId="4ACE725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其他食品制造</w:t>
            </w:r>
          </w:p>
        </w:tc>
        <w:tc>
          <w:tcPr>
            <w:tcW w:w="816" w:type="pct"/>
            <w:vMerge w:val="restart"/>
            <w:tcBorders>
              <w:tl2br w:val="nil"/>
              <w:tr2bl w:val="nil"/>
            </w:tcBorders>
            <w:noWrap w:val="0"/>
            <w:vAlign w:val="center"/>
          </w:tcPr>
          <w:p w14:paraId="7E18A2F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食品及饲料添加剂制造</w:t>
            </w:r>
          </w:p>
        </w:tc>
        <w:tc>
          <w:tcPr>
            <w:tcW w:w="985" w:type="pct"/>
            <w:gridSpan w:val="2"/>
            <w:tcBorders>
              <w:tl2br w:val="nil"/>
              <w:tr2bl w:val="nil"/>
            </w:tcBorders>
            <w:noWrap w:val="0"/>
            <w:vAlign w:val="center"/>
          </w:tcPr>
          <w:p w14:paraId="7DB8AF2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食用胶</w:t>
            </w:r>
          </w:p>
        </w:tc>
        <w:tc>
          <w:tcPr>
            <w:tcW w:w="310" w:type="pct"/>
            <w:tcBorders>
              <w:tl2br w:val="nil"/>
              <w:tr2bl w:val="nil"/>
            </w:tcBorders>
            <w:noWrap w:val="0"/>
            <w:vAlign w:val="center"/>
          </w:tcPr>
          <w:p w14:paraId="4E75D71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3BABB3CC">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0BA444B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260</w:t>
            </w:r>
          </w:p>
        </w:tc>
        <w:tc>
          <w:tcPr>
            <w:tcW w:w="325" w:type="pct"/>
            <w:tcBorders>
              <w:tl2br w:val="nil"/>
              <w:tr2bl w:val="nil"/>
            </w:tcBorders>
            <w:noWrap w:val="0"/>
            <w:vAlign w:val="center"/>
          </w:tcPr>
          <w:p w14:paraId="7D9A752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390</w:t>
            </w:r>
          </w:p>
        </w:tc>
      </w:tr>
      <w:tr w14:paraId="137DD3D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11A84BC2">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25CC09E8">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33DA2957">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635F6F81">
            <w:pPr>
              <w:autoSpaceDN w:val="0"/>
              <w:jc w:val="center"/>
              <w:textAlignment w:val="center"/>
              <w:rPr>
                <w:rFonts w:ascii="Times New Roman" w:hAnsi="Times New Roman"/>
                <w:color w:val="000000"/>
                <w:szCs w:val="21"/>
              </w:rPr>
            </w:pPr>
          </w:p>
        </w:tc>
        <w:tc>
          <w:tcPr>
            <w:tcW w:w="222" w:type="pct"/>
            <w:vMerge w:val="continue"/>
            <w:tcBorders>
              <w:tl2br w:val="nil"/>
              <w:tr2bl w:val="nil"/>
            </w:tcBorders>
            <w:noWrap w:val="0"/>
            <w:vAlign w:val="center"/>
          </w:tcPr>
          <w:p w14:paraId="549E531A">
            <w:pPr>
              <w:jc w:val="center"/>
              <w:rPr>
                <w:rFonts w:ascii="Times New Roman" w:hAnsi="Times New Roman"/>
                <w:color w:val="000000"/>
                <w:szCs w:val="21"/>
              </w:rPr>
            </w:pPr>
          </w:p>
        </w:tc>
        <w:tc>
          <w:tcPr>
            <w:tcW w:w="848" w:type="pct"/>
            <w:vMerge w:val="continue"/>
            <w:tcBorders>
              <w:tl2br w:val="nil"/>
              <w:tr2bl w:val="nil"/>
            </w:tcBorders>
            <w:noWrap w:val="0"/>
            <w:vAlign w:val="center"/>
          </w:tcPr>
          <w:p w14:paraId="7DB024F6">
            <w:pPr>
              <w:jc w:val="center"/>
              <w:rPr>
                <w:rFonts w:ascii="Times New Roman" w:hAnsi="Times New Roman"/>
                <w:color w:val="000000"/>
                <w:szCs w:val="21"/>
              </w:rPr>
            </w:pPr>
          </w:p>
        </w:tc>
        <w:tc>
          <w:tcPr>
            <w:tcW w:w="816" w:type="pct"/>
            <w:vMerge w:val="continue"/>
            <w:tcBorders>
              <w:tl2br w:val="nil"/>
              <w:tr2bl w:val="nil"/>
            </w:tcBorders>
            <w:noWrap w:val="0"/>
            <w:vAlign w:val="center"/>
          </w:tcPr>
          <w:p w14:paraId="56E01F59">
            <w:pPr>
              <w:jc w:val="center"/>
              <w:rPr>
                <w:rFonts w:ascii="Times New Roman" w:hAnsi="Times New Roman"/>
                <w:color w:val="000000"/>
                <w:kern w:val="0"/>
                <w:szCs w:val="21"/>
              </w:rPr>
            </w:pPr>
          </w:p>
        </w:tc>
        <w:tc>
          <w:tcPr>
            <w:tcW w:w="985" w:type="pct"/>
            <w:gridSpan w:val="2"/>
            <w:tcBorders>
              <w:tl2br w:val="nil"/>
              <w:tr2bl w:val="nil"/>
            </w:tcBorders>
            <w:noWrap w:val="0"/>
            <w:vAlign w:val="center"/>
          </w:tcPr>
          <w:p w14:paraId="664C3AE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蛋氨酸</w:t>
            </w:r>
          </w:p>
        </w:tc>
        <w:tc>
          <w:tcPr>
            <w:tcW w:w="310" w:type="pct"/>
            <w:tcBorders>
              <w:tl2br w:val="nil"/>
              <w:tr2bl w:val="nil"/>
            </w:tcBorders>
            <w:noWrap w:val="0"/>
            <w:vAlign w:val="center"/>
          </w:tcPr>
          <w:p w14:paraId="76C292A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9" w:type="pct"/>
            <w:tcBorders>
              <w:tl2br w:val="nil"/>
              <w:tr2bl w:val="nil"/>
            </w:tcBorders>
            <w:noWrap w:val="0"/>
            <w:vAlign w:val="center"/>
          </w:tcPr>
          <w:p w14:paraId="7C6DA428">
            <w:pPr>
              <w:jc w:val="center"/>
              <w:rPr>
                <w:rFonts w:ascii="Times New Roman" w:hAnsi="Times New Roman"/>
                <w:color w:val="000000"/>
                <w:szCs w:val="21"/>
              </w:rPr>
            </w:pPr>
            <w:r>
              <w:rPr>
                <w:rFonts w:hint="eastAsia" w:ascii="Times New Roman" w:hAnsi="Times New Roman"/>
                <w:color w:val="000000"/>
                <w:szCs w:val="21"/>
              </w:rPr>
              <w:t>—</w:t>
            </w:r>
          </w:p>
        </w:tc>
        <w:tc>
          <w:tcPr>
            <w:tcW w:w="671" w:type="pct"/>
            <w:gridSpan w:val="2"/>
            <w:tcBorders>
              <w:tl2br w:val="nil"/>
              <w:tr2bl w:val="nil"/>
            </w:tcBorders>
            <w:noWrap w:val="0"/>
            <w:vAlign w:val="center"/>
          </w:tcPr>
          <w:p w14:paraId="5BA47E6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34</w:t>
            </w:r>
          </w:p>
        </w:tc>
      </w:tr>
      <w:tr w14:paraId="39264B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restart"/>
            <w:tcBorders>
              <w:tl2br w:val="nil"/>
              <w:tr2bl w:val="nil"/>
            </w:tcBorders>
            <w:noWrap w:val="0"/>
            <w:vAlign w:val="center"/>
          </w:tcPr>
          <w:p w14:paraId="23CC149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0</w:t>
            </w:r>
          </w:p>
        </w:tc>
        <w:tc>
          <w:tcPr>
            <w:tcW w:w="214" w:type="pct"/>
            <w:vMerge w:val="restart"/>
            <w:tcBorders>
              <w:tl2br w:val="nil"/>
              <w:tr2bl w:val="nil"/>
            </w:tcBorders>
            <w:noWrap w:val="0"/>
            <w:vAlign w:val="center"/>
          </w:tcPr>
          <w:p w14:paraId="17E83BBF">
            <w:pPr>
              <w:jc w:val="center"/>
              <w:rPr>
                <w:rFonts w:ascii="Times New Roman" w:hAnsi="Times New Roman"/>
                <w:color w:val="000000"/>
                <w:szCs w:val="21"/>
              </w:rPr>
            </w:pPr>
            <w:r>
              <w:rPr>
                <w:rFonts w:hint="eastAsia" w:ascii="Times New Roman" w:hAnsi="Times New Roman"/>
                <w:color w:val="000000"/>
                <w:szCs w:val="21"/>
              </w:rPr>
              <w:t>C</w:t>
            </w:r>
          </w:p>
        </w:tc>
        <w:tc>
          <w:tcPr>
            <w:tcW w:w="216" w:type="pct"/>
            <w:vMerge w:val="restart"/>
            <w:tcBorders>
              <w:tl2br w:val="nil"/>
              <w:tr2bl w:val="nil"/>
            </w:tcBorders>
            <w:noWrap w:val="0"/>
            <w:vAlign w:val="center"/>
          </w:tcPr>
          <w:p w14:paraId="61A2C781">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16" w:type="pct"/>
            <w:vMerge w:val="restart"/>
            <w:tcBorders>
              <w:tl2br w:val="nil"/>
              <w:tr2bl w:val="nil"/>
            </w:tcBorders>
            <w:noWrap w:val="0"/>
            <w:vAlign w:val="center"/>
          </w:tcPr>
          <w:p w14:paraId="11099BBD">
            <w:pPr>
              <w:widowControl/>
              <w:jc w:val="center"/>
              <w:textAlignment w:val="center"/>
              <w:rPr>
                <w:rFonts w:ascii="Times New Roman" w:hAnsi="Times New Roman"/>
                <w:color w:val="000000"/>
                <w:szCs w:val="21"/>
              </w:rPr>
            </w:pPr>
            <w:r>
              <w:rPr>
                <w:rFonts w:hint="eastAsia" w:ascii="Times New Roman" w:hAnsi="Times New Roman"/>
                <w:color w:val="000000"/>
                <w:szCs w:val="21"/>
              </w:rPr>
              <w:t>151</w:t>
            </w:r>
          </w:p>
        </w:tc>
        <w:tc>
          <w:tcPr>
            <w:tcW w:w="222" w:type="pct"/>
            <w:vMerge w:val="restart"/>
            <w:tcBorders>
              <w:tl2br w:val="nil"/>
              <w:tr2bl w:val="nil"/>
            </w:tcBorders>
            <w:noWrap w:val="0"/>
            <w:vAlign w:val="center"/>
          </w:tcPr>
          <w:p w14:paraId="5AA862B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1512</w:t>
            </w:r>
          </w:p>
        </w:tc>
        <w:tc>
          <w:tcPr>
            <w:tcW w:w="848" w:type="pct"/>
            <w:vMerge w:val="restart"/>
            <w:tcBorders>
              <w:tl2br w:val="nil"/>
              <w:tr2bl w:val="nil"/>
            </w:tcBorders>
            <w:noWrap w:val="0"/>
            <w:vAlign w:val="center"/>
          </w:tcPr>
          <w:p w14:paraId="46260EE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酒的制造</w:t>
            </w:r>
          </w:p>
        </w:tc>
        <w:tc>
          <w:tcPr>
            <w:tcW w:w="816" w:type="pct"/>
            <w:vMerge w:val="restart"/>
            <w:tcBorders>
              <w:tl2br w:val="nil"/>
              <w:tr2bl w:val="nil"/>
            </w:tcBorders>
            <w:noWrap w:val="0"/>
            <w:vAlign w:val="center"/>
          </w:tcPr>
          <w:p w14:paraId="5212726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白酒制造</w:t>
            </w:r>
          </w:p>
        </w:tc>
        <w:tc>
          <w:tcPr>
            <w:tcW w:w="699" w:type="pct"/>
            <w:tcBorders>
              <w:tl2br w:val="nil"/>
              <w:tr2bl w:val="nil"/>
            </w:tcBorders>
            <w:noWrap w:val="0"/>
            <w:vAlign w:val="center"/>
          </w:tcPr>
          <w:p w14:paraId="1F7ED06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原酒（其他香型）</w:t>
            </w:r>
          </w:p>
        </w:tc>
        <w:tc>
          <w:tcPr>
            <w:tcW w:w="286" w:type="pct"/>
            <w:tcBorders>
              <w:tl2br w:val="nil"/>
              <w:tr2bl w:val="nil"/>
            </w:tcBorders>
            <w:noWrap w:val="0"/>
            <w:vAlign w:val="center"/>
          </w:tcPr>
          <w:p w14:paraId="5019797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酿造</w:t>
            </w:r>
          </w:p>
        </w:tc>
        <w:tc>
          <w:tcPr>
            <w:tcW w:w="310" w:type="pct"/>
            <w:tcBorders>
              <w:tl2br w:val="nil"/>
              <w:tr2bl w:val="nil"/>
            </w:tcBorders>
            <w:noWrap w:val="0"/>
            <w:vAlign w:val="center"/>
          </w:tcPr>
          <w:p w14:paraId="624B14A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/kL</w:t>
            </w:r>
          </w:p>
        </w:tc>
        <w:tc>
          <w:tcPr>
            <w:tcW w:w="289" w:type="pct"/>
            <w:tcBorders>
              <w:tl2br w:val="nil"/>
              <w:tr2bl w:val="nil"/>
            </w:tcBorders>
            <w:noWrap w:val="0"/>
            <w:vAlign w:val="center"/>
          </w:tcPr>
          <w:p w14:paraId="41FC9CD3">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45FC80A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w:t>
            </w:r>
          </w:p>
        </w:tc>
        <w:tc>
          <w:tcPr>
            <w:tcW w:w="325" w:type="pct"/>
            <w:tcBorders>
              <w:tl2br w:val="nil"/>
              <w:tr2bl w:val="nil"/>
            </w:tcBorders>
            <w:noWrap w:val="0"/>
            <w:vAlign w:val="center"/>
          </w:tcPr>
          <w:p w14:paraId="2660AA8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30</w:t>
            </w:r>
          </w:p>
        </w:tc>
      </w:tr>
      <w:tr w14:paraId="12B1B74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3" w:hRule="exact"/>
          <w:jc w:val="center"/>
        </w:trPr>
        <w:tc>
          <w:tcPr>
            <w:tcW w:w="210" w:type="pct"/>
            <w:vMerge w:val="continue"/>
            <w:tcBorders>
              <w:tl2br w:val="nil"/>
              <w:tr2bl w:val="nil"/>
            </w:tcBorders>
            <w:noWrap w:val="0"/>
            <w:vAlign w:val="center"/>
          </w:tcPr>
          <w:p w14:paraId="6D222F3E">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47EBD6D1">
            <w:pPr>
              <w:jc w:val="center"/>
              <w:rPr>
                <w:rFonts w:ascii="Times New Roman" w:hAnsi="Times New Roman"/>
                <w:color w:val="000000"/>
                <w:szCs w:val="21"/>
              </w:rPr>
            </w:pPr>
          </w:p>
        </w:tc>
        <w:tc>
          <w:tcPr>
            <w:tcW w:w="216" w:type="pct"/>
            <w:vMerge w:val="continue"/>
            <w:tcBorders>
              <w:tl2br w:val="nil"/>
              <w:tr2bl w:val="nil"/>
            </w:tcBorders>
            <w:noWrap w:val="0"/>
            <w:vAlign w:val="center"/>
          </w:tcPr>
          <w:p w14:paraId="7757C723">
            <w:pPr>
              <w:autoSpaceDN w:val="0"/>
              <w:jc w:val="center"/>
              <w:textAlignment w:val="center"/>
              <w:rPr>
                <w:rFonts w:ascii="Times New Roman" w:hAnsi="Times New Roman"/>
                <w:color w:val="000000"/>
                <w:szCs w:val="21"/>
              </w:rPr>
            </w:pPr>
          </w:p>
        </w:tc>
        <w:tc>
          <w:tcPr>
            <w:tcW w:w="216" w:type="pct"/>
            <w:vMerge w:val="continue"/>
            <w:tcBorders>
              <w:tl2br w:val="nil"/>
              <w:tr2bl w:val="nil"/>
            </w:tcBorders>
            <w:noWrap w:val="0"/>
            <w:vAlign w:val="center"/>
          </w:tcPr>
          <w:p w14:paraId="5D3391DE">
            <w:pPr>
              <w:jc w:val="center"/>
              <w:rPr>
                <w:rFonts w:ascii="Times New Roman" w:hAnsi="Times New Roman"/>
                <w:color w:val="000000"/>
                <w:szCs w:val="21"/>
              </w:rPr>
            </w:pPr>
          </w:p>
        </w:tc>
        <w:tc>
          <w:tcPr>
            <w:tcW w:w="222" w:type="pct"/>
            <w:vMerge w:val="continue"/>
            <w:tcBorders>
              <w:tl2br w:val="nil"/>
              <w:tr2bl w:val="nil"/>
            </w:tcBorders>
            <w:noWrap w:val="0"/>
            <w:vAlign w:val="center"/>
          </w:tcPr>
          <w:p w14:paraId="2921595F">
            <w:pPr>
              <w:jc w:val="center"/>
              <w:rPr>
                <w:rFonts w:ascii="Times New Roman" w:hAnsi="Times New Roman"/>
                <w:color w:val="000000"/>
                <w:szCs w:val="21"/>
              </w:rPr>
            </w:pPr>
          </w:p>
        </w:tc>
        <w:tc>
          <w:tcPr>
            <w:tcW w:w="848" w:type="pct"/>
            <w:vMerge w:val="continue"/>
            <w:tcBorders>
              <w:tl2br w:val="nil"/>
              <w:tr2bl w:val="nil"/>
            </w:tcBorders>
            <w:noWrap w:val="0"/>
            <w:vAlign w:val="center"/>
          </w:tcPr>
          <w:p w14:paraId="69287DB0">
            <w:pPr>
              <w:jc w:val="center"/>
              <w:rPr>
                <w:rFonts w:ascii="Times New Roman" w:hAnsi="Times New Roman"/>
                <w:color w:val="000000"/>
                <w:szCs w:val="21"/>
              </w:rPr>
            </w:pPr>
          </w:p>
        </w:tc>
        <w:tc>
          <w:tcPr>
            <w:tcW w:w="816" w:type="pct"/>
            <w:vMerge w:val="continue"/>
            <w:tcBorders>
              <w:tl2br w:val="nil"/>
              <w:tr2bl w:val="nil"/>
            </w:tcBorders>
            <w:noWrap w:val="0"/>
            <w:vAlign w:val="center"/>
          </w:tcPr>
          <w:p w14:paraId="650A700F">
            <w:pPr>
              <w:widowControl/>
              <w:jc w:val="center"/>
              <w:textAlignment w:val="center"/>
              <w:rPr>
                <w:rFonts w:ascii="Times New Roman" w:hAnsi="Times New Roman"/>
                <w:color w:val="000000"/>
                <w:kern w:val="0"/>
                <w:szCs w:val="21"/>
              </w:rPr>
            </w:pPr>
          </w:p>
        </w:tc>
        <w:tc>
          <w:tcPr>
            <w:tcW w:w="699" w:type="pct"/>
            <w:tcBorders>
              <w:tl2br w:val="nil"/>
              <w:tr2bl w:val="nil"/>
            </w:tcBorders>
            <w:noWrap w:val="0"/>
            <w:vAlign w:val="center"/>
          </w:tcPr>
          <w:p w14:paraId="648C1C3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成品酒</w:t>
            </w:r>
          </w:p>
        </w:tc>
        <w:tc>
          <w:tcPr>
            <w:tcW w:w="286" w:type="pct"/>
            <w:tcBorders>
              <w:tl2br w:val="nil"/>
              <w:tr2bl w:val="nil"/>
            </w:tcBorders>
            <w:noWrap w:val="0"/>
            <w:vAlign w:val="center"/>
          </w:tcPr>
          <w:p w14:paraId="496B4EF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勾兑</w:t>
            </w:r>
          </w:p>
        </w:tc>
        <w:tc>
          <w:tcPr>
            <w:tcW w:w="310" w:type="pct"/>
            <w:tcBorders>
              <w:tl2br w:val="nil"/>
              <w:tr2bl w:val="nil"/>
            </w:tcBorders>
            <w:noWrap w:val="0"/>
            <w:vAlign w:val="center"/>
          </w:tcPr>
          <w:p w14:paraId="2B95A8B5">
            <w:pPr>
              <w:jc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/kL</w:t>
            </w:r>
          </w:p>
        </w:tc>
        <w:tc>
          <w:tcPr>
            <w:tcW w:w="289" w:type="pct"/>
            <w:tcBorders>
              <w:tl2br w:val="nil"/>
              <w:tr2bl w:val="nil"/>
            </w:tcBorders>
            <w:noWrap w:val="0"/>
            <w:vAlign w:val="center"/>
          </w:tcPr>
          <w:p w14:paraId="59B6F4B6">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4249B9C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325" w:type="pct"/>
            <w:tcBorders>
              <w:tl2br w:val="nil"/>
              <w:tr2bl w:val="nil"/>
            </w:tcBorders>
            <w:noWrap w:val="0"/>
            <w:vAlign w:val="center"/>
          </w:tcPr>
          <w:p w14:paraId="5E7024C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r>
      <w:tr w14:paraId="6D6434B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4" w:hRule="atLeast"/>
          <w:jc w:val="center"/>
        </w:trPr>
        <w:tc>
          <w:tcPr>
            <w:tcW w:w="210" w:type="pct"/>
            <w:tcBorders>
              <w:tl2br w:val="nil"/>
              <w:tr2bl w:val="nil"/>
            </w:tcBorders>
            <w:noWrap w:val="0"/>
            <w:vAlign w:val="center"/>
          </w:tcPr>
          <w:p w14:paraId="4AE308FC">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1</w:t>
            </w:r>
          </w:p>
        </w:tc>
        <w:tc>
          <w:tcPr>
            <w:tcW w:w="214" w:type="pct"/>
            <w:tcBorders>
              <w:tl2br w:val="nil"/>
              <w:tr2bl w:val="nil"/>
            </w:tcBorders>
            <w:noWrap w:val="0"/>
            <w:vAlign w:val="center"/>
          </w:tcPr>
          <w:p w14:paraId="1E503131">
            <w:pPr>
              <w:jc w:val="center"/>
              <w:rPr>
                <w:rFonts w:ascii="Times New Roman" w:hAnsi="Times New Roman"/>
                <w:color w:val="000000"/>
                <w:szCs w:val="21"/>
              </w:rPr>
            </w:pPr>
            <w:r>
              <w:rPr>
                <w:rFonts w:hint="eastAsia" w:ascii="Times New Roman" w:hAnsi="Times New Roman"/>
                <w:color w:val="000000"/>
                <w:szCs w:val="21"/>
              </w:rPr>
              <w:t>C</w:t>
            </w:r>
          </w:p>
        </w:tc>
        <w:tc>
          <w:tcPr>
            <w:tcW w:w="216" w:type="pct"/>
            <w:tcBorders>
              <w:tl2br w:val="nil"/>
              <w:tr2bl w:val="nil"/>
            </w:tcBorders>
            <w:noWrap w:val="0"/>
            <w:vAlign w:val="center"/>
          </w:tcPr>
          <w:p w14:paraId="0E0F5F1F">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16" w:type="pct"/>
            <w:tcBorders>
              <w:tl2br w:val="nil"/>
              <w:tr2bl w:val="nil"/>
            </w:tcBorders>
            <w:noWrap w:val="0"/>
            <w:vAlign w:val="center"/>
          </w:tcPr>
          <w:p w14:paraId="5A761697">
            <w:pPr>
              <w:widowControl/>
              <w:jc w:val="center"/>
              <w:textAlignment w:val="center"/>
              <w:rPr>
                <w:rFonts w:ascii="Times New Roman" w:hAnsi="Times New Roman"/>
                <w:color w:val="000000"/>
                <w:szCs w:val="21"/>
              </w:rPr>
            </w:pPr>
            <w:r>
              <w:rPr>
                <w:rFonts w:hint="eastAsia" w:ascii="Times New Roman" w:hAnsi="Times New Roman"/>
                <w:color w:val="000000"/>
                <w:szCs w:val="21"/>
              </w:rPr>
              <w:t>151</w:t>
            </w:r>
          </w:p>
        </w:tc>
        <w:tc>
          <w:tcPr>
            <w:tcW w:w="222" w:type="pct"/>
            <w:tcBorders>
              <w:tl2br w:val="nil"/>
              <w:tr2bl w:val="nil"/>
            </w:tcBorders>
            <w:noWrap w:val="0"/>
            <w:vAlign w:val="center"/>
          </w:tcPr>
          <w:p w14:paraId="366D59A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1513</w:t>
            </w:r>
          </w:p>
        </w:tc>
        <w:tc>
          <w:tcPr>
            <w:tcW w:w="848" w:type="pct"/>
            <w:tcBorders>
              <w:tl2br w:val="nil"/>
              <w:tr2bl w:val="nil"/>
            </w:tcBorders>
            <w:noWrap w:val="0"/>
            <w:vAlign w:val="center"/>
          </w:tcPr>
          <w:p w14:paraId="640D717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酒的制造</w:t>
            </w:r>
          </w:p>
        </w:tc>
        <w:tc>
          <w:tcPr>
            <w:tcW w:w="816" w:type="pct"/>
            <w:tcBorders>
              <w:tl2br w:val="nil"/>
              <w:tr2bl w:val="nil"/>
            </w:tcBorders>
            <w:noWrap w:val="0"/>
            <w:vAlign w:val="center"/>
          </w:tcPr>
          <w:p w14:paraId="3738F56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啤酒制造</w:t>
            </w:r>
          </w:p>
        </w:tc>
        <w:tc>
          <w:tcPr>
            <w:tcW w:w="985" w:type="pct"/>
            <w:gridSpan w:val="2"/>
            <w:tcBorders>
              <w:tl2br w:val="nil"/>
              <w:tr2bl w:val="nil"/>
            </w:tcBorders>
            <w:noWrap w:val="0"/>
            <w:vAlign w:val="center"/>
          </w:tcPr>
          <w:p w14:paraId="6CFDF26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啤酒</w:t>
            </w:r>
          </w:p>
        </w:tc>
        <w:tc>
          <w:tcPr>
            <w:tcW w:w="310" w:type="pct"/>
            <w:tcBorders>
              <w:tl2br w:val="nil"/>
              <w:tr2bl w:val="nil"/>
            </w:tcBorders>
            <w:noWrap w:val="0"/>
            <w:vAlign w:val="center"/>
          </w:tcPr>
          <w:p w14:paraId="728F29D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/kL</w:t>
            </w:r>
          </w:p>
        </w:tc>
        <w:tc>
          <w:tcPr>
            <w:tcW w:w="289" w:type="pct"/>
            <w:tcBorders>
              <w:tl2br w:val="nil"/>
              <w:tr2bl w:val="nil"/>
            </w:tcBorders>
            <w:noWrap w:val="0"/>
            <w:vAlign w:val="center"/>
          </w:tcPr>
          <w:p w14:paraId="4FE5D42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2.4</w:t>
            </w:r>
          </w:p>
        </w:tc>
        <w:tc>
          <w:tcPr>
            <w:tcW w:w="346" w:type="pct"/>
            <w:tcBorders>
              <w:tl2br w:val="nil"/>
              <w:tr2bl w:val="nil"/>
            </w:tcBorders>
            <w:noWrap w:val="0"/>
            <w:vAlign w:val="center"/>
          </w:tcPr>
          <w:p w14:paraId="27E434A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3.1</w:t>
            </w:r>
          </w:p>
        </w:tc>
        <w:tc>
          <w:tcPr>
            <w:tcW w:w="325" w:type="pct"/>
            <w:tcBorders>
              <w:tl2br w:val="nil"/>
              <w:tr2bl w:val="nil"/>
            </w:tcBorders>
            <w:noWrap w:val="0"/>
            <w:vAlign w:val="center"/>
          </w:tcPr>
          <w:p w14:paraId="09F9360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4.5</w:t>
            </w:r>
          </w:p>
        </w:tc>
      </w:tr>
      <w:tr w14:paraId="149374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4" w:hRule="atLeast"/>
          <w:jc w:val="center"/>
        </w:trPr>
        <w:tc>
          <w:tcPr>
            <w:tcW w:w="210" w:type="pct"/>
            <w:tcBorders>
              <w:tl2br w:val="nil"/>
              <w:tr2bl w:val="nil"/>
            </w:tcBorders>
            <w:noWrap w:val="0"/>
            <w:vAlign w:val="center"/>
          </w:tcPr>
          <w:p w14:paraId="130C1CB8">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eastAsia="zh-CN"/>
              </w:rPr>
              <w:t>2</w:t>
            </w:r>
            <w:r>
              <w:rPr>
                <w:rFonts w:hint="eastAsia" w:ascii="Times New Roman" w:hAnsi="Times New Roman"/>
                <w:color w:val="000000"/>
                <w:szCs w:val="21"/>
                <w:lang w:val="en-US" w:eastAsia="zh-CN"/>
              </w:rPr>
              <w:t>2</w:t>
            </w:r>
          </w:p>
        </w:tc>
        <w:tc>
          <w:tcPr>
            <w:tcW w:w="214" w:type="pct"/>
            <w:tcBorders>
              <w:tl2br w:val="nil"/>
              <w:tr2bl w:val="nil"/>
            </w:tcBorders>
            <w:noWrap w:val="0"/>
            <w:vAlign w:val="center"/>
          </w:tcPr>
          <w:p w14:paraId="0F2E61F8">
            <w:pPr>
              <w:jc w:val="center"/>
              <w:rPr>
                <w:rFonts w:ascii="Times New Roman" w:hAnsi="Times New Roman"/>
                <w:color w:val="000000"/>
                <w:szCs w:val="21"/>
              </w:rPr>
            </w:pPr>
            <w:r>
              <w:rPr>
                <w:rFonts w:hint="eastAsia" w:ascii="Times New Roman" w:hAnsi="Times New Roman"/>
                <w:color w:val="000000"/>
                <w:szCs w:val="21"/>
              </w:rPr>
              <w:t>C</w:t>
            </w:r>
          </w:p>
        </w:tc>
        <w:tc>
          <w:tcPr>
            <w:tcW w:w="216" w:type="pct"/>
            <w:tcBorders>
              <w:tl2br w:val="nil"/>
              <w:tr2bl w:val="nil"/>
            </w:tcBorders>
            <w:noWrap w:val="0"/>
            <w:vAlign w:val="center"/>
          </w:tcPr>
          <w:p w14:paraId="1AC0D776">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16" w:type="pct"/>
            <w:tcBorders>
              <w:tl2br w:val="nil"/>
              <w:tr2bl w:val="nil"/>
            </w:tcBorders>
            <w:noWrap w:val="0"/>
            <w:vAlign w:val="center"/>
          </w:tcPr>
          <w:p w14:paraId="0932E53C">
            <w:pPr>
              <w:widowControl/>
              <w:jc w:val="center"/>
              <w:textAlignment w:val="center"/>
              <w:rPr>
                <w:rFonts w:ascii="Times New Roman" w:hAnsi="Times New Roman"/>
                <w:color w:val="000000"/>
                <w:szCs w:val="21"/>
              </w:rPr>
            </w:pPr>
            <w:r>
              <w:rPr>
                <w:rFonts w:hint="eastAsia" w:ascii="Times New Roman" w:hAnsi="Times New Roman"/>
                <w:color w:val="000000"/>
                <w:szCs w:val="21"/>
              </w:rPr>
              <w:t>151</w:t>
            </w:r>
          </w:p>
        </w:tc>
        <w:tc>
          <w:tcPr>
            <w:tcW w:w="222" w:type="pct"/>
            <w:tcBorders>
              <w:tl2br w:val="nil"/>
              <w:tr2bl w:val="nil"/>
            </w:tcBorders>
            <w:noWrap w:val="0"/>
            <w:vAlign w:val="center"/>
          </w:tcPr>
          <w:p w14:paraId="4DF53F8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1515</w:t>
            </w:r>
          </w:p>
        </w:tc>
        <w:tc>
          <w:tcPr>
            <w:tcW w:w="848" w:type="pct"/>
            <w:tcBorders>
              <w:tl2br w:val="nil"/>
              <w:tr2bl w:val="nil"/>
            </w:tcBorders>
            <w:noWrap w:val="0"/>
            <w:vAlign w:val="center"/>
          </w:tcPr>
          <w:p w14:paraId="27D9B57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酒的制造</w:t>
            </w:r>
          </w:p>
        </w:tc>
        <w:tc>
          <w:tcPr>
            <w:tcW w:w="816" w:type="pct"/>
            <w:tcBorders>
              <w:tl2br w:val="nil"/>
              <w:tr2bl w:val="nil"/>
            </w:tcBorders>
            <w:noWrap w:val="0"/>
            <w:vAlign w:val="center"/>
          </w:tcPr>
          <w:p w14:paraId="321BC87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葡萄酒制造</w:t>
            </w:r>
          </w:p>
        </w:tc>
        <w:tc>
          <w:tcPr>
            <w:tcW w:w="985" w:type="pct"/>
            <w:gridSpan w:val="2"/>
            <w:tcBorders>
              <w:tl2br w:val="nil"/>
              <w:tr2bl w:val="nil"/>
            </w:tcBorders>
            <w:noWrap w:val="0"/>
            <w:vAlign w:val="center"/>
          </w:tcPr>
          <w:p w14:paraId="681EF2B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葡萄酒</w:t>
            </w:r>
          </w:p>
        </w:tc>
        <w:tc>
          <w:tcPr>
            <w:tcW w:w="310" w:type="pct"/>
            <w:tcBorders>
              <w:tl2br w:val="nil"/>
              <w:tr2bl w:val="nil"/>
            </w:tcBorders>
            <w:noWrap w:val="0"/>
            <w:vAlign w:val="center"/>
          </w:tcPr>
          <w:p w14:paraId="520CD5D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/kL</w:t>
            </w:r>
          </w:p>
        </w:tc>
        <w:tc>
          <w:tcPr>
            <w:tcW w:w="289" w:type="pct"/>
            <w:tcBorders>
              <w:tl2br w:val="nil"/>
              <w:tr2bl w:val="nil"/>
            </w:tcBorders>
            <w:noWrap w:val="0"/>
            <w:vAlign w:val="center"/>
          </w:tcPr>
          <w:p w14:paraId="06BE18B6">
            <w:pPr>
              <w:jc w:val="center"/>
              <w:rPr>
                <w:rFonts w:ascii="Times New Roman" w:hAnsi="Times New Roman"/>
                <w:color w:val="000000"/>
                <w:szCs w:val="21"/>
              </w:rPr>
            </w:pPr>
            <w:r>
              <w:rPr>
                <w:rFonts w:hint="eastAsia" w:ascii="Times New Roman" w:hAnsi="Times New Roman"/>
                <w:color w:val="000000"/>
                <w:szCs w:val="21"/>
              </w:rPr>
              <w:t>—</w:t>
            </w:r>
          </w:p>
        </w:tc>
        <w:tc>
          <w:tcPr>
            <w:tcW w:w="346" w:type="pct"/>
            <w:tcBorders>
              <w:tl2br w:val="nil"/>
              <w:tr2bl w:val="nil"/>
            </w:tcBorders>
            <w:noWrap w:val="0"/>
            <w:vAlign w:val="center"/>
          </w:tcPr>
          <w:p w14:paraId="5018420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5.4</w:t>
            </w:r>
          </w:p>
        </w:tc>
        <w:tc>
          <w:tcPr>
            <w:tcW w:w="325" w:type="pct"/>
            <w:tcBorders>
              <w:tl2br w:val="nil"/>
              <w:tr2bl w:val="nil"/>
            </w:tcBorders>
            <w:noWrap w:val="0"/>
            <w:vAlign w:val="center"/>
          </w:tcPr>
          <w:p w14:paraId="35426EF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6</w:t>
            </w:r>
          </w:p>
        </w:tc>
      </w:tr>
      <w:tr w14:paraId="23D911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46" w:hRule="atLeast"/>
          <w:jc w:val="center"/>
        </w:trPr>
        <w:tc>
          <w:tcPr>
            <w:tcW w:w="210" w:type="pct"/>
            <w:tcBorders>
              <w:tl2br w:val="nil"/>
              <w:tr2bl w:val="nil"/>
            </w:tcBorders>
            <w:noWrap w:val="0"/>
            <w:vAlign w:val="center"/>
          </w:tcPr>
          <w:p w14:paraId="367D061E">
            <w:pPr>
              <w:autoSpaceDN w:val="0"/>
              <w:jc w:val="center"/>
              <w:textAlignment w:val="center"/>
              <w:rPr>
                <w:rFonts w:hint="eastAsia" w:ascii="Times New Roman" w:hAnsi="Times New Roman" w:eastAsia="宋体"/>
                <w:color w:val="000000"/>
                <w:szCs w:val="21"/>
                <w:lang w:val="en-US" w:eastAsia="zh-CN"/>
              </w:rPr>
            </w:pPr>
            <w:r>
              <w:rPr>
                <w:rFonts w:hint="default" w:ascii="Times New Roman" w:hAnsi="Times New Roman"/>
                <w:color w:val="000000"/>
                <w:szCs w:val="21"/>
                <w:lang w:val="en-US"/>
              </w:rPr>
              <w:t>2</w:t>
            </w:r>
            <w:r>
              <w:rPr>
                <w:rFonts w:hint="eastAsia" w:ascii="Times New Roman" w:hAnsi="Times New Roman"/>
                <w:color w:val="000000"/>
                <w:szCs w:val="21"/>
                <w:lang w:val="en-US" w:eastAsia="zh-CN"/>
              </w:rPr>
              <w:t>3</w:t>
            </w:r>
          </w:p>
        </w:tc>
        <w:tc>
          <w:tcPr>
            <w:tcW w:w="214" w:type="pct"/>
            <w:tcBorders>
              <w:tl2br w:val="nil"/>
              <w:tr2bl w:val="nil"/>
            </w:tcBorders>
            <w:noWrap w:val="0"/>
            <w:vAlign w:val="center"/>
          </w:tcPr>
          <w:p w14:paraId="054DE2D3">
            <w:pPr>
              <w:jc w:val="center"/>
              <w:rPr>
                <w:rFonts w:ascii="Times New Roman" w:hAnsi="Times New Roman"/>
                <w:color w:val="000000"/>
                <w:szCs w:val="21"/>
              </w:rPr>
            </w:pPr>
            <w:r>
              <w:rPr>
                <w:rFonts w:hint="eastAsia" w:ascii="Times New Roman" w:hAnsi="Times New Roman"/>
                <w:color w:val="000000"/>
                <w:szCs w:val="21"/>
              </w:rPr>
              <w:t>C</w:t>
            </w:r>
          </w:p>
        </w:tc>
        <w:tc>
          <w:tcPr>
            <w:tcW w:w="216" w:type="pct"/>
            <w:tcBorders>
              <w:tl2br w:val="nil"/>
              <w:tr2bl w:val="nil"/>
            </w:tcBorders>
            <w:noWrap w:val="0"/>
            <w:vAlign w:val="center"/>
          </w:tcPr>
          <w:p w14:paraId="50E738E4">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16" w:type="pct"/>
            <w:tcBorders>
              <w:tl2br w:val="nil"/>
              <w:tr2bl w:val="nil"/>
            </w:tcBorders>
            <w:noWrap w:val="0"/>
            <w:vAlign w:val="center"/>
          </w:tcPr>
          <w:p w14:paraId="1D791E90">
            <w:pPr>
              <w:widowControl/>
              <w:jc w:val="center"/>
              <w:textAlignment w:val="center"/>
              <w:rPr>
                <w:rFonts w:ascii="Times New Roman" w:hAnsi="Times New Roman"/>
                <w:color w:val="000000"/>
                <w:szCs w:val="21"/>
              </w:rPr>
            </w:pPr>
            <w:r>
              <w:rPr>
                <w:rFonts w:hint="eastAsia" w:ascii="Times New Roman" w:hAnsi="Times New Roman"/>
                <w:color w:val="000000"/>
                <w:szCs w:val="21"/>
              </w:rPr>
              <w:t>151</w:t>
            </w:r>
          </w:p>
        </w:tc>
        <w:tc>
          <w:tcPr>
            <w:tcW w:w="222" w:type="pct"/>
            <w:tcBorders>
              <w:tl2br w:val="nil"/>
              <w:tr2bl w:val="nil"/>
            </w:tcBorders>
            <w:noWrap w:val="0"/>
            <w:vAlign w:val="center"/>
          </w:tcPr>
          <w:p w14:paraId="3EC423B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1519</w:t>
            </w:r>
          </w:p>
        </w:tc>
        <w:tc>
          <w:tcPr>
            <w:tcW w:w="848" w:type="pct"/>
            <w:tcBorders>
              <w:tl2br w:val="nil"/>
              <w:tr2bl w:val="nil"/>
            </w:tcBorders>
            <w:noWrap w:val="0"/>
            <w:vAlign w:val="center"/>
          </w:tcPr>
          <w:p w14:paraId="2245E03F">
            <w:pPr>
              <w:jc w:val="center"/>
              <w:rPr>
                <w:rFonts w:ascii="Times New Roman" w:hAnsi="Times New Roman"/>
                <w:color w:val="000000"/>
                <w:szCs w:val="21"/>
              </w:rPr>
            </w:pPr>
            <w:r>
              <w:rPr>
                <w:rFonts w:ascii="Times New Roman" w:hAnsi="Times New Roman"/>
                <w:color w:val="000000"/>
                <w:kern w:val="0"/>
                <w:szCs w:val="21"/>
                <w:lang w:bidi="ar"/>
              </w:rPr>
              <w:t>酒的制造</w:t>
            </w:r>
          </w:p>
        </w:tc>
        <w:tc>
          <w:tcPr>
            <w:tcW w:w="816" w:type="pct"/>
            <w:tcBorders>
              <w:tl2br w:val="nil"/>
              <w:tr2bl w:val="nil"/>
            </w:tcBorders>
            <w:noWrap w:val="0"/>
            <w:vAlign w:val="center"/>
          </w:tcPr>
          <w:p w14:paraId="3DA5FCD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其他酒制造</w:t>
            </w:r>
          </w:p>
        </w:tc>
        <w:tc>
          <w:tcPr>
            <w:tcW w:w="985" w:type="pct"/>
            <w:gridSpan w:val="2"/>
            <w:tcBorders>
              <w:tl2br w:val="nil"/>
              <w:tr2bl w:val="nil"/>
            </w:tcBorders>
            <w:noWrap w:val="0"/>
            <w:vAlign w:val="center"/>
          </w:tcPr>
          <w:p w14:paraId="63CEBC8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枸杞酒</w:t>
            </w:r>
          </w:p>
        </w:tc>
        <w:tc>
          <w:tcPr>
            <w:tcW w:w="310" w:type="pct"/>
            <w:tcBorders>
              <w:tl2br w:val="nil"/>
              <w:tr2bl w:val="nil"/>
            </w:tcBorders>
            <w:noWrap w:val="0"/>
            <w:vAlign w:val="center"/>
          </w:tcPr>
          <w:p w14:paraId="3CD84E0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/kL</w:t>
            </w:r>
          </w:p>
        </w:tc>
        <w:tc>
          <w:tcPr>
            <w:tcW w:w="289" w:type="pct"/>
            <w:tcBorders>
              <w:tl2br w:val="nil"/>
              <w:tr2bl w:val="nil"/>
            </w:tcBorders>
            <w:noWrap w:val="0"/>
            <w:vAlign w:val="center"/>
          </w:tcPr>
          <w:p w14:paraId="43728546">
            <w:pPr>
              <w:jc w:val="center"/>
              <w:rPr>
                <w:rFonts w:ascii="Times New Roman" w:hAnsi="Times New Roman"/>
                <w:color w:val="000000"/>
                <w:szCs w:val="21"/>
              </w:rPr>
            </w:pPr>
            <w:r>
              <w:rPr>
                <w:rFonts w:hint="eastAsia" w:ascii="Times New Roman" w:hAnsi="Times New Roman"/>
                <w:color w:val="000000"/>
                <w:szCs w:val="21"/>
              </w:rPr>
              <w:t>—</w:t>
            </w:r>
          </w:p>
        </w:tc>
        <w:tc>
          <w:tcPr>
            <w:tcW w:w="671" w:type="pct"/>
            <w:gridSpan w:val="2"/>
            <w:tcBorders>
              <w:tl2br w:val="nil"/>
              <w:tr2bl w:val="nil"/>
            </w:tcBorders>
            <w:noWrap w:val="0"/>
            <w:vAlign w:val="center"/>
          </w:tcPr>
          <w:p w14:paraId="7407357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9.5</w:t>
            </w:r>
          </w:p>
        </w:tc>
      </w:tr>
    </w:tbl>
    <w:p w14:paraId="69EFBD2D">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81"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24"/>
        <w:gridCol w:w="542"/>
        <w:gridCol w:w="542"/>
        <w:gridCol w:w="542"/>
        <w:gridCol w:w="550"/>
        <w:gridCol w:w="1925"/>
        <w:gridCol w:w="2375"/>
        <w:gridCol w:w="2832"/>
        <w:gridCol w:w="955"/>
        <w:gridCol w:w="812"/>
        <w:gridCol w:w="791"/>
        <w:gridCol w:w="828"/>
      </w:tblGrid>
      <w:tr w14:paraId="2B8308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25" w:hRule="atLeast"/>
          <w:tblHeader/>
          <w:jc w:val="center"/>
        </w:trPr>
        <w:tc>
          <w:tcPr>
            <w:tcW w:w="198" w:type="pct"/>
            <w:vMerge w:val="restart"/>
            <w:tcBorders>
              <w:tl2br w:val="nil"/>
              <w:tr2bl w:val="nil"/>
            </w:tcBorders>
            <w:noWrap w:val="0"/>
            <w:vAlign w:val="center"/>
          </w:tcPr>
          <w:p w14:paraId="3EE76EAC">
            <w:pPr>
              <w:snapToGrid w:val="0"/>
              <w:jc w:val="center"/>
              <w:rPr>
                <w:rFonts w:ascii="Times New Roman" w:hAnsi="Times New Roman"/>
                <w:color w:val="000000"/>
                <w:szCs w:val="21"/>
              </w:rPr>
            </w:pPr>
            <w:r>
              <w:rPr>
                <w:rFonts w:ascii="Times New Roman" w:hAnsi="Times New Roman"/>
                <w:color w:val="000000"/>
                <w:szCs w:val="21"/>
              </w:rPr>
              <w:t>编号</w:t>
            </w:r>
          </w:p>
        </w:tc>
        <w:tc>
          <w:tcPr>
            <w:tcW w:w="823" w:type="pct"/>
            <w:gridSpan w:val="4"/>
            <w:tcBorders>
              <w:tl2br w:val="nil"/>
              <w:tr2bl w:val="nil"/>
            </w:tcBorders>
            <w:noWrap w:val="0"/>
            <w:vAlign w:val="center"/>
          </w:tcPr>
          <w:p w14:paraId="569B7675">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728" w:type="pct"/>
            <w:vMerge w:val="restart"/>
            <w:tcBorders>
              <w:tl2br w:val="nil"/>
              <w:tr2bl w:val="nil"/>
            </w:tcBorders>
            <w:noWrap w:val="0"/>
            <w:vAlign w:val="center"/>
          </w:tcPr>
          <w:p w14:paraId="224C398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1969" w:type="pct"/>
            <w:gridSpan w:val="2"/>
            <w:vMerge w:val="restart"/>
            <w:tcBorders>
              <w:tl2br w:val="nil"/>
              <w:tr2bl w:val="nil"/>
            </w:tcBorders>
            <w:noWrap w:val="0"/>
            <w:vAlign w:val="center"/>
          </w:tcPr>
          <w:p w14:paraId="357A421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280" w:type="pct"/>
            <w:gridSpan w:val="4"/>
            <w:tcBorders>
              <w:tl2br w:val="nil"/>
              <w:tr2bl w:val="nil"/>
            </w:tcBorders>
            <w:noWrap w:val="0"/>
            <w:vAlign w:val="center"/>
          </w:tcPr>
          <w:p w14:paraId="76CB872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55FE5EF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91" w:hRule="atLeast"/>
          <w:tblHeader/>
          <w:jc w:val="center"/>
        </w:trPr>
        <w:tc>
          <w:tcPr>
            <w:tcW w:w="198" w:type="pct"/>
            <w:vMerge w:val="continue"/>
            <w:tcBorders>
              <w:tl2br w:val="nil"/>
              <w:tr2bl w:val="nil"/>
            </w:tcBorders>
            <w:noWrap w:val="0"/>
            <w:vAlign w:val="center"/>
          </w:tcPr>
          <w:p w14:paraId="34211057">
            <w:pPr>
              <w:snapToGrid w:val="0"/>
              <w:jc w:val="center"/>
              <w:rPr>
                <w:rFonts w:ascii="Times New Roman" w:hAnsi="Times New Roman"/>
                <w:color w:val="000000"/>
                <w:szCs w:val="21"/>
              </w:rPr>
            </w:pPr>
          </w:p>
        </w:tc>
        <w:tc>
          <w:tcPr>
            <w:tcW w:w="205" w:type="pct"/>
            <w:tcBorders>
              <w:tl2br w:val="nil"/>
              <w:tr2bl w:val="nil"/>
            </w:tcBorders>
            <w:noWrap w:val="0"/>
            <w:vAlign w:val="center"/>
          </w:tcPr>
          <w:p w14:paraId="65B3C42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205" w:type="pct"/>
            <w:tcBorders>
              <w:tl2br w:val="nil"/>
              <w:tr2bl w:val="nil"/>
            </w:tcBorders>
            <w:noWrap w:val="0"/>
            <w:vAlign w:val="center"/>
          </w:tcPr>
          <w:p w14:paraId="40BCF334">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205" w:type="pct"/>
            <w:tcBorders>
              <w:tl2br w:val="nil"/>
              <w:tr2bl w:val="nil"/>
            </w:tcBorders>
            <w:noWrap w:val="0"/>
            <w:vAlign w:val="center"/>
          </w:tcPr>
          <w:p w14:paraId="398E828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08" w:type="pct"/>
            <w:tcBorders>
              <w:tl2br w:val="nil"/>
              <w:tr2bl w:val="nil"/>
            </w:tcBorders>
            <w:noWrap w:val="0"/>
            <w:vAlign w:val="center"/>
          </w:tcPr>
          <w:p w14:paraId="2391150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728" w:type="pct"/>
            <w:vMerge w:val="continue"/>
            <w:tcBorders>
              <w:tl2br w:val="nil"/>
              <w:tr2bl w:val="nil"/>
            </w:tcBorders>
            <w:noWrap w:val="0"/>
            <w:vAlign w:val="center"/>
          </w:tcPr>
          <w:p w14:paraId="79E4C73E">
            <w:pPr>
              <w:snapToGrid w:val="0"/>
              <w:jc w:val="center"/>
              <w:rPr>
                <w:rFonts w:ascii="Times New Roman" w:hAnsi="Times New Roman"/>
                <w:color w:val="000000"/>
                <w:szCs w:val="21"/>
              </w:rPr>
            </w:pPr>
          </w:p>
        </w:tc>
        <w:tc>
          <w:tcPr>
            <w:tcW w:w="1969" w:type="pct"/>
            <w:gridSpan w:val="2"/>
            <w:vMerge w:val="continue"/>
            <w:tcBorders>
              <w:tl2br w:val="nil"/>
              <w:tr2bl w:val="nil"/>
            </w:tcBorders>
            <w:noWrap w:val="0"/>
            <w:vAlign w:val="center"/>
          </w:tcPr>
          <w:p w14:paraId="2D406D91">
            <w:pPr>
              <w:autoSpaceDN w:val="0"/>
              <w:snapToGrid w:val="0"/>
              <w:jc w:val="center"/>
              <w:textAlignment w:val="center"/>
              <w:rPr>
                <w:rFonts w:ascii="Times New Roman" w:hAnsi="Times New Roman"/>
                <w:color w:val="000000"/>
                <w:szCs w:val="21"/>
              </w:rPr>
            </w:pPr>
          </w:p>
        </w:tc>
        <w:tc>
          <w:tcPr>
            <w:tcW w:w="361" w:type="pct"/>
            <w:tcBorders>
              <w:tl2br w:val="nil"/>
              <w:tr2bl w:val="nil"/>
            </w:tcBorders>
            <w:noWrap w:val="0"/>
            <w:vAlign w:val="center"/>
          </w:tcPr>
          <w:p w14:paraId="2BA1BA7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307" w:type="pct"/>
            <w:tcBorders>
              <w:tl2br w:val="nil"/>
              <w:tr2bl w:val="nil"/>
            </w:tcBorders>
            <w:noWrap w:val="0"/>
            <w:vAlign w:val="center"/>
          </w:tcPr>
          <w:p w14:paraId="13B7B08F">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299" w:type="pct"/>
            <w:tcBorders>
              <w:tl2br w:val="nil"/>
              <w:tr2bl w:val="nil"/>
            </w:tcBorders>
            <w:noWrap w:val="0"/>
            <w:vAlign w:val="center"/>
          </w:tcPr>
          <w:p w14:paraId="2D597918">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313" w:type="pct"/>
            <w:tcBorders>
              <w:tl2br w:val="nil"/>
              <w:tr2bl w:val="nil"/>
            </w:tcBorders>
            <w:noWrap w:val="0"/>
            <w:vAlign w:val="center"/>
          </w:tcPr>
          <w:p w14:paraId="3A9559A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55D060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3" w:hRule="atLeast"/>
          <w:jc w:val="center"/>
        </w:trPr>
        <w:tc>
          <w:tcPr>
            <w:tcW w:w="198" w:type="pct"/>
            <w:tcBorders>
              <w:tl2br w:val="nil"/>
              <w:tr2bl w:val="nil"/>
            </w:tcBorders>
            <w:noWrap w:val="0"/>
            <w:vAlign w:val="center"/>
          </w:tcPr>
          <w:p w14:paraId="58BA13D9">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4</w:t>
            </w:r>
          </w:p>
        </w:tc>
        <w:tc>
          <w:tcPr>
            <w:tcW w:w="205" w:type="pct"/>
            <w:tcBorders>
              <w:tl2br w:val="nil"/>
              <w:tr2bl w:val="nil"/>
            </w:tcBorders>
            <w:noWrap w:val="0"/>
            <w:vAlign w:val="center"/>
          </w:tcPr>
          <w:p w14:paraId="4D770D97">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44D08AA4">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05" w:type="pct"/>
            <w:tcBorders>
              <w:tl2br w:val="nil"/>
              <w:tr2bl w:val="nil"/>
            </w:tcBorders>
            <w:noWrap w:val="0"/>
            <w:vAlign w:val="center"/>
          </w:tcPr>
          <w:p w14:paraId="52735D1C">
            <w:pPr>
              <w:widowControl/>
              <w:jc w:val="center"/>
              <w:textAlignment w:val="center"/>
              <w:rPr>
                <w:rFonts w:ascii="Times New Roman" w:hAnsi="Times New Roman"/>
                <w:color w:val="000000"/>
                <w:szCs w:val="21"/>
              </w:rPr>
            </w:pPr>
            <w:r>
              <w:rPr>
                <w:rFonts w:hint="eastAsia" w:ascii="Times New Roman" w:hAnsi="Times New Roman"/>
                <w:color w:val="000000"/>
                <w:szCs w:val="21"/>
              </w:rPr>
              <w:t>152</w:t>
            </w:r>
          </w:p>
        </w:tc>
        <w:tc>
          <w:tcPr>
            <w:tcW w:w="208" w:type="pct"/>
            <w:tcBorders>
              <w:tl2br w:val="nil"/>
              <w:tr2bl w:val="nil"/>
            </w:tcBorders>
            <w:noWrap w:val="0"/>
            <w:vAlign w:val="center"/>
          </w:tcPr>
          <w:p w14:paraId="1B43197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1521</w:t>
            </w:r>
          </w:p>
        </w:tc>
        <w:tc>
          <w:tcPr>
            <w:tcW w:w="728" w:type="pct"/>
            <w:tcBorders>
              <w:tl2br w:val="nil"/>
              <w:tr2bl w:val="nil"/>
            </w:tcBorders>
            <w:noWrap w:val="0"/>
            <w:vAlign w:val="center"/>
          </w:tcPr>
          <w:p w14:paraId="7BA3AAA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饮料制造</w:t>
            </w:r>
          </w:p>
        </w:tc>
        <w:tc>
          <w:tcPr>
            <w:tcW w:w="898" w:type="pct"/>
            <w:tcBorders>
              <w:tl2br w:val="nil"/>
              <w:tr2bl w:val="nil"/>
            </w:tcBorders>
            <w:noWrap w:val="0"/>
            <w:vAlign w:val="center"/>
          </w:tcPr>
          <w:p w14:paraId="318A560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碳酸饮料制造</w:t>
            </w:r>
          </w:p>
        </w:tc>
        <w:tc>
          <w:tcPr>
            <w:tcW w:w="1071" w:type="pct"/>
            <w:tcBorders>
              <w:tl2br w:val="nil"/>
              <w:tr2bl w:val="nil"/>
            </w:tcBorders>
            <w:noWrap w:val="0"/>
            <w:vAlign w:val="center"/>
          </w:tcPr>
          <w:p w14:paraId="2FCA466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碳酸饮料</w:t>
            </w:r>
          </w:p>
        </w:tc>
        <w:tc>
          <w:tcPr>
            <w:tcW w:w="361" w:type="pct"/>
            <w:tcBorders>
              <w:tl2br w:val="nil"/>
              <w:tr2bl w:val="nil"/>
            </w:tcBorders>
            <w:noWrap w:val="0"/>
            <w:vAlign w:val="center"/>
          </w:tcPr>
          <w:p w14:paraId="5F39598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0616E3B3">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5E25B31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1.6</w:t>
            </w:r>
          </w:p>
        </w:tc>
        <w:tc>
          <w:tcPr>
            <w:tcW w:w="313" w:type="pct"/>
            <w:tcBorders>
              <w:tl2br w:val="nil"/>
              <w:tr2bl w:val="nil"/>
            </w:tcBorders>
            <w:noWrap w:val="0"/>
            <w:vAlign w:val="center"/>
          </w:tcPr>
          <w:p w14:paraId="303B218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r>
      <w:tr w14:paraId="7F3FD8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37" w:hRule="exact"/>
          <w:jc w:val="center"/>
        </w:trPr>
        <w:tc>
          <w:tcPr>
            <w:tcW w:w="198" w:type="pct"/>
            <w:vMerge w:val="restart"/>
            <w:tcBorders>
              <w:tl2br w:val="nil"/>
              <w:tr2bl w:val="nil"/>
            </w:tcBorders>
            <w:noWrap w:val="0"/>
            <w:vAlign w:val="center"/>
          </w:tcPr>
          <w:p w14:paraId="065A6C6B">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5</w:t>
            </w:r>
          </w:p>
        </w:tc>
        <w:tc>
          <w:tcPr>
            <w:tcW w:w="205" w:type="pct"/>
            <w:vMerge w:val="restart"/>
            <w:tcBorders>
              <w:tl2br w:val="nil"/>
              <w:tr2bl w:val="nil"/>
            </w:tcBorders>
            <w:noWrap w:val="0"/>
            <w:vAlign w:val="center"/>
          </w:tcPr>
          <w:p w14:paraId="0CB34090">
            <w:pPr>
              <w:jc w:val="center"/>
              <w:rPr>
                <w:rFonts w:ascii="Times New Roman" w:hAnsi="Times New Roman"/>
                <w:color w:val="000000"/>
                <w:szCs w:val="21"/>
              </w:rPr>
            </w:pPr>
            <w:r>
              <w:rPr>
                <w:rFonts w:hint="eastAsia" w:ascii="Times New Roman" w:hAnsi="Times New Roman"/>
                <w:color w:val="000000"/>
                <w:szCs w:val="21"/>
              </w:rPr>
              <w:t>C</w:t>
            </w:r>
          </w:p>
        </w:tc>
        <w:tc>
          <w:tcPr>
            <w:tcW w:w="205" w:type="pct"/>
            <w:vMerge w:val="restart"/>
            <w:tcBorders>
              <w:tl2br w:val="nil"/>
              <w:tr2bl w:val="nil"/>
            </w:tcBorders>
            <w:noWrap w:val="0"/>
            <w:vAlign w:val="center"/>
          </w:tcPr>
          <w:p w14:paraId="0FC373E6">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05" w:type="pct"/>
            <w:vMerge w:val="restart"/>
            <w:tcBorders>
              <w:tl2br w:val="nil"/>
              <w:tr2bl w:val="nil"/>
            </w:tcBorders>
            <w:noWrap w:val="0"/>
            <w:vAlign w:val="center"/>
          </w:tcPr>
          <w:p w14:paraId="2198F93E">
            <w:pPr>
              <w:widowControl/>
              <w:jc w:val="center"/>
              <w:textAlignment w:val="center"/>
              <w:rPr>
                <w:rFonts w:ascii="Times New Roman" w:hAnsi="Times New Roman"/>
                <w:color w:val="000000"/>
                <w:szCs w:val="21"/>
              </w:rPr>
            </w:pPr>
            <w:r>
              <w:rPr>
                <w:rFonts w:hint="eastAsia" w:ascii="Times New Roman" w:hAnsi="Times New Roman"/>
                <w:color w:val="000000"/>
                <w:szCs w:val="21"/>
              </w:rPr>
              <w:t>152</w:t>
            </w:r>
          </w:p>
        </w:tc>
        <w:tc>
          <w:tcPr>
            <w:tcW w:w="208" w:type="pct"/>
            <w:vMerge w:val="restart"/>
            <w:tcBorders>
              <w:tl2br w:val="nil"/>
              <w:tr2bl w:val="nil"/>
            </w:tcBorders>
            <w:noWrap w:val="0"/>
            <w:vAlign w:val="center"/>
          </w:tcPr>
          <w:p w14:paraId="358C16F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1522</w:t>
            </w:r>
          </w:p>
        </w:tc>
        <w:tc>
          <w:tcPr>
            <w:tcW w:w="728" w:type="pct"/>
            <w:vMerge w:val="restart"/>
            <w:tcBorders>
              <w:tl2br w:val="nil"/>
              <w:tr2bl w:val="nil"/>
            </w:tcBorders>
            <w:noWrap w:val="0"/>
            <w:vAlign w:val="center"/>
          </w:tcPr>
          <w:p w14:paraId="5B50D59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饮料制造</w:t>
            </w:r>
          </w:p>
        </w:tc>
        <w:tc>
          <w:tcPr>
            <w:tcW w:w="898" w:type="pct"/>
            <w:vMerge w:val="restart"/>
            <w:tcBorders>
              <w:tl2br w:val="nil"/>
              <w:tr2bl w:val="nil"/>
            </w:tcBorders>
            <w:noWrap w:val="0"/>
            <w:vAlign w:val="center"/>
          </w:tcPr>
          <w:p w14:paraId="0127A41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瓶（罐）装饮用水制造</w:t>
            </w:r>
          </w:p>
        </w:tc>
        <w:tc>
          <w:tcPr>
            <w:tcW w:w="1071" w:type="pct"/>
            <w:tcBorders>
              <w:tl2br w:val="nil"/>
              <w:tr2bl w:val="nil"/>
            </w:tcBorders>
            <w:noWrap w:val="0"/>
            <w:vAlign w:val="center"/>
          </w:tcPr>
          <w:p w14:paraId="0C962C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饮用纯净水及其他类饮用水</w:t>
            </w:r>
          </w:p>
        </w:tc>
        <w:tc>
          <w:tcPr>
            <w:tcW w:w="361" w:type="pct"/>
            <w:tcBorders>
              <w:tl2br w:val="nil"/>
              <w:tr2bl w:val="nil"/>
            </w:tcBorders>
            <w:noWrap w:val="0"/>
            <w:vAlign w:val="center"/>
          </w:tcPr>
          <w:p w14:paraId="2B0D44B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17E67A73">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70F94C7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1.8</w:t>
            </w:r>
          </w:p>
        </w:tc>
        <w:tc>
          <w:tcPr>
            <w:tcW w:w="313" w:type="pct"/>
            <w:tcBorders>
              <w:tl2br w:val="nil"/>
              <w:tr2bl w:val="nil"/>
            </w:tcBorders>
            <w:noWrap w:val="0"/>
            <w:vAlign w:val="center"/>
          </w:tcPr>
          <w:p w14:paraId="6D9F95A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2.7</w:t>
            </w:r>
          </w:p>
        </w:tc>
      </w:tr>
      <w:tr w14:paraId="4BE379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37" w:hRule="exact"/>
          <w:jc w:val="center"/>
        </w:trPr>
        <w:tc>
          <w:tcPr>
            <w:tcW w:w="198" w:type="pct"/>
            <w:vMerge w:val="continue"/>
            <w:tcBorders>
              <w:tl2br w:val="nil"/>
              <w:tr2bl w:val="nil"/>
            </w:tcBorders>
            <w:noWrap w:val="0"/>
            <w:vAlign w:val="center"/>
          </w:tcPr>
          <w:p w14:paraId="223413FE">
            <w:pPr>
              <w:autoSpaceDN w:val="0"/>
              <w:jc w:val="center"/>
              <w:textAlignment w:val="center"/>
              <w:rPr>
                <w:rFonts w:ascii="Times New Roman" w:hAnsi="Times New Roman"/>
                <w:color w:val="000000"/>
                <w:szCs w:val="21"/>
              </w:rPr>
            </w:pPr>
          </w:p>
        </w:tc>
        <w:tc>
          <w:tcPr>
            <w:tcW w:w="205" w:type="pct"/>
            <w:vMerge w:val="continue"/>
            <w:tcBorders>
              <w:tl2br w:val="nil"/>
              <w:tr2bl w:val="nil"/>
            </w:tcBorders>
            <w:noWrap w:val="0"/>
            <w:vAlign w:val="center"/>
          </w:tcPr>
          <w:p w14:paraId="25AAEB19">
            <w:pPr>
              <w:jc w:val="center"/>
              <w:rPr>
                <w:rFonts w:ascii="Times New Roman" w:hAnsi="Times New Roman"/>
                <w:color w:val="000000"/>
                <w:szCs w:val="21"/>
              </w:rPr>
            </w:pPr>
          </w:p>
        </w:tc>
        <w:tc>
          <w:tcPr>
            <w:tcW w:w="205" w:type="pct"/>
            <w:vMerge w:val="continue"/>
            <w:tcBorders>
              <w:tl2br w:val="nil"/>
              <w:tr2bl w:val="nil"/>
            </w:tcBorders>
            <w:noWrap w:val="0"/>
            <w:vAlign w:val="center"/>
          </w:tcPr>
          <w:p w14:paraId="14B02724">
            <w:pPr>
              <w:autoSpaceDN w:val="0"/>
              <w:jc w:val="center"/>
              <w:textAlignment w:val="center"/>
              <w:rPr>
                <w:rFonts w:ascii="Times New Roman" w:hAnsi="Times New Roman"/>
                <w:color w:val="000000"/>
                <w:szCs w:val="21"/>
              </w:rPr>
            </w:pPr>
          </w:p>
        </w:tc>
        <w:tc>
          <w:tcPr>
            <w:tcW w:w="205" w:type="pct"/>
            <w:vMerge w:val="continue"/>
            <w:tcBorders>
              <w:tl2br w:val="nil"/>
              <w:tr2bl w:val="nil"/>
            </w:tcBorders>
            <w:noWrap w:val="0"/>
            <w:vAlign w:val="center"/>
          </w:tcPr>
          <w:p w14:paraId="7206144D">
            <w:pPr>
              <w:widowControl/>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5E993BBB">
            <w:pPr>
              <w:jc w:val="center"/>
              <w:rPr>
                <w:rFonts w:ascii="Times New Roman" w:hAnsi="Times New Roman"/>
                <w:color w:val="000000"/>
                <w:szCs w:val="21"/>
              </w:rPr>
            </w:pPr>
          </w:p>
        </w:tc>
        <w:tc>
          <w:tcPr>
            <w:tcW w:w="728" w:type="pct"/>
            <w:vMerge w:val="continue"/>
            <w:tcBorders>
              <w:tl2br w:val="nil"/>
              <w:tr2bl w:val="nil"/>
            </w:tcBorders>
            <w:noWrap w:val="0"/>
            <w:vAlign w:val="center"/>
          </w:tcPr>
          <w:p w14:paraId="7B5E46CB">
            <w:pPr>
              <w:jc w:val="center"/>
              <w:rPr>
                <w:rFonts w:ascii="Times New Roman" w:hAnsi="Times New Roman"/>
                <w:color w:val="000000"/>
                <w:szCs w:val="21"/>
              </w:rPr>
            </w:pPr>
          </w:p>
        </w:tc>
        <w:tc>
          <w:tcPr>
            <w:tcW w:w="898" w:type="pct"/>
            <w:vMerge w:val="continue"/>
            <w:tcBorders>
              <w:tl2br w:val="nil"/>
              <w:tr2bl w:val="nil"/>
            </w:tcBorders>
            <w:noWrap w:val="0"/>
            <w:vAlign w:val="center"/>
          </w:tcPr>
          <w:p w14:paraId="5A9ABE7E">
            <w:pPr>
              <w:jc w:val="center"/>
              <w:rPr>
                <w:rFonts w:ascii="Times New Roman" w:hAnsi="Times New Roman"/>
                <w:color w:val="000000"/>
                <w:kern w:val="0"/>
                <w:szCs w:val="21"/>
              </w:rPr>
            </w:pPr>
          </w:p>
        </w:tc>
        <w:tc>
          <w:tcPr>
            <w:tcW w:w="1071" w:type="pct"/>
            <w:tcBorders>
              <w:tl2br w:val="nil"/>
              <w:tr2bl w:val="nil"/>
            </w:tcBorders>
            <w:noWrap w:val="0"/>
            <w:vAlign w:val="center"/>
          </w:tcPr>
          <w:p w14:paraId="5A968C0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饮用天然矿泉水</w:t>
            </w:r>
          </w:p>
        </w:tc>
        <w:tc>
          <w:tcPr>
            <w:tcW w:w="361" w:type="pct"/>
            <w:tcBorders>
              <w:tl2br w:val="nil"/>
              <w:tr2bl w:val="nil"/>
            </w:tcBorders>
            <w:noWrap w:val="0"/>
            <w:vAlign w:val="center"/>
          </w:tcPr>
          <w:p w14:paraId="5E0F9CC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778F559A">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19BA755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1.6</w:t>
            </w:r>
          </w:p>
        </w:tc>
        <w:tc>
          <w:tcPr>
            <w:tcW w:w="313" w:type="pct"/>
            <w:tcBorders>
              <w:tl2br w:val="nil"/>
              <w:tr2bl w:val="nil"/>
            </w:tcBorders>
            <w:noWrap w:val="0"/>
            <w:vAlign w:val="center"/>
          </w:tcPr>
          <w:p w14:paraId="27694FA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2.5</w:t>
            </w:r>
          </w:p>
        </w:tc>
      </w:tr>
      <w:tr w14:paraId="102FF51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37" w:hRule="exact"/>
          <w:jc w:val="center"/>
        </w:trPr>
        <w:tc>
          <w:tcPr>
            <w:tcW w:w="198" w:type="pct"/>
            <w:vMerge w:val="restart"/>
            <w:tcBorders>
              <w:tl2br w:val="nil"/>
              <w:tr2bl w:val="nil"/>
            </w:tcBorders>
            <w:noWrap w:val="0"/>
            <w:vAlign w:val="center"/>
          </w:tcPr>
          <w:p w14:paraId="1A3F7FEC">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6</w:t>
            </w:r>
          </w:p>
        </w:tc>
        <w:tc>
          <w:tcPr>
            <w:tcW w:w="205" w:type="pct"/>
            <w:vMerge w:val="restart"/>
            <w:tcBorders>
              <w:tl2br w:val="nil"/>
              <w:tr2bl w:val="nil"/>
            </w:tcBorders>
            <w:noWrap w:val="0"/>
            <w:vAlign w:val="center"/>
          </w:tcPr>
          <w:p w14:paraId="779F23DD">
            <w:pPr>
              <w:jc w:val="center"/>
              <w:rPr>
                <w:rFonts w:ascii="Times New Roman" w:hAnsi="Times New Roman"/>
                <w:color w:val="000000"/>
                <w:szCs w:val="21"/>
              </w:rPr>
            </w:pPr>
            <w:r>
              <w:rPr>
                <w:rFonts w:hint="eastAsia" w:ascii="Times New Roman" w:hAnsi="Times New Roman"/>
                <w:color w:val="000000"/>
                <w:szCs w:val="21"/>
              </w:rPr>
              <w:t>C</w:t>
            </w:r>
          </w:p>
        </w:tc>
        <w:tc>
          <w:tcPr>
            <w:tcW w:w="205" w:type="pct"/>
            <w:vMerge w:val="restart"/>
            <w:tcBorders>
              <w:tl2br w:val="nil"/>
              <w:tr2bl w:val="nil"/>
            </w:tcBorders>
            <w:noWrap w:val="0"/>
            <w:vAlign w:val="center"/>
          </w:tcPr>
          <w:p w14:paraId="76C56733">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05" w:type="pct"/>
            <w:vMerge w:val="restart"/>
            <w:tcBorders>
              <w:tl2br w:val="nil"/>
              <w:tr2bl w:val="nil"/>
            </w:tcBorders>
            <w:noWrap w:val="0"/>
            <w:vAlign w:val="center"/>
          </w:tcPr>
          <w:p w14:paraId="4F1FD98B">
            <w:pPr>
              <w:widowControl/>
              <w:jc w:val="center"/>
              <w:textAlignment w:val="center"/>
              <w:rPr>
                <w:rFonts w:ascii="Times New Roman" w:hAnsi="Times New Roman"/>
                <w:color w:val="000000"/>
                <w:szCs w:val="21"/>
              </w:rPr>
            </w:pPr>
            <w:r>
              <w:rPr>
                <w:rFonts w:hint="eastAsia" w:ascii="Times New Roman" w:hAnsi="Times New Roman"/>
                <w:color w:val="000000"/>
                <w:szCs w:val="21"/>
              </w:rPr>
              <w:t>152</w:t>
            </w:r>
          </w:p>
        </w:tc>
        <w:tc>
          <w:tcPr>
            <w:tcW w:w="208" w:type="pct"/>
            <w:vMerge w:val="restart"/>
            <w:tcBorders>
              <w:tl2br w:val="nil"/>
              <w:tr2bl w:val="nil"/>
            </w:tcBorders>
            <w:noWrap w:val="0"/>
            <w:vAlign w:val="center"/>
          </w:tcPr>
          <w:p w14:paraId="58FABBB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1523</w:t>
            </w:r>
          </w:p>
        </w:tc>
        <w:tc>
          <w:tcPr>
            <w:tcW w:w="728" w:type="pct"/>
            <w:vMerge w:val="restart"/>
            <w:tcBorders>
              <w:tl2br w:val="nil"/>
              <w:tr2bl w:val="nil"/>
            </w:tcBorders>
            <w:noWrap w:val="0"/>
            <w:vAlign w:val="center"/>
          </w:tcPr>
          <w:p w14:paraId="4CB358D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饮料制造</w:t>
            </w:r>
          </w:p>
        </w:tc>
        <w:tc>
          <w:tcPr>
            <w:tcW w:w="898" w:type="pct"/>
            <w:vMerge w:val="restart"/>
            <w:tcBorders>
              <w:tl2br w:val="nil"/>
              <w:tr2bl w:val="nil"/>
            </w:tcBorders>
            <w:noWrap w:val="0"/>
            <w:vAlign w:val="center"/>
          </w:tcPr>
          <w:p w14:paraId="0AE0505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果菜汁及果菜汁</w:t>
            </w:r>
          </w:p>
          <w:p w14:paraId="36425E2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饮料制造</w:t>
            </w:r>
          </w:p>
        </w:tc>
        <w:tc>
          <w:tcPr>
            <w:tcW w:w="1071" w:type="pct"/>
            <w:tcBorders>
              <w:tl2br w:val="nil"/>
              <w:tr2bl w:val="nil"/>
            </w:tcBorders>
            <w:noWrap w:val="0"/>
            <w:vAlign w:val="center"/>
          </w:tcPr>
          <w:p w14:paraId="5FDF05C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果蔬汁（浆）类饮料</w:t>
            </w:r>
          </w:p>
        </w:tc>
        <w:tc>
          <w:tcPr>
            <w:tcW w:w="361" w:type="pct"/>
            <w:tcBorders>
              <w:tl2br w:val="nil"/>
              <w:tr2bl w:val="nil"/>
            </w:tcBorders>
            <w:noWrap w:val="0"/>
            <w:vAlign w:val="center"/>
          </w:tcPr>
          <w:p w14:paraId="354591A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Style w:val="8"/>
                <w:color w:val="000000"/>
                <w:sz w:val="21"/>
                <w:szCs w:val="21"/>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69433046">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4E836D2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c>
          <w:tcPr>
            <w:tcW w:w="313" w:type="pct"/>
            <w:tcBorders>
              <w:tl2br w:val="nil"/>
              <w:tr2bl w:val="nil"/>
            </w:tcBorders>
            <w:noWrap w:val="0"/>
            <w:vAlign w:val="center"/>
          </w:tcPr>
          <w:p w14:paraId="5298DDC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4.3</w:t>
            </w:r>
          </w:p>
        </w:tc>
      </w:tr>
      <w:tr w14:paraId="58E9D80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37" w:hRule="exact"/>
          <w:jc w:val="center"/>
        </w:trPr>
        <w:tc>
          <w:tcPr>
            <w:tcW w:w="198" w:type="pct"/>
            <w:vMerge w:val="continue"/>
            <w:tcBorders>
              <w:tl2br w:val="nil"/>
              <w:tr2bl w:val="nil"/>
            </w:tcBorders>
            <w:noWrap w:val="0"/>
            <w:vAlign w:val="center"/>
          </w:tcPr>
          <w:p w14:paraId="78AB75E3">
            <w:pPr>
              <w:autoSpaceDN w:val="0"/>
              <w:jc w:val="center"/>
              <w:textAlignment w:val="center"/>
              <w:rPr>
                <w:rFonts w:ascii="Times New Roman" w:hAnsi="Times New Roman"/>
                <w:color w:val="000000"/>
                <w:szCs w:val="21"/>
              </w:rPr>
            </w:pPr>
          </w:p>
        </w:tc>
        <w:tc>
          <w:tcPr>
            <w:tcW w:w="205" w:type="pct"/>
            <w:vMerge w:val="continue"/>
            <w:tcBorders>
              <w:tl2br w:val="nil"/>
              <w:tr2bl w:val="nil"/>
            </w:tcBorders>
            <w:noWrap w:val="0"/>
            <w:vAlign w:val="center"/>
          </w:tcPr>
          <w:p w14:paraId="73A17E01">
            <w:pPr>
              <w:jc w:val="center"/>
              <w:rPr>
                <w:rFonts w:ascii="Times New Roman" w:hAnsi="Times New Roman"/>
                <w:color w:val="000000"/>
                <w:szCs w:val="21"/>
              </w:rPr>
            </w:pPr>
          </w:p>
        </w:tc>
        <w:tc>
          <w:tcPr>
            <w:tcW w:w="205" w:type="pct"/>
            <w:vMerge w:val="continue"/>
            <w:tcBorders>
              <w:tl2br w:val="nil"/>
              <w:tr2bl w:val="nil"/>
            </w:tcBorders>
            <w:noWrap w:val="0"/>
            <w:vAlign w:val="center"/>
          </w:tcPr>
          <w:p w14:paraId="3EC36A94">
            <w:pPr>
              <w:autoSpaceDN w:val="0"/>
              <w:jc w:val="center"/>
              <w:textAlignment w:val="center"/>
              <w:rPr>
                <w:rFonts w:ascii="Times New Roman" w:hAnsi="Times New Roman"/>
                <w:color w:val="000000"/>
                <w:szCs w:val="21"/>
              </w:rPr>
            </w:pPr>
          </w:p>
        </w:tc>
        <w:tc>
          <w:tcPr>
            <w:tcW w:w="205" w:type="pct"/>
            <w:vMerge w:val="continue"/>
            <w:tcBorders>
              <w:tl2br w:val="nil"/>
              <w:tr2bl w:val="nil"/>
            </w:tcBorders>
            <w:noWrap w:val="0"/>
            <w:vAlign w:val="center"/>
          </w:tcPr>
          <w:p w14:paraId="74F3DB3C">
            <w:pPr>
              <w:widowControl/>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79E0FB6B">
            <w:pPr>
              <w:jc w:val="center"/>
              <w:rPr>
                <w:rFonts w:ascii="Times New Roman" w:hAnsi="Times New Roman"/>
                <w:color w:val="000000"/>
                <w:szCs w:val="21"/>
              </w:rPr>
            </w:pPr>
          </w:p>
        </w:tc>
        <w:tc>
          <w:tcPr>
            <w:tcW w:w="728" w:type="pct"/>
            <w:vMerge w:val="continue"/>
            <w:tcBorders>
              <w:tl2br w:val="nil"/>
              <w:tr2bl w:val="nil"/>
            </w:tcBorders>
            <w:noWrap w:val="0"/>
            <w:vAlign w:val="center"/>
          </w:tcPr>
          <w:p w14:paraId="7CADEAC3">
            <w:pPr>
              <w:jc w:val="center"/>
              <w:rPr>
                <w:rFonts w:ascii="Times New Roman" w:hAnsi="Times New Roman"/>
                <w:color w:val="000000"/>
                <w:szCs w:val="21"/>
              </w:rPr>
            </w:pPr>
          </w:p>
        </w:tc>
        <w:tc>
          <w:tcPr>
            <w:tcW w:w="898" w:type="pct"/>
            <w:vMerge w:val="continue"/>
            <w:tcBorders>
              <w:tl2br w:val="nil"/>
              <w:tr2bl w:val="nil"/>
            </w:tcBorders>
            <w:noWrap w:val="0"/>
            <w:vAlign w:val="center"/>
          </w:tcPr>
          <w:p w14:paraId="1A8D39EB">
            <w:pPr>
              <w:jc w:val="center"/>
              <w:rPr>
                <w:rFonts w:ascii="Times New Roman" w:hAnsi="Times New Roman"/>
                <w:color w:val="000000"/>
                <w:kern w:val="0"/>
                <w:szCs w:val="21"/>
              </w:rPr>
            </w:pPr>
          </w:p>
        </w:tc>
        <w:tc>
          <w:tcPr>
            <w:tcW w:w="1071" w:type="pct"/>
            <w:tcBorders>
              <w:tl2br w:val="nil"/>
              <w:tr2bl w:val="nil"/>
            </w:tcBorders>
            <w:noWrap w:val="0"/>
            <w:vAlign w:val="center"/>
          </w:tcPr>
          <w:p w14:paraId="60F9983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浓缩果蔬汁（浆）</w:t>
            </w:r>
          </w:p>
        </w:tc>
        <w:tc>
          <w:tcPr>
            <w:tcW w:w="361" w:type="pct"/>
            <w:tcBorders>
              <w:tl2br w:val="nil"/>
              <w:tr2bl w:val="nil"/>
            </w:tcBorders>
            <w:noWrap w:val="0"/>
            <w:vAlign w:val="center"/>
          </w:tcPr>
          <w:p w14:paraId="166D1E5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Style w:val="8"/>
                <w:color w:val="000000"/>
                <w:sz w:val="21"/>
                <w:szCs w:val="21"/>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77D5C574">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56CE95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11.4</w:t>
            </w:r>
          </w:p>
        </w:tc>
        <w:tc>
          <w:tcPr>
            <w:tcW w:w="313" w:type="pct"/>
            <w:tcBorders>
              <w:tl2br w:val="nil"/>
              <w:tr2bl w:val="nil"/>
            </w:tcBorders>
            <w:noWrap w:val="0"/>
            <w:vAlign w:val="center"/>
          </w:tcPr>
          <w:p w14:paraId="04E8AA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w:t>
            </w:r>
          </w:p>
        </w:tc>
      </w:tr>
      <w:tr w14:paraId="35131E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04" w:hRule="exact"/>
          <w:jc w:val="center"/>
        </w:trPr>
        <w:tc>
          <w:tcPr>
            <w:tcW w:w="198" w:type="pct"/>
            <w:tcBorders>
              <w:tl2br w:val="nil"/>
              <w:tr2bl w:val="nil"/>
            </w:tcBorders>
            <w:noWrap w:val="0"/>
            <w:vAlign w:val="center"/>
          </w:tcPr>
          <w:p w14:paraId="2FDD5831">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7</w:t>
            </w:r>
          </w:p>
        </w:tc>
        <w:tc>
          <w:tcPr>
            <w:tcW w:w="205" w:type="pct"/>
            <w:tcBorders>
              <w:tl2br w:val="nil"/>
              <w:tr2bl w:val="nil"/>
            </w:tcBorders>
            <w:noWrap w:val="0"/>
            <w:vAlign w:val="center"/>
          </w:tcPr>
          <w:p w14:paraId="1EDD97C3">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4F83D3CB">
            <w:pPr>
              <w:autoSpaceDN w:val="0"/>
              <w:jc w:val="center"/>
              <w:textAlignment w:val="center"/>
              <w:rPr>
                <w:rFonts w:ascii="Times New Roman" w:hAnsi="Times New Roman"/>
                <w:color w:val="000000"/>
                <w:szCs w:val="21"/>
              </w:rPr>
            </w:pPr>
            <w:r>
              <w:rPr>
                <w:rFonts w:hint="eastAsia" w:ascii="Times New Roman" w:hAnsi="Times New Roman"/>
                <w:color w:val="000000"/>
                <w:szCs w:val="21"/>
              </w:rPr>
              <w:t>15</w:t>
            </w:r>
          </w:p>
        </w:tc>
        <w:tc>
          <w:tcPr>
            <w:tcW w:w="205" w:type="pct"/>
            <w:tcBorders>
              <w:tl2br w:val="nil"/>
              <w:tr2bl w:val="nil"/>
            </w:tcBorders>
            <w:noWrap w:val="0"/>
            <w:vAlign w:val="center"/>
          </w:tcPr>
          <w:p w14:paraId="3BBA3A17">
            <w:pPr>
              <w:widowControl/>
              <w:jc w:val="center"/>
              <w:textAlignment w:val="center"/>
              <w:rPr>
                <w:rFonts w:ascii="Times New Roman" w:hAnsi="Times New Roman"/>
                <w:color w:val="000000"/>
                <w:szCs w:val="21"/>
              </w:rPr>
            </w:pPr>
            <w:r>
              <w:rPr>
                <w:rFonts w:hint="eastAsia" w:ascii="Times New Roman" w:hAnsi="Times New Roman"/>
                <w:color w:val="000000"/>
                <w:szCs w:val="21"/>
              </w:rPr>
              <w:t>152</w:t>
            </w:r>
          </w:p>
        </w:tc>
        <w:tc>
          <w:tcPr>
            <w:tcW w:w="208" w:type="pct"/>
            <w:tcBorders>
              <w:tl2br w:val="nil"/>
              <w:tr2bl w:val="nil"/>
            </w:tcBorders>
            <w:noWrap w:val="0"/>
            <w:vAlign w:val="center"/>
          </w:tcPr>
          <w:p w14:paraId="74B5D0C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1529</w:t>
            </w:r>
          </w:p>
        </w:tc>
        <w:tc>
          <w:tcPr>
            <w:tcW w:w="728" w:type="pct"/>
            <w:tcBorders>
              <w:tl2br w:val="nil"/>
              <w:tr2bl w:val="nil"/>
            </w:tcBorders>
            <w:noWrap w:val="0"/>
            <w:vAlign w:val="center"/>
          </w:tcPr>
          <w:p w14:paraId="0197FB0E">
            <w:pPr>
              <w:jc w:val="center"/>
              <w:rPr>
                <w:rFonts w:ascii="Times New Roman" w:hAnsi="Times New Roman"/>
                <w:color w:val="000000"/>
                <w:szCs w:val="21"/>
              </w:rPr>
            </w:pPr>
            <w:r>
              <w:rPr>
                <w:rFonts w:ascii="Times New Roman" w:hAnsi="Times New Roman"/>
                <w:color w:val="000000"/>
                <w:kern w:val="0"/>
                <w:szCs w:val="21"/>
                <w:lang w:bidi="ar"/>
              </w:rPr>
              <w:t>饮料制造</w:t>
            </w:r>
          </w:p>
        </w:tc>
        <w:tc>
          <w:tcPr>
            <w:tcW w:w="898" w:type="pct"/>
            <w:tcBorders>
              <w:tl2br w:val="nil"/>
              <w:tr2bl w:val="nil"/>
            </w:tcBorders>
            <w:noWrap w:val="0"/>
            <w:vAlign w:val="center"/>
          </w:tcPr>
          <w:p w14:paraId="0E73D77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茶饮料及其他饮料制造</w:t>
            </w:r>
          </w:p>
        </w:tc>
        <w:tc>
          <w:tcPr>
            <w:tcW w:w="1071" w:type="pct"/>
            <w:tcBorders>
              <w:tl2br w:val="nil"/>
              <w:tr2bl w:val="nil"/>
            </w:tcBorders>
            <w:noWrap w:val="0"/>
            <w:vAlign w:val="center"/>
          </w:tcPr>
          <w:p w14:paraId="756CC46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茶饮料</w:t>
            </w:r>
          </w:p>
        </w:tc>
        <w:tc>
          <w:tcPr>
            <w:tcW w:w="361" w:type="pct"/>
            <w:tcBorders>
              <w:tl2br w:val="nil"/>
              <w:tr2bl w:val="nil"/>
            </w:tcBorders>
            <w:noWrap w:val="0"/>
            <w:vAlign w:val="center"/>
          </w:tcPr>
          <w:p w14:paraId="3E7118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Style w:val="8"/>
                <w:color w:val="000000"/>
                <w:sz w:val="21"/>
                <w:szCs w:val="21"/>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193829E4">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7037E62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c>
          <w:tcPr>
            <w:tcW w:w="313" w:type="pct"/>
            <w:tcBorders>
              <w:tl2br w:val="nil"/>
              <w:tr2bl w:val="nil"/>
            </w:tcBorders>
            <w:noWrap w:val="0"/>
            <w:vAlign w:val="center"/>
          </w:tcPr>
          <w:p w14:paraId="2D013AC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4.3</w:t>
            </w:r>
          </w:p>
        </w:tc>
      </w:tr>
      <w:tr w14:paraId="1B60EF4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5" w:hRule="exact"/>
          <w:jc w:val="center"/>
        </w:trPr>
        <w:tc>
          <w:tcPr>
            <w:tcW w:w="198" w:type="pct"/>
            <w:tcBorders>
              <w:tl2br w:val="nil"/>
              <w:tr2bl w:val="nil"/>
            </w:tcBorders>
            <w:noWrap w:val="0"/>
            <w:vAlign w:val="center"/>
          </w:tcPr>
          <w:p w14:paraId="5193C37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2</w:t>
            </w:r>
            <w:r>
              <w:rPr>
                <w:rFonts w:hint="eastAsia" w:ascii="Times New Roman" w:hAnsi="Times New Roman"/>
                <w:color w:val="000000"/>
                <w:szCs w:val="21"/>
                <w:lang w:val="en-US" w:eastAsia="zh-CN"/>
              </w:rPr>
              <w:t>8</w:t>
            </w:r>
          </w:p>
        </w:tc>
        <w:tc>
          <w:tcPr>
            <w:tcW w:w="205" w:type="pct"/>
            <w:tcBorders>
              <w:tl2br w:val="nil"/>
              <w:tr2bl w:val="nil"/>
            </w:tcBorders>
            <w:noWrap w:val="0"/>
            <w:vAlign w:val="center"/>
          </w:tcPr>
          <w:p w14:paraId="2368A4DE">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09073F19">
            <w:pPr>
              <w:autoSpaceDN w:val="0"/>
              <w:jc w:val="center"/>
              <w:textAlignment w:val="center"/>
              <w:rPr>
                <w:rFonts w:ascii="Times New Roman" w:hAnsi="Times New Roman"/>
                <w:color w:val="000000"/>
                <w:szCs w:val="21"/>
              </w:rPr>
            </w:pPr>
            <w:r>
              <w:rPr>
                <w:rFonts w:hint="eastAsia" w:ascii="Times New Roman" w:hAnsi="Times New Roman"/>
                <w:color w:val="000000"/>
                <w:szCs w:val="21"/>
              </w:rPr>
              <w:t>16</w:t>
            </w:r>
          </w:p>
        </w:tc>
        <w:tc>
          <w:tcPr>
            <w:tcW w:w="205" w:type="pct"/>
            <w:tcBorders>
              <w:tl2br w:val="nil"/>
              <w:tr2bl w:val="nil"/>
            </w:tcBorders>
            <w:noWrap w:val="0"/>
            <w:vAlign w:val="center"/>
          </w:tcPr>
          <w:p w14:paraId="4276ADAE">
            <w:pPr>
              <w:widowControl/>
              <w:jc w:val="center"/>
              <w:textAlignment w:val="center"/>
              <w:rPr>
                <w:rFonts w:ascii="Times New Roman" w:hAnsi="Times New Roman"/>
                <w:color w:val="000000"/>
                <w:szCs w:val="21"/>
              </w:rPr>
            </w:pPr>
            <w:r>
              <w:rPr>
                <w:rFonts w:hint="eastAsia" w:ascii="Times New Roman" w:hAnsi="Times New Roman"/>
                <w:color w:val="000000"/>
                <w:szCs w:val="21"/>
              </w:rPr>
              <w:t>162</w:t>
            </w:r>
          </w:p>
        </w:tc>
        <w:tc>
          <w:tcPr>
            <w:tcW w:w="208" w:type="pct"/>
            <w:tcBorders>
              <w:tl2br w:val="nil"/>
              <w:tr2bl w:val="nil"/>
            </w:tcBorders>
            <w:noWrap w:val="0"/>
            <w:vAlign w:val="center"/>
          </w:tcPr>
          <w:p w14:paraId="1BDE856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1620</w:t>
            </w:r>
          </w:p>
        </w:tc>
        <w:tc>
          <w:tcPr>
            <w:tcW w:w="728" w:type="pct"/>
            <w:tcBorders>
              <w:tl2br w:val="nil"/>
              <w:tr2bl w:val="nil"/>
            </w:tcBorders>
            <w:noWrap w:val="0"/>
            <w:vAlign w:val="center"/>
          </w:tcPr>
          <w:p w14:paraId="72A0365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卷烟制造</w:t>
            </w:r>
          </w:p>
        </w:tc>
        <w:tc>
          <w:tcPr>
            <w:tcW w:w="898" w:type="pct"/>
            <w:tcBorders>
              <w:tl2br w:val="nil"/>
              <w:tr2bl w:val="nil"/>
            </w:tcBorders>
            <w:noWrap w:val="0"/>
            <w:vAlign w:val="center"/>
          </w:tcPr>
          <w:p w14:paraId="26F6486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卷烟制造</w:t>
            </w:r>
          </w:p>
        </w:tc>
        <w:tc>
          <w:tcPr>
            <w:tcW w:w="1071" w:type="pct"/>
            <w:tcBorders>
              <w:tl2br w:val="nil"/>
              <w:tr2bl w:val="nil"/>
            </w:tcBorders>
            <w:noWrap w:val="0"/>
            <w:vAlign w:val="center"/>
          </w:tcPr>
          <w:p w14:paraId="00C7202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卷烟</w:t>
            </w:r>
          </w:p>
        </w:tc>
        <w:tc>
          <w:tcPr>
            <w:tcW w:w="361" w:type="pct"/>
            <w:tcBorders>
              <w:tl2br w:val="nil"/>
              <w:tr2bl w:val="nil"/>
            </w:tcBorders>
            <w:noWrap w:val="0"/>
            <w:vAlign w:val="center"/>
          </w:tcPr>
          <w:p w14:paraId="376A0D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/万支</w:t>
            </w:r>
          </w:p>
        </w:tc>
        <w:tc>
          <w:tcPr>
            <w:tcW w:w="307" w:type="pct"/>
            <w:tcBorders>
              <w:tl2br w:val="nil"/>
              <w:tr2bl w:val="nil"/>
            </w:tcBorders>
            <w:noWrap w:val="0"/>
            <w:vAlign w:val="center"/>
          </w:tcPr>
          <w:p w14:paraId="0AB35998">
            <w:pPr>
              <w:jc w:val="center"/>
              <w:rPr>
                <w:rFonts w:ascii="Times New Roman" w:hAnsi="Times New Roman"/>
                <w:color w:val="000000"/>
                <w:szCs w:val="21"/>
              </w:rPr>
            </w:pPr>
            <w:r>
              <w:rPr>
                <w:rFonts w:hint="eastAsia" w:ascii="Times New Roman" w:hAnsi="Times New Roman"/>
                <w:color w:val="000000"/>
                <w:szCs w:val="21"/>
              </w:rPr>
              <w:t>—</w:t>
            </w:r>
          </w:p>
        </w:tc>
        <w:tc>
          <w:tcPr>
            <w:tcW w:w="612" w:type="pct"/>
            <w:gridSpan w:val="2"/>
            <w:tcBorders>
              <w:tl2br w:val="nil"/>
              <w:tr2bl w:val="nil"/>
            </w:tcBorders>
            <w:noWrap w:val="0"/>
            <w:vAlign w:val="center"/>
          </w:tcPr>
          <w:p w14:paraId="4E8F20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0.12</w:t>
            </w:r>
          </w:p>
        </w:tc>
      </w:tr>
      <w:tr w14:paraId="6F0EC5B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6B923508">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29</w:t>
            </w:r>
          </w:p>
        </w:tc>
        <w:tc>
          <w:tcPr>
            <w:tcW w:w="205" w:type="pct"/>
            <w:tcBorders>
              <w:tl2br w:val="nil"/>
              <w:tr2bl w:val="nil"/>
            </w:tcBorders>
            <w:noWrap w:val="0"/>
            <w:vAlign w:val="center"/>
          </w:tcPr>
          <w:p w14:paraId="6C741EE1">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7C877DB1">
            <w:pPr>
              <w:autoSpaceDN w:val="0"/>
              <w:jc w:val="center"/>
              <w:textAlignment w:val="center"/>
              <w:rPr>
                <w:rFonts w:ascii="Times New Roman" w:hAnsi="Times New Roman"/>
                <w:color w:val="000000"/>
                <w:szCs w:val="21"/>
              </w:rPr>
            </w:pPr>
            <w:r>
              <w:rPr>
                <w:rFonts w:hint="eastAsia" w:ascii="Times New Roman" w:hAnsi="Times New Roman"/>
                <w:color w:val="000000"/>
                <w:szCs w:val="21"/>
              </w:rPr>
              <w:t>17</w:t>
            </w:r>
          </w:p>
        </w:tc>
        <w:tc>
          <w:tcPr>
            <w:tcW w:w="205" w:type="pct"/>
            <w:tcBorders>
              <w:tl2br w:val="nil"/>
              <w:tr2bl w:val="nil"/>
            </w:tcBorders>
            <w:noWrap w:val="0"/>
            <w:vAlign w:val="center"/>
          </w:tcPr>
          <w:p w14:paraId="19FEBBF9">
            <w:pPr>
              <w:widowControl/>
              <w:jc w:val="center"/>
              <w:textAlignment w:val="center"/>
              <w:rPr>
                <w:rFonts w:ascii="Times New Roman" w:hAnsi="Times New Roman"/>
                <w:color w:val="000000"/>
                <w:szCs w:val="21"/>
              </w:rPr>
            </w:pPr>
            <w:r>
              <w:rPr>
                <w:rFonts w:hint="eastAsia" w:ascii="Times New Roman" w:hAnsi="Times New Roman"/>
                <w:color w:val="000000"/>
                <w:szCs w:val="21"/>
              </w:rPr>
              <w:t>171</w:t>
            </w:r>
          </w:p>
        </w:tc>
        <w:tc>
          <w:tcPr>
            <w:tcW w:w="208" w:type="pct"/>
            <w:tcBorders>
              <w:tl2br w:val="nil"/>
              <w:tr2bl w:val="nil"/>
            </w:tcBorders>
            <w:noWrap w:val="0"/>
            <w:vAlign w:val="center"/>
          </w:tcPr>
          <w:p w14:paraId="1887C1C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1711</w:t>
            </w:r>
          </w:p>
        </w:tc>
        <w:tc>
          <w:tcPr>
            <w:tcW w:w="728" w:type="pct"/>
            <w:tcBorders>
              <w:tl2br w:val="nil"/>
              <w:tr2bl w:val="nil"/>
            </w:tcBorders>
            <w:noWrap w:val="0"/>
            <w:vAlign w:val="center"/>
          </w:tcPr>
          <w:p w14:paraId="3886D656">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棉纺织及印染</w:t>
            </w:r>
          </w:p>
          <w:p w14:paraId="781C6ED6">
            <w:pPr>
              <w:widowControl/>
              <w:snapToGrid w:val="0"/>
              <w:spacing w:line="24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14AE825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棉纺纱加工</w:t>
            </w:r>
          </w:p>
        </w:tc>
        <w:tc>
          <w:tcPr>
            <w:tcW w:w="1071" w:type="pct"/>
            <w:tcBorders>
              <w:tl2br w:val="nil"/>
              <w:tr2bl w:val="nil"/>
            </w:tcBorders>
            <w:noWrap w:val="0"/>
            <w:vAlign w:val="center"/>
          </w:tcPr>
          <w:p w14:paraId="1DE4F8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棉纱、棉线</w:t>
            </w:r>
          </w:p>
        </w:tc>
        <w:tc>
          <w:tcPr>
            <w:tcW w:w="361" w:type="pct"/>
            <w:tcBorders>
              <w:tl2br w:val="nil"/>
              <w:tr2bl w:val="nil"/>
            </w:tcBorders>
            <w:noWrap w:val="0"/>
            <w:vAlign w:val="center"/>
          </w:tcPr>
          <w:p w14:paraId="77330B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043B186C">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18276BB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w:t>
            </w:r>
          </w:p>
        </w:tc>
        <w:tc>
          <w:tcPr>
            <w:tcW w:w="313" w:type="pct"/>
            <w:tcBorders>
              <w:tl2br w:val="nil"/>
              <w:tr2bl w:val="nil"/>
            </w:tcBorders>
            <w:noWrap w:val="0"/>
            <w:vAlign w:val="center"/>
          </w:tcPr>
          <w:p w14:paraId="5760E0E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w:t>
            </w:r>
          </w:p>
        </w:tc>
      </w:tr>
      <w:tr w14:paraId="3D717A6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1BE53554">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30</w:t>
            </w:r>
          </w:p>
        </w:tc>
        <w:tc>
          <w:tcPr>
            <w:tcW w:w="205" w:type="pct"/>
            <w:tcBorders>
              <w:tl2br w:val="nil"/>
              <w:tr2bl w:val="nil"/>
            </w:tcBorders>
            <w:noWrap w:val="0"/>
            <w:vAlign w:val="center"/>
          </w:tcPr>
          <w:p w14:paraId="44CE0369">
            <w:pPr>
              <w:jc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C</w:t>
            </w:r>
          </w:p>
        </w:tc>
        <w:tc>
          <w:tcPr>
            <w:tcW w:w="205" w:type="pct"/>
            <w:tcBorders>
              <w:tl2br w:val="nil"/>
              <w:tr2bl w:val="nil"/>
            </w:tcBorders>
            <w:noWrap w:val="0"/>
            <w:vAlign w:val="center"/>
          </w:tcPr>
          <w:p w14:paraId="5C5D21C5">
            <w:pPr>
              <w:autoSpaceDN w:val="0"/>
              <w:jc w:val="center"/>
              <w:textAlignment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17</w:t>
            </w:r>
          </w:p>
        </w:tc>
        <w:tc>
          <w:tcPr>
            <w:tcW w:w="205" w:type="pct"/>
            <w:tcBorders>
              <w:tl2br w:val="nil"/>
              <w:tr2bl w:val="nil"/>
            </w:tcBorders>
            <w:noWrap w:val="0"/>
            <w:vAlign w:val="center"/>
          </w:tcPr>
          <w:p w14:paraId="744C3C1B">
            <w:pPr>
              <w:widowControl/>
              <w:jc w:val="center"/>
              <w:textAlignment w:val="center"/>
              <w:rPr>
                <w:rFonts w:ascii="Times New Roman" w:hAnsi="Times New Roman" w:eastAsia="宋体" w:cs="Times New Roman"/>
                <w:color w:val="000000"/>
                <w:kern w:val="2"/>
                <w:sz w:val="21"/>
                <w:szCs w:val="21"/>
                <w:lang w:val="en-US" w:eastAsia="zh-CN" w:bidi="ar-SA"/>
              </w:rPr>
            </w:pPr>
            <w:r>
              <w:rPr>
                <w:rFonts w:hint="eastAsia" w:ascii="Times New Roman" w:hAnsi="Times New Roman"/>
                <w:color w:val="000000"/>
                <w:szCs w:val="21"/>
              </w:rPr>
              <w:t>171</w:t>
            </w:r>
          </w:p>
        </w:tc>
        <w:tc>
          <w:tcPr>
            <w:tcW w:w="208" w:type="pct"/>
            <w:tcBorders>
              <w:tl2br w:val="nil"/>
              <w:tr2bl w:val="nil"/>
            </w:tcBorders>
            <w:noWrap w:val="0"/>
            <w:vAlign w:val="center"/>
          </w:tcPr>
          <w:p w14:paraId="45C4F547">
            <w:pPr>
              <w:widowControl/>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1712</w:t>
            </w:r>
          </w:p>
        </w:tc>
        <w:tc>
          <w:tcPr>
            <w:tcW w:w="728" w:type="pct"/>
            <w:tcBorders>
              <w:tl2br w:val="nil"/>
              <w:tr2bl w:val="nil"/>
            </w:tcBorders>
            <w:noWrap w:val="0"/>
            <w:vAlign w:val="center"/>
          </w:tcPr>
          <w:p w14:paraId="23F225D5">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棉纺织及印染</w:t>
            </w:r>
          </w:p>
          <w:p w14:paraId="4A1588C9">
            <w:pPr>
              <w:widowControl/>
              <w:snapToGrid w:val="0"/>
              <w:spacing w:line="24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2469125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棉纺纱加工</w:t>
            </w:r>
          </w:p>
        </w:tc>
        <w:tc>
          <w:tcPr>
            <w:tcW w:w="1071" w:type="pct"/>
            <w:tcBorders>
              <w:tl2br w:val="nil"/>
              <w:tr2bl w:val="nil"/>
            </w:tcBorders>
            <w:noWrap w:val="0"/>
            <w:vAlign w:val="center"/>
          </w:tcPr>
          <w:p w14:paraId="428DDCF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坯布</w:t>
            </w:r>
          </w:p>
        </w:tc>
        <w:tc>
          <w:tcPr>
            <w:tcW w:w="361" w:type="pct"/>
            <w:tcBorders>
              <w:tl2br w:val="nil"/>
              <w:tr2bl w:val="nil"/>
            </w:tcBorders>
            <w:noWrap w:val="0"/>
            <w:vAlign w:val="center"/>
          </w:tcPr>
          <w:p w14:paraId="25B0B39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/百米</w:t>
            </w:r>
          </w:p>
        </w:tc>
        <w:tc>
          <w:tcPr>
            <w:tcW w:w="307" w:type="pct"/>
            <w:tcBorders>
              <w:tl2br w:val="nil"/>
              <w:tr2bl w:val="nil"/>
            </w:tcBorders>
            <w:noWrap w:val="0"/>
            <w:vAlign w:val="center"/>
          </w:tcPr>
          <w:p w14:paraId="291635EB">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60E8746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w:t>
            </w:r>
          </w:p>
        </w:tc>
        <w:tc>
          <w:tcPr>
            <w:tcW w:w="313" w:type="pct"/>
            <w:tcBorders>
              <w:tl2br w:val="nil"/>
              <w:tr2bl w:val="nil"/>
            </w:tcBorders>
            <w:noWrap w:val="0"/>
            <w:vAlign w:val="center"/>
          </w:tcPr>
          <w:p w14:paraId="4133070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0.25</w:t>
            </w:r>
          </w:p>
        </w:tc>
      </w:tr>
      <w:tr w14:paraId="77E69F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414AA9D5">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1</w:t>
            </w:r>
          </w:p>
        </w:tc>
        <w:tc>
          <w:tcPr>
            <w:tcW w:w="205" w:type="pct"/>
            <w:tcBorders>
              <w:tl2br w:val="nil"/>
              <w:tr2bl w:val="nil"/>
            </w:tcBorders>
            <w:noWrap w:val="0"/>
            <w:vAlign w:val="center"/>
          </w:tcPr>
          <w:p w14:paraId="38760CB1">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5F694BD6">
            <w:pPr>
              <w:autoSpaceDN w:val="0"/>
              <w:jc w:val="center"/>
              <w:textAlignment w:val="center"/>
              <w:rPr>
                <w:rFonts w:ascii="Times New Roman" w:hAnsi="Times New Roman"/>
                <w:color w:val="000000"/>
                <w:szCs w:val="21"/>
              </w:rPr>
            </w:pPr>
            <w:r>
              <w:rPr>
                <w:rFonts w:hint="eastAsia" w:ascii="Times New Roman" w:hAnsi="Times New Roman"/>
                <w:color w:val="000000"/>
                <w:szCs w:val="21"/>
              </w:rPr>
              <w:t>17</w:t>
            </w:r>
          </w:p>
        </w:tc>
        <w:tc>
          <w:tcPr>
            <w:tcW w:w="205" w:type="pct"/>
            <w:tcBorders>
              <w:tl2br w:val="nil"/>
              <w:tr2bl w:val="nil"/>
            </w:tcBorders>
            <w:noWrap w:val="0"/>
            <w:vAlign w:val="center"/>
          </w:tcPr>
          <w:p w14:paraId="434DE67A">
            <w:pPr>
              <w:widowControl/>
              <w:jc w:val="center"/>
              <w:textAlignment w:val="center"/>
              <w:rPr>
                <w:rFonts w:ascii="Times New Roman" w:hAnsi="Times New Roman"/>
                <w:color w:val="000000"/>
                <w:szCs w:val="21"/>
              </w:rPr>
            </w:pPr>
            <w:r>
              <w:rPr>
                <w:rFonts w:hint="eastAsia" w:ascii="Times New Roman" w:hAnsi="Times New Roman"/>
                <w:color w:val="000000"/>
                <w:szCs w:val="21"/>
              </w:rPr>
              <w:t>171</w:t>
            </w:r>
          </w:p>
        </w:tc>
        <w:tc>
          <w:tcPr>
            <w:tcW w:w="208" w:type="pct"/>
            <w:tcBorders>
              <w:tl2br w:val="nil"/>
              <w:tr2bl w:val="nil"/>
            </w:tcBorders>
            <w:noWrap w:val="0"/>
            <w:vAlign w:val="center"/>
          </w:tcPr>
          <w:p w14:paraId="29889AA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1713</w:t>
            </w:r>
          </w:p>
        </w:tc>
        <w:tc>
          <w:tcPr>
            <w:tcW w:w="728" w:type="pct"/>
            <w:tcBorders>
              <w:tl2br w:val="nil"/>
              <w:tr2bl w:val="nil"/>
            </w:tcBorders>
            <w:noWrap w:val="0"/>
            <w:vAlign w:val="center"/>
          </w:tcPr>
          <w:p w14:paraId="2FA9AEDE">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棉纺织及印染</w:t>
            </w:r>
          </w:p>
          <w:p w14:paraId="40F25A1E">
            <w:pPr>
              <w:widowControl/>
              <w:snapToGrid w:val="0"/>
              <w:spacing w:line="24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2592E8DC">
            <w:pPr>
              <w:widowControl/>
              <w:jc w:val="center"/>
              <w:textAlignment w:val="center"/>
              <w:rPr>
                <w:rFonts w:hint="eastAsia" w:ascii="Times New Roman" w:hAnsi="Times New Roman" w:eastAsia="宋体"/>
                <w:color w:val="000000"/>
                <w:kern w:val="0"/>
                <w:szCs w:val="21"/>
                <w:lang w:eastAsia="zh-CN"/>
              </w:rPr>
            </w:pPr>
            <w:r>
              <w:rPr>
                <w:rFonts w:ascii="Times New Roman" w:hAnsi="Times New Roman"/>
                <w:color w:val="000000"/>
                <w:kern w:val="0"/>
                <w:szCs w:val="21"/>
                <w:lang w:bidi="ar"/>
              </w:rPr>
              <w:t>棉印染</w:t>
            </w:r>
            <w:r>
              <w:rPr>
                <w:rFonts w:hint="eastAsia"/>
                <w:color w:val="000000"/>
                <w:kern w:val="0"/>
                <w:szCs w:val="21"/>
                <w:lang w:eastAsia="zh-CN" w:bidi="ar"/>
              </w:rPr>
              <w:t>产品</w:t>
            </w:r>
          </w:p>
        </w:tc>
        <w:tc>
          <w:tcPr>
            <w:tcW w:w="1071" w:type="pct"/>
            <w:tcBorders>
              <w:tl2br w:val="nil"/>
              <w:tr2bl w:val="nil"/>
            </w:tcBorders>
            <w:noWrap w:val="0"/>
            <w:vAlign w:val="center"/>
          </w:tcPr>
          <w:p w14:paraId="48808CC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机织物</w:t>
            </w:r>
          </w:p>
        </w:tc>
        <w:tc>
          <w:tcPr>
            <w:tcW w:w="361" w:type="pct"/>
            <w:tcBorders>
              <w:tl2br w:val="nil"/>
              <w:tr2bl w:val="nil"/>
            </w:tcBorders>
            <w:noWrap w:val="0"/>
            <w:vAlign w:val="center"/>
          </w:tcPr>
          <w:p w14:paraId="2F139F9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/百米</w:t>
            </w:r>
          </w:p>
        </w:tc>
        <w:tc>
          <w:tcPr>
            <w:tcW w:w="307" w:type="pct"/>
            <w:tcBorders>
              <w:tl2br w:val="nil"/>
              <w:tr2bl w:val="nil"/>
            </w:tcBorders>
            <w:noWrap w:val="0"/>
            <w:vAlign w:val="center"/>
          </w:tcPr>
          <w:p w14:paraId="39A73A4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1.1</w:t>
            </w:r>
          </w:p>
        </w:tc>
        <w:tc>
          <w:tcPr>
            <w:tcW w:w="299" w:type="pct"/>
            <w:tcBorders>
              <w:tl2br w:val="nil"/>
              <w:tr2bl w:val="nil"/>
            </w:tcBorders>
            <w:noWrap w:val="0"/>
            <w:vAlign w:val="center"/>
          </w:tcPr>
          <w:p w14:paraId="7DAB3DD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w:t>
            </w:r>
          </w:p>
        </w:tc>
        <w:tc>
          <w:tcPr>
            <w:tcW w:w="313" w:type="pct"/>
            <w:tcBorders>
              <w:tl2br w:val="nil"/>
              <w:tr2bl w:val="nil"/>
            </w:tcBorders>
            <w:noWrap w:val="0"/>
            <w:vAlign w:val="center"/>
          </w:tcPr>
          <w:p w14:paraId="7385AE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w:t>
            </w:r>
          </w:p>
        </w:tc>
      </w:tr>
      <w:tr w14:paraId="44F713F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2E92054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2</w:t>
            </w:r>
          </w:p>
        </w:tc>
        <w:tc>
          <w:tcPr>
            <w:tcW w:w="205" w:type="pct"/>
            <w:tcBorders>
              <w:tl2br w:val="nil"/>
              <w:tr2bl w:val="nil"/>
            </w:tcBorders>
            <w:noWrap w:val="0"/>
            <w:vAlign w:val="center"/>
          </w:tcPr>
          <w:p w14:paraId="3A6A70F8">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4E21DD20">
            <w:pPr>
              <w:autoSpaceDN w:val="0"/>
              <w:jc w:val="center"/>
              <w:textAlignment w:val="center"/>
              <w:rPr>
                <w:rFonts w:ascii="Times New Roman" w:hAnsi="Times New Roman"/>
                <w:color w:val="000000"/>
                <w:szCs w:val="21"/>
              </w:rPr>
            </w:pPr>
            <w:r>
              <w:rPr>
                <w:rFonts w:hint="eastAsia" w:ascii="Times New Roman" w:hAnsi="Times New Roman"/>
                <w:color w:val="000000"/>
                <w:szCs w:val="21"/>
              </w:rPr>
              <w:t>17</w:t>
            </w:r>
          </w:p>
        </w:tc>
        <w:tc>
          <w:tcPr>
            <w:tcW w:w="205" w:type="pct"/>
            <w:tcBorders>
              <w:tl2br w:val="nil"/>
              <w:tr2bl w:val="nil"/>
            </w:tcBorders>
            <w:noWrap w:val="0"/>
            <w:vAlign w:val="center"/>
          </w:tcPr>
          <w:p w14:paraId="381275A1">
            <w:pPr>
              <w:widowControl/>
              <w:jc w:val="center"/>
              <w:textAlignment w:val="center"/>
              <w:rPr>
                <w:rFonts w:ascii="Times New Roman" w:hAnsi="Times New Roman"/>
                <w:color w:val="000000"/>
                <w:szCs w:val="21"/>
              </w:rPr>
            </w:pPr>
            <w:r>
              <w:rPr>
                <w:rFonts w:hint="eastAsia" w:ascii="Times New Roman" w:hAnsi="Times New Roman"/>
                <w:color w:val="000000"/>
                <w:szCs w:val="21"/>
              </w:rPr>
              <w:t>172</w:t>
            </w:r>
          </w:p>
        </w:tc>
        <w:tc>
          <w:tcPr>
            <w:tcW w:w="208" w:type="pct"/>
            <w:tcBorders>
              <w:tl2br w:val="nil"/>
              <w:tr2bl w:val="nil"/>
            </w:tcBorders>
            <w:noWrap w:val="0"/>
            <w:vAlign w:val="center"/>
          </w:tcPr>
          <w:p w14:paraId="618A299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1721</w:t>
            </w:r>
          </w:p>
        </w:tc>
        <w:tc>
          <w:tcPr>
            <w:tcW w:w="728" w:type="pct"/>
            <w:tcBorders>
              <w:tl2br w:val="nil"/>
              <w:tr2bl w:val="nil"/>
            </w:tcBorders>
            <w:noWrap w:val="0"/>
            <w:vAlign w:val="center"/>
          </w:tcPr>
          <w:p w14:paraId="4B3B2AFA">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毛纺织及染整</w:t>
            </w:r>
          </w:p>
          <w:p w14:paraId="2DAEA831">
            <w:pPr>
              <w:widowControl/>
              <w:snapToGrid w:val="0"/>
              <w:spacing w:line="24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1FC748B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毛条和毛纱线加工</w:t>
            </w:r>
          </w:p>
        </w:tc>
        <w:tc>
          <w:tcPr>
            <w:tcW w:w="1071" w:type="pct"/>
            <w:tcBorders>
              <w:tl2br w:val="nil"/>
              <w:tr2bl w:val="nil"/>
            </w:tcBorders>
            <w:noWrap w:val="0"/>
            <w:vAlign w:val="center"/>
          </w:tcPr>
          <w:p w14:paraId="5CD069A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分梳绒</w:t>
            </w:r>
          </w:p>
        </w:tc>
        <w:tc>
          <w:tcPr>
            <w:tcW w:w="361" w:type="pct"/>
            <w:tcBorders>
              <w:tl2br w:val="nil"/>
              <w:tr2bl w:val="nil"/>
            </w:tcBorders>
            <w:noWrap w:val="0"/>
            <w:vAlign w:val="center"/>
          </w:tcPr>
          <w:p w14:paraId="2FC2521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42D43768">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6ECB035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w:t>
            </w:r>
          </w:p>
        </w:tc>
        <w:tc>
          <w:tcPr>
            <w:tcW w:w="313" w:type="pct"/>
            <w:tcBorders>
              <w:tl2br w:val="nil"/>
              <w:tr2bl w:val="nil"/>
            </w:tcBorders>
            <w:noWrap w:val="0"/>
            <w:vAlign w:val="center"/>
          </w:tcPr>
          <w:p w14:paraId="1AF6710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w:t>
            </w:r>
          </w:p>
        </w:tc>
      </w:tr>
      <w:tr w14:paraId="6EFD85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56C76731">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3</w:t>
            </w:r>
          </w:p>
        </w:tc>
        <w:tc>
          <w:tcPr>
            <w:tcW w:w="205" w:type="pct"/>
            <w:tcBorders>
              <w:tl2br w:val="nil"/>
              <w:tr2bl w:val="nil"/>
            </w:tcBorders>
            <w:noWrap w:val="0"/>
            <w:vAlign w:val="center"/>
          </w:tcPr>
          <w:p w14:paraId="6CF83506">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04ACF24B">
            <w:pPr>
              <w:autoSpaceDN w:val="0"/>
              <w:jc w:val="center"/>
              <w:textAlignment w:val="center"/>
              <w:rPr>
                <w:rFonts w:ascii="Times New Roman" w:hAnsi="Times New Roman"/>
                <w:color w:val="000000"/>
                <w:szCs w:val="21"/>
              </w:rPr>
            </w:pPr>
            <w:r>
              <w:rPr>
                <w:rFonts w:hint="eastAsia" w:ascii="Times New Roman" w:hAnsi="Times New Roman"/>
                <w:color w:val="000000"/>
                <w:szCs w:val="21"/>
              </w:rPr>
              <w:t>17</w:t>
            </w:r>
          </w:p>
        </w:tc>
        <w:tc>
          <w:tcPr>
            <w:tcW w:w="205" w:type="pct"/>
            <w:tcBorders>
              <w:tl2br w:val="nil"/>
              <w:tr2bl w:val="nil"/>
            </w:tcBorders>
            <w:noWrap w:val="0"/>
            <w:vAlign w:val="center"/>
          </w:tcPr>
          <w:p w14:paraId="74A73FA0">
            <w:pPr>
              <w:widowControl/>
              <w:jc w:val="center"/>
              <w:textAlignment w:val="center"/>
              <w:rPr>
                <w:rFonts w:ascii="Times New Roman" w:hAnsi="Times New Roman"/>
                <w:color w:val="000000"/>
                <w:szCs w:val="21"/>
              </w:rPr>
            </w:pPr>
            <w:r>
              <w:rPr>
                <w:rFonts w:hint="eastAsia" w:ascii="Times New Roman" w:hAnsi="Times New Roman"/>
                <w:color w:val="000000"/>
                <w:szCs w:val="21"/>
              </w:rPr>
              <w:t>173</w:t>
            </w:r>
          </w:p>
        </w:tc>
        <w:tc>
          <w:tcPr>
            <w:tcW w:w="208" w:type="pct"/>
            <w:tcBorders>
              <w:tl2br w:val="nil"/>
              <w:tr2bl w:val="nil"/>
            </w:tcBorders>
            <w:noWrap w:val="0"/>
            <w:vAlign w:val="center"/>
          </w:tcPr>
          <w:p w14:paraId="542D366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1731</w:t>
            </w:r>
          </w:p>
        </w:tc>
        <w:tc>
          <w:tcPr>
            <w:tcW w:w="728" w:type="pct"/>
            <w:tcBorders>
              <w:tl2br w:val="nil"/>
              <w:tr2bl w:val="nil"/>
            </w:tcBorders>
            <w:noWrap w:val="0"/>
            <w:vAlign w:val="center"/>
          </w:tcPr>
          <w:p w14:paraId="3977DC42">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麻纺织及染整</w:t>
            </w:r>
          </w:p>
          <w:p w14:paraId="76F62B30">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46AC4E0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麻纤维纺前加工和纺纱</w:t>
            </w:r>
          </w:p>
        </w:tc>
        <w:tc>
          <w:tcPr>
            <w:tcW w:w="1071" w:type="pct"/>
            <w:tcBorders>
              <w:tl2br w:val="nil"/>
              <w:tr2bl w:val="nil"/>
            </w:tcBorders>
            <w:noWrap w:val="0"/>
            <w:vAlign w:val="center"/>
          </w:tcPr>
          <w:p w14:paraId="5CA06A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亚麻纱</w:t>
            </w:r>
          </w:p>
        </w:tc>
        <w:tc>
          <w:tcPr>
            <w:tcW w:w="361" w:type="pct"/>
            <w:tcBorders>
              <w:tl2br w:val="nil"/>
              <w:tr2bl w:val="nil"/>
            </w:tcBorders>
            <w:noWrap w:val="0"/>
            <w:vAlign w:val="center"/>
          </w:tcPr>
          <w:p w14:paraId="68CF245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45FE2A26">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3FDD00C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110</w:t>
            </w:r>
          </w:p>
        </w:tc>
        <w:tc>
          <w:tcPr>
            <w:tcW w:w="313" w:type="pct"/>
            <w:tcBorders>
              <w:tl2br w:val="nil"/>
              <w:tr2bl w:val="nil"/>
            </w:tcBorders>
            <w:noWrap w:val="0"/>
            <w:vAlign w:val="center"/>
          </w:tcPr>
          <w:p w14:paraId="6CF2159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r>
      <w:tr w14:paraId="627E42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3E660A3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4</w:t>
            </w:r>
          </w:p>
        </w:tc>
        <w:tc>
          <w:tcPr>
            <w:tcW w:w="205" w:type="pct"/>
            <w:tcBorders>
              <w:tl2br w:val="nil"/>
              <w:tr2bl w:val="nil"/>
            </w:tcBorders>
            <w:noWrap w:val="0"/>
            <w:vAlign w:val="center"/>
          </w:tcPr>
          <w:p w14:paraId="06CE1311">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6D8DE079">
            <w:pPr>
              <w:autoSpaceDN w:val="0"/>
              <w:jc w:val="center"/>
              <w:textAlignment w:val="center"/>
              <w:rPr>
                <w:rFonts w:ascii="Times New Roman" w:hAnsi="Times New Roman"/>
                <w:color w:val="000000"/>
                <w:szCs w:val="21"/>
              </w:rPr>
            </w:pPr>
            <w:r>
              <w:rPr>
                <w:rFonts w:hint="eastAsia" w:ascii="Times New Roman" w:hAnsi="Times New Roman"/>
                <w:color w:val="000000"/>
                <w:szCs w:val="21"/>
              </w:rPr>
              <w:t>17</w:t>
            </w:r>
          </w:p>
        </w:tc>
        <w:tc>
          <w:tcPr>
            <w:tcW w:w="205" w:type="pct"/>
            <w:tcBorders>
              <w:tl2br w:val="nil"/>
              <w:tr2bl w:val="nil"/>
            </w:tcBorders>
            <w:noWrap w:val="0"/>
            <w:vAlign w:val="center"/>
          </w:tcPr>
          <w:p w14:paraId="15863631">
            <w:pPr>
              <w:widowControl/>
              <w:jc w:val="center"/>
              <w:textAlignment w:val="center"/>
              <w:rPr>
                <w:rFonts w:ascii="Times New Roman" w:hAnsi="Times New Roman"/>
                <w:color w:val="000000"/>
                <w:szCs w:val="21"/>
              </w:rPr>
            </w:pPr>
            <w:r>
              <w:rPr>
                <w:rFonts w:hint="eastAsia" w:ascii="Times New Roman" w:hAnsi="Times New Roman"/>
                <w:color w:val="000000"/>
                <w:szCs w:val="21"/>
              </w:rPr>
              <w:t>173</w:t>
            </w:r>
          </w:p>
        </w:tc>
        <w:tc>
          <w:tcPr>
            <w:tcW w:w="208" w:type="pct"/>
            <w:tcBorders>
              <w:tl2br w:val="nil"/>
              <w:tr2bl w:val="nil"/>
            </w:tcBorders>
            <w:noWrap w:val="0"/>
            <w:vAlign w:val="center"/>
          </w:tcPr>
          <w:p w14:paraId="594115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1732</w:t>
            </w:r>
          </w:p>
        </w:tc>
        <w:tc>
          <w:tcPr>
            <w:tcW w:w="728" w:type="pct"/>
            <w:tcBorders>
              <w:tl2br w:val="nil"/>
              <w:tr2bl w:val="nil"/>
            </w:tcBorders>
            <w:noWrap w:val="0"/>
            <w:vAlign w:val="center"/>
          </w:tcPr>
          <w:p w14:paraId="12145391">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麻纺织及染整</w:t>
            </w:r>
          </w:p>
          <w:p w14:paraId="654290F4">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0F6E608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麻织造加工</w:t>
            </w:r>
          </w:p>
        </w:tc>
        <w:tc>
          <w:tcPr>
            <w:tcW w:w="1071" w:type="pct"/>
            <w:tcBorders>
              <w:tl2br w:val="nil"/>
              <w:tr2bl w:val="nil"/>
            </w:tcBorders>
            <w:noWrap w:val="0"/>
            <w:vAlign w:val="center"/>
          </w:tcPr>
          <w:p w14:paraId="150FE78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麻机织坯布</w:t>
            </w:r>
          </w:p>
        </w:tc>
        <w:tc>
          <w:tcPr>
            <w:tcW w:w="361" w:type="pct"/>
            <w:tcBorders>
              <w:tl2br w:val="nil"/>
              <w:tr2bl w:val="nil"/>
            </w:tcBorders>
            <w:noWrap w:val="0"/>
            <w:vAlign w:val="center"/>
          </w:tcPr>
          <w:p w14:paraId="7EA2F62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/百米</w:t>
            </w:r>
          </w:p>
        </w:tc>
        <w:tc>
          <w:tcPr>
            <w:tcW w:w="307" w:type="pct"/>
            <w:tcBorders>
              <w:tl2br w:val="nil"/>
              <w:tr2bl w:val="nil"/>
            </w:tcBorders>
            <w:noWrap w:val="0"/>
            <w:vAlign w:val="center"/>
          </w:tcPr>
          <w:p w14:paraId="32032081">
            <w:pPr>
              <w:jc w:val="center"/>
              <w:rPr>
                <w:rFonts w:ascii="Times New Roman" w:hAnsi="Times New Roman"/>
                <w:color w:val="000000"/>
                <w:szCs w:val="21"/>
              </w:rPr>
            </w:pPr>
            <w:r>
              <w:rPr>
                <w:rFonts w:hint="eastAsia" w:ascii="Times New Roman" w:hAnsi="Times New Roman"/>
                <w:color w:val="000000"/>
                <w:szCs w:val="21"/>
              </w:rPr>
              <w:t>—</w:t>
            </w:r>
          </w:p>
        </w:tc>
        <w:tc>
          <w:tcPr>
            <w:tcW w:w="612" w:type="pct"/>
            <w:gridSpan w:val="2"/>
            <w:tcBorders>
              <w:tl2br w:val="nil"/>
              <w:tr2bl w:val="nil"/>
            </w:tcBorders>
            <w:noWrap w:val="0"/>
            <w:vAlign w:val="center"/>
          </w:tcPr>
          <w:p w14:paraId="4DFBC6E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w:t>
            </w:r>
          </w:p>
        </w:tc>
      </w:tr>
      <w:tr w14:paraId="297CC1A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14" w:hRule="exact"/>
          <w:jc w:val="center"/>
        </w:trPr>
        <w:tc>
          <w:tcPr>
            <w:tcW w:w="198" w:type="pct"/>
            <w:tcBorders>
              <w:tl2br w:val="nil"/>
              <w:tr2bl w:val="nil"/>
            </w:tcBorders>
            <w:noWrap w:val="0"/>
            <w:vAlign w:val="center"/>
          </w:tcPr>
          <w:p w14:paraId="5E3571BB">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5</w:t>
            </w:r>
          </w:p>
        </w:tc>
        <w:tc>
          <w:tcPr>
            <w:tcW w:w="205" w:type="pct"/>
            <w:tcBorders>
              <w:tl2br w:val="nil"/>
              <w:tr2bl w:val="nil"/>
            </w:tcBorders>
            <w:noWrap w:val="0"/>
            <w:vAlign w:val="center"/>
          </w:tcPr>
          <w:p w14:paraId="211CA948">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19882C2E">
            <w:pPr>
              <w:autoSpaceDN w:val="0"/>
              <w:jc w:val="center"/>
              <w:textAlignment w:val="center"/>
              <w:rPr>
                <w:rFonts w:ascii="Times New Roman" w:hAnsi="Times New Roman"/>
                <w:color w:val="000000"/>
                <w:szCs w:val="21"/>
              </w:rPr>
            </w:pPr>
            <w:r>
              <w:rPr>
                <w:rFonts w:hint="eastAsia" w:ascii="Times New Roman" w:hAnsi="Times New Roman"/>
                <w:color w:val="000000"/>
                <w:szCs w:val="21"/>
              </w:rPr>
              <w:t>17</w:t>
            </w:r>
          </w:p>
        </w:tc>
        <w:tc>
          <w:tcPr>
            <w:tcW w:w="205" w:type="pct"/>
            <w:tcBorders>
              <w:tl2br w:val="nil"/>
              <w:tr2bl w:val="nil"/>
            </w:tcBorders>
            <w:noWrap w:val="0"/>
            <w:vAlign w:val="center"/>
          </w:tcPr>
          <w:p w14:paraId="2BDAE10A">
            <w:pPr>
              <w:widowControl/>
              <w:jc w:val="center"/>
              <w:textAlignment w:val="center"/>
              <w:rPr>
                <w:rFonts w:ascii="Times New Roman" w:hAnsi="Times New Roman"/>
                <w:color w:val="000000"/>
                <w:szCs w:val="21"/>
              </w:rPr>
            </w:pPr>
            <w:r>
              <w:rPr>
                <w:rFonts w:hint="eastAsia" w:ascii="Times New Roman" w:hAnsi="Times New Roman"/>
                <w:color w:val="000000"/>
                <w:szCs w:val="21"/>
              </w:rPr>
              <w:t>173</w:t>
            </w:r>
          </w:p>
        </w:tc>
        <w:tc>
          <w:tcPr>
            <w:tcW w:w="208" w:type="pct"/>
            <w:tcBorders>
              <w:tl2br w:val="nil"/>
              <w:tr2bl w:val="nil"/>
            </w:tcBorders>
            <w:noWrap w:val="0"/>
            <w:vAlign w:val="center"/>
          </w:tcPr>
          <w:p w14:paraId="5D8EB09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1733</w:t>
            </w:r>
          </w:p>
        </w:tc>
        <w:tc>
          <w:tcPr>
            <w:tcW w:w="728" w:type="pct"/>
            <w:tcBorders>
              <w:tl2br w:val="nil"/>
              <w:tr2bl w:val="nil"/>
            </w:tcBorders>
            <w:noWrap w:val="0"/>
            <w:vAlign w:val="center"/>
          </w:tcPr>
          <w:p w14:paraId="17B680DF">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麻纺织及染整</w:t>
            </w:r>
          </w:p>
          <w:p w14:paraId="60A04B1A">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精加工</w:t>
            </w:r>
          </w:p>
        </w:tc>
        <w:tc>
          <w:tcPr>
            <w:tcW w:w="898" w:type="pct"/>
            <w:tcBorders>
              <w:tl2br w:val="nil"/>
              <w:tr2bl w:val="nil"/>
            </w:tcBorders>
            <w:noWrap w:val="0"/>
            <w:vAlign w:val="center"/>
          </w:tcPr>
          <w:p w14:paraId="11F1BA9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麻染整精加工</w:t>
            </w:r>
          </w:p>
        </w:tc>
        <w:tc>
          <w:tcPr>
            <w:tcW w:w="1071" w:type="pct"/>
            <w:tcBorders>
              <w:tl2br w:val="nil"/>
              <w:tr2bl w:val="nil"/>
            </w:tcBorders>
            <w:noWrap w:val="0"/>
            <w:vAlign w:val="center"/>
          </w:tcPr>
          <w:p w14:paraId="6EAF429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亚麻色布</w:t>
            </w:r>
          </w:p>
        </w:tc>
        <w:tc>
          <w:tcPr>
            <w:tcW w:w="361" w:type="pct"/>
            <w:tcBorders>
              <w:tl2br w:val="nil"/>
              <w:tr2bl w:val="nil"/>
            </w:tcBorders>
            <w:noWrap w:val="0"/>
            <w:vAlign w:val="center"/>
          </w:tcPr>
          <w:p w14:paraId="508B89E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/百米</w:t>
            </w:r>
          </w:p>
        </w:tc>
        <w:tc>
          <w:tcPr>
            <w:tcW w:w="307" w:type="pct"/>
            <w:tcBorders>
              <w:tl2br w:val="nil"/>
              <w:tr2bl w:val="nil"/>
            </w:tcBorders>
            <w:noWrap w:val="0"/>
            <w:vAlign w:val="center"/>
          </w:tcPr>
          <w:p w14:paraId="75E97FF7">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0064637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c>
          <w:tcPr>
            <w:tcW w:w="313" w:type="pct"/>
            <w:tcBorders>
              <w:tl2br w:val="nil"/>
              <w:tr2bl w:val="nil"/>
            </w:tcBorders>
            <w:noWrap w:val="0"/>
            <w:vAlign w:val="center"/>
          </w:tcPr>
          <w:p w14:paraId="396301C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w:t>
            </w:r>
          </w:p>
        </w:tc>
      </w:tr>
      <w:tr w14:paraId="2DD3F8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77" w:hRule="exact"/>
          <w:jc w:val="center"/>
        </w:trPr>
        <w:tc>
          <w:tcPr>
            <w:tcW w:w="198" w:type="pct"/>
            <w:tcBorders>
              <w:tl2br w:val="nil"/>
              <w:tr2bl w:val="nil"/>
            </w:tcBorders>
            <w:noWrap w:val="0"/>
            <w:vAlign w:val="center"/>
          </w:tcPr>
          <w:p w14:paraId="2A5C8B1B">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6</w:t>
            </w:r>
          </w:p>
        </w:tc>
        <w:tc>
          <w:tcPr>
            <w:tcW w:w="205" w:type="pct"/>
            <w:tcBorders>
              <w:tl2br w:val="nil"/>
              <w:tr2bl w:val="nil"/>
            </w:tcBorders>
            <w:noWrap w:val="0"/>
            <w:vAlign w:val="center"/>
          </w:tcPr>
          <w:p w14:paraId="4658952E">
            <w:pPr>
              <w:jc w:val="center"/>
              <w:rPr>
                <w:rFonts w:ascii="Times New Roman" w:hAnsi="Times New Roman"/>
                <w:color w:val="000000"/>
                <w:szCs w:val="21"/>
              </w:rPr>
            </w:pPr>
            <w:r>
              <w:rPr>
                <w:rFonts w:hint="eastAsia" w:ascii="Times New Roman" w:hAnsi="Times New Roman"/>
                <w:color w:val="000000"/>
                <w:szCs w:val="21"/>
              </w:rPr>
              <w:t>C</w:t>
            </w:r>
          </w:p>
        </w:tc>
        <w:tc>
          <w:tcPr>
            <w:tcW w:w="205" w:type="pct"/>
            <w:tcBorders>
              <w:tl2br w:val="nil"/>
              <w:tr2bl w:val="nil"/>
            </w:tcBorders>
            <w:noWrap w:val="0"/>
            <w:vAlign w:val="center"/>
          </w:tcPr>
          <w:p w14:paraId="6F7B95F7">
            <w:pPr>
              <w:autoSpaceDN w:val="0"/>
              <w:jc w:val="center"/>
              <w:textAlignment w:val="center"/>
              <w:rPr>
                <w:rFonts w:ascii="Times New Roman" w:hAnsi="Times New Roman"/>
                <w:color w:val="000000"/>
                <w:szCs w:val="21"/>
              </w:rPr>
            </w:pPr>
            <w:r>
              <w:rPr>
                <w:rFonts w:hint="eastAsia" w:ascii="Times New Roman" w:hAnsi="Times New Roman"/>
                <w:color w:val="000000"/>
                <w:szCs w:val="21"/>
              </w:rPr>
              <w:t>18</w:t>
            </w:r>
          </w:p>
        </w:tc>
        <w:tc>
          <w:tcPr>
            <w:tcW w:w="205" w:type="pct"/>
            <w:tcBorders>
              <w:tl2br w:val="nil"/>
              <w:tr2bl w:val="nil"/>
            </w:tcBorders>
            <w:noWrap w:val="0"/>
            <w:vAlign w:val="center"/>
          </w:tcPr>
          <w:p w14:paraId="437803CD">
            <w:pPr>
              <w:widowControl/>
              <w:jc w:val="center"/>
              <w:textAlignment w:val="center"/>
              <w:rPr>
                <w:rFonts w:ascii="Times New Roman" w:hAnsi="Times New Roman"/>
                <w:color w:val="000000"/>
                <w:szCs w:val="21"/>
              </w:rPr>
            </w:pPr>
            <w:r>
              <w:rPr>
                <w:rFonts w:hint="eastAsia" w:ascii="Times New Roman" w:hAnsi="Times New Roman"/>
                <w:color w:val="000000"/>
                <w:szCs w:val="21"/>
              </w:rPr>
              <w:t>182</w:t>
            </w:r>
          </w:p>
        </w:tc>
        <w:tc>
          <w:tcPr>
            <w:tcW w:w="208" w:type="pct"/>
            <w:tcBorders>
              <w:tl2br w:val="nil"/>
              <w:tr2bl w:val="nil"/>
            </w:tcBorders>
            <w:noWrap w:val="0"/>
            <w:vAlign w:val="center"/>
          </w:tcPr>
          <w:p w14:paraId="2281C36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1821</w:t>
            </w:r>
          </w:p>
        </w:tc>
        <w:tc>
          <w:tcPr>
            <w:tcW w:w="728" w:type="pct"/>
            <w:tcBorders>
              <w:tl2br w:val="nil"/>
              <w:tr2bl w:val="nil"/>
            </w:tcBorders>
            <w:noWrap w:val="0"/>
            <w:vAlign w:val="center"/>
          </w:tcPr>
          <w:p w14:paraId="56E465F2">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针织或钩针</w:t>
            </w:r>
          </w:p>
          <w:p w14:paraId="397C8333">
            <w:pPr>
              <w:widowControl/>
              <w:snapToGrid w:val="0"/>
              <w:spacing w:line="24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编织服装制造</w:t>
            </w:r>
          </w:p>
        </w:tc>
        <w:tc>
          <w:tcPr>
            <w:tcW w:w="898" w:type="pct"/>
            <w:tcBorders>
              <w:tl2br w:val="nil"/>
              <w:tr2bl w:val="nil"/>
            </w:tcBorders>
            <w:noWrap w:val="0"/>
            <w:vAlign w:val="center"/>
          </w:tcPr>
          <w:p w14:paraId="425A67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运动休闲针织服装制造</w:t>
            </w:r>
          </w:p>
        </w:tc>
        <w:tc>
          <w:tcPr>
            <w:tcW w:w="1071" w:type="pct"/>
            <w:tcBorders>
              <w:tl2br w:val="nil"/>
              <w:tr2bl w:val="nil"/>
            </w:tcBorders>
            <w:noWrap w:val="0"/>
            <w:vAlign w:val="center"/>
          </w:tcPr>
          <w:p w14:paraId="4810C8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羊绒衫</w:t>
            </w:r>
          </w:p>
        </w:tc>
        <w:tc>
          <w:tcPr>
            <w:tcW w:w="361" w:type="pct"/>
            <w:tcBorders>
              <w:tl2br w:val="nil"/>
              <w:tr2bl w:val="nil"/>
            </w:tcBorders>
            <w:noWrap w:val="0"/>
            <w:vAlign w:val="center"/>
          </w:tcPr>
          <w:p w14:paraId="256D7F2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7" w:type="pct"/>
            <w:tcBorders>
              <w:tl2br w:val="nil"/>
              <w:tr2bl w:val="nil"/>
            </w:tcBorders>
            <w:noWrap w:val="0"/>
            <w:vAlign w:val="center"/>
          </w:tcPr>
          <w:p w14:paraId="4AE248AC">
            <w:pPr>
              <w:jc w:val="center"/>
              <w:rPr>
                <w:rFonts w:ascii="Times New Roman" w:hAnsi="Times New Roman"/>
                <w:color w:val="000000"/>
                <w:szCs w:val="21"/>
              </w:rPr>
            </w:pPr>
            <w:r>
              <w:rPr>
                <w:rFonts w:hint="eastAsia" w:ascii="Times New Roman" w:hAnsi="Times New Roman"/>
                <w:color w:val="000000"/>
                <w:szCs w:val="21"/>
              </w:rPr>
              <w:t>—</w:t>
            </w:r>
          </w:p>
        </w:tc>
        <w:tc>
          <w:tcPr>
            <w:tcW w:w="299" w:type="pct"/>
            <w:tcBorders>
              <w:tl2br w:val="nil"/>
              <w:tr2bl w:val="nil"/>
            </w:tcBorders>
            <w:noWrap w:val="0"/>
            <w:vAlign w:val="center"/>
          </w:tcPr>
          <w:p w14:paraId="48F6DA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130</w:t>
            </w:r>
          </w:p>
        </w:tc>
        <w:tc>
          <w:tcPr>
            <w:tcW w:w="313" w:type="pct"/>
            <w:tcBorders>
              <w:tl2br w:val="nil"/>
              <w:tr2bl w:val="nil"/>
            </w:tcBorders>
            <w:noWrap w:val="0"/>
            <w:vAlign w:val="center"/>
          </w:tcPr>
          <w:p w14:paraId="1E5B5E6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r>
    </w:tbl>
    <w:p w14:paraId="7CB484E3">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63"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32"/>
        <w:gridCol w:w="535"/>
        <w:gridCol w:w="543"/>
        <w:gridCol w:w="543"/>
        <w:gridCol w:w="561"/>
        <w:gridCol w:w="2072"/>
        <w:gridCol w:w="2072"/>
        <w:gridCol w:w="904"/>
        <w:gridCol w:w="1987"/>
        <w:gridCol w:w="1004"/>
        <w:gridCol w:w="796"/>
        <w:gridCol w:w="796"/>
        <w:gridCol w:w="825"/>
      </w:tblGrid>
      <w:tr w14:paraId="38D179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28" w:hRule="atLeast"/>
          <w:tblHeader/>
          <w:jc w:val="center"/>
        </w:trPr>
        <w:tc>
          <w:tcPr>
            <w:tcW w:w="202" w:type="pct"/>
            <w:vMerge w:val="restart"/>
            <w:tcBorders>
              <w:tl2br w:val="nil"/>
              <w:tr2bl w:val="nil"/>
            </w:tcBorders>
            <w:noWrap w:val="0"/>
            <w:vAlign w:val="center"/>
          </w:tcPr>
          <w:p w14:paraId="717E8A6C">
            <w:pPr>
              <w:snapToGrid w:val="0"/>
              <w:jc w:val="center"/>
              <w:rPr>
                <w:rFonts w:ascii="Times New Roman" w:hAnsi="Times New Roman"/>
                <w:color w:val="000000"/>
                <w:szCs w:val="21"/>
              </w:rPr>
            </w:pPr>
            <w:r>
              <w:rPr>
                <w:rFonts w:ascii="Times New Roman" w:hAnsi="Times New Roman"/>
                <w:color w:val="000000"/>
                <w:szCs w:val="21"/>
              </w:rPr>
              <w:t>编号</w:t>
            </w:r>
          </w:p>
        </w:tc>
        <w:tc>
          <w:tcPr>
            <w:tcW w:w="828" w:type="pct"/>
            <w:gridSpan w:val="4"/>
            <w:tcBorders>
              <w:tl2br w:val="nil"/>
              <w:tr2bl w:val="nil"/>
            </w:tcBorders>
            <w:noWrap w:val="0"/>
            <w:vAlign w:val="center"/>
          </w:tcPr>
          <w:p w14:paraId="5FB81075">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786" w:type="pct"/>
            <w:vMerge w:val="restart"/>
            <w:tcBorders>
              <w:tl2br w:val="nil"/>
              <w:tr2bl w:val="nil"/>
            </w:tcBorders>
            <w:noWrap w:val="0"/>
            <w:vAlign w:val="center"/>
          </w:tcPr>
          <w:p w14:paraId="10C1FEE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1883" w:type="pct"/>
            <w:gridSpan w:val="3"/>
            <w:vMerge w:val="restart"/>
            <w:tcBorders>
              <w:tl2br w:val="nil"/>
              <w:tr2bl w:val="nil"/>
            </w:tcBorders>
            <w:noWrap w:val="0"/>
            <w:vAlign w:val="center"/>
          </w:tcPr>
          <w:p w14:paraId="112B7D6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298" w:type="pct"/>
            <w:gridSpan w:val="4"/>
            <w:tcBorders>
              <w:tl2br w:val="nil"/>
              <w:tr2bl w:val="nil"/>
            </w:tcBorders>
            <w:noWrap w:val="0"/>
            <w:vAlign w:val="center"/>
          </w:tcPr>
          <w:p w14:paraId="1795751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3995C48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90" w:hRule="atLeast"/>
          <w:tblHeader/>
          <w:jc w:val="center"/>
        </w:trPr>
        <w:tc>
          <w:tcPr>
            <w:tcW w:w="202" w:type="pct"/>
            <w:vMerge w:val="continue"/>
            <w:tcBorders>
              <w:tl2br w:val="nil"/>
              <w:tr2bl w:val="nil"/>
            </w:tcBorders>
            <w:noWrap w:val="0"/>
            <w:vAlign w:val="center"/>
          </w:tcPr>
          <w:p w14:paraId="03A7AD75">
            <w:pPr>
              <w:snapToGrid w:val="0"/>
              <w:jc w:val="center"/>
              <w:rPr>
                <w:rFonts w:ascii="Times New Roman" w:hAnsi="Times New Roman"/>
                <w:color w:val="000000"/>
                <w:szCs w:val="21"/>
              </w:rPr>
            </w:pPr>
          </w:p>
        </w:tc>
        <w:tc>
          <w:tcPr>
            <w:tcW w:w="203" w:type="pct"/>
            <w:tcBorders>
              <w:tl2br w:val="nil"/>
              <w:tr2bl w:val="nil"/>
            </w:tcBorders>
            <w:noWrap w:val="0"/>
            <w:vAlign w:val="center"/>
          </w:tcPr>
          <w:p w14:paraId="7B6AC96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206" w:type="pct"/>
            <w:tcBorders>
              <w:tl2br w:val="nil"/>
              <w:tr2bl w:val="nil"/>
            </w:tcBorders>
            <w:noWrap w:val="0"/>
            <w:vAlign w:val="center"/>
          </w:tcPr>
          <w:p w14:paraId="0E48D7C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206" w:type="pct"/>
            <w:tcBorders>
              <w:tl2br w:val="nil"/>
              <w:tr2bl w:val="nil"/>
            </w:tcBorders>
            <w:noWrap w:val="0"/>
            <w:vAlign w:val="center"/>
          </w:tcPr>
          <w:p w14:paraId="65A3A05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12" w:type="pct"/>
            <w:tcBorders>
              <w:tl2br w:val="nil"/>
              <w:tr2bl w:val="nil"/>
            </w:tcBorders>
            <w:noWrap w:val="0"/>
            <w:vAlign w:val="center"/>
          </w:tcPr>
          <w:p w14:paraId="01579A3C">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786" w:type="pct"/>
            <w:vMerge w:val="continue"/>
            <w:tcBorders>
              <w:tl2br w:val="nil"/>
              <w:tr2bl w:val="nil"/>
            </w:tcBorders>
            <w:noWrap w:val="0"/>
            <w:vAlign w:val="center"/>
          </w:tcPr>
          <w:p w14:paraId="48659D17">
            <w:pPr>
              <w:snapToGrid w:val="0"/>
              <w:jc w:val="center"/>
              <w:rPr>
                <w:rFonts w:ascii="Times New Roman" w:hAnsi="Times New Roman"/>
                <w:color w:val="000000"/>
                <w:szCs w:val="21"/>
              </w:rPr>
            </w:pPr>
          </w:p>
        </w:tc>
        <w:tc>
          <w:tcPr>
            <w:tcW w:w="1883" w:type="pct"/>
            <w:gridSpan w:val="3"/>
            <w:vMerge w:val="continue"/>
            <w:tcBorders>
              <w:tl2br w:val="nil"/>
              <w:tr2bl w:val="nil"/>
            </w:tcBorders>
            <w:noWrap w:val="0"/>
            <w:vAlign w:val="center"/>
          </w:tcPr>
          <w:p w14:paraId="1297BD73">
            <w:pPr>
              <w:autoSpaceDN w:val="0"/>
              <w:snapToGrid w:val="0"/>
              <w:jc w:val="center"/>
              <w:textAlignment w:val="center"/>
              <w:rPr>
                <w:rFonts w:ascii="Times New Roman" w:hAnsi="Times New Roman"/>
                <w:color w:val="000000"/>
                <w:szCs w:val="21"/>
              </w:rPr>
            </w:pPr>
          </w:p>
        </w:tc>
        <w:tc>
          <w:tcPr>
            <w:tcW w:w="381" w:type="pct"/>
            <w:tcBorders>
              <w:tl2br w:val="nil"/>
              <w:tr2bl w:val="nil"/>
            </w:tcBorders>
            <w:noWrap w:val="0"/>
            <w:vAlign w:val="center"/>
          </w:tcPr>
          <w:p w14:paraId="2EB6B854">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302" w:type="pct"/>
            <w:tcBorders>
              <w:tl2br w:val="nil"/>
              <w:tr2bl w:val="nil"/>
            </w:tcBorders>
            <w:noWrap w:val="0"/>
            <w:vAlign w:val="center"/>
          </w:tcPr>
          <w:p w14:paraId="4C0080F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302" w:type="pct"/>
            <w:tcBorders>
              <w:tl2br w:val="nil"/>
              <w:tr2bl w:val="nil"/>
            </w:tcBorders>
            <w:noWrap w:val="0"/>
            <w:vAlign w:val="center"/>
          </w:tcPr>
          <w:p w14:paraId="449A865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312" w:type="pct"/>
            <w:tcBorders>
              <w:tl2br w:val="nil"/>
              <w:tr2bl w:val="nil"/>
            </w:tcBorders>
            <w:noWrap w:val="0"/>
            <w:vAlign w:val="center"/>
          </w:tcPr>
          <w:p w14:paraId="7ECF973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0B873A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restart"/>
            <w:tcBorders>
              <w:tl2br w:val="nil"/>
              <w:tr2bl w:val="nil"/>
            </w:tcBorders>
            <w:noWrap w:val="0"/>
            <w:vAlign w:val="center"/>
          </w:tcPr>
          <w:p w14:paraId="6DE12BE2">
            <w:pPr>
              <w:autoSpaceDN w:val="0"/>
              <w:jc w:val="center"/>
              <w:textAlignment w:val="center"/>
              <w:rPr>
                <w:rFonts w:hint="eastAsia" w:ascii="Times New Roman" w:hAnsi="Times New Roman" w:eastAsia="宋体"/>
                <w:color w:val="000000"/>
                <w:szCs w:val="21"/>
                <w:lang w:val="en-US"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7</w:t>
            </w:r>
          </w:p>
        </w:tc>
        <w:tc>
          <w:tcPr>
            <w:tcW w:w="203" w:type="pct"/>
            <w:vMerge w:val="restart"/>
            <w:tcBorders>
              <w:tl2br w:val="nil"/>
              <w:tr2bl w:val="nil"/>
            </w:tcBorders>
            <w:noWrap w:val="0"/>
            <w:vAlign w:val="center"/>
          </w:tcPr>
          <w:p w14:paraId="65BA658F">
            <w:pPr>
              <w:jc w:val="center"/>
              <w:rPr>
                <w:rFonts w:ascii="Times New Roman" w:hAnsi="Times New Roman"/>
                <w:color w:val="000000"/>
                <w:szCs w:val="21"/>
              </w:rPr>
            </w:pPr>
            <w:r>
              <w:rPr>
                <w:rFonts w:hint="eastAsia" w:ascii="Times New Roman" w:hAnsi="Times New Roman"/>
                <w:color w:val="000000"/>
                <w:szCs w:val="21"/>
              </w:rPr>
              <w:t>C</w:t>
            </w:r>
          </w:p>
        </w:tc>
        <w:tc>
          <w:tcPr>
            <w:tcW w:w="206" w:type="pct"/>
            <w:vMerge w:val="restart"/>
            <w:tcBorders>
              <w:tl2br w:val="nil"/>
              <w:tr2bl w:val="nil"/>
            </w:tcBorders>
            <w:noWrap w:val="0"/>
            <w:vAlign w:val="center"/>
          </w:tcPr>
          <w:p w14:paraId="3152C8DA">
            <w:pPr>
              <w:autoSpaceDN w:val="0"/>
              <w:jc w:val="center"/>
              <w:textAlignment w:val="center"/>
              <w:rPr>
                <w:rFonts w:ascii="Times New Roman" w:hAnsi="Times New Roman"/>
                <w:color w:val="000000"/>
                <w:szCs w:val="21"/>
              </w:rPr>
            </w:pPr>
            <w:r>
              <w:rPr>
                <w:rFonts w:hint="eastAsia" w:ascii="Times New Roman" w:hAnsi="Times New Roman"/>
                <w:color w:val="000000"/>
                <w:szCs w:val="21"/>
              </w:rPr>
              <w:t>19</w:t>
            </w:r>
          </w:p>
        </w:tc>
        <w:tc>
          <w:tcPr>
            <w:tcW w:w="206" w:type="pct"/>
            <w:vMerge w:val="restart"/>
            <w:tcBorders>
              <w:tl2br w:val="nil"/>
              <w:tr2bl w:val="nil"/>
            </w:tcBorders>
            <w:noWrap w:val="0"/>
            <w:vAlign w:val="center"/>
          </w:tcPr>
          <w:p w14:paraId="09DFB3CB">
            <w:pPr>
              <w:widowControl/>
              <w:jc w:val="center"/>
              <w:textAlignment w:val="center"/>
              <w:rPr>
                <w:rFonts w:ascii="Times New Roman" w:hAnsi="Times New Roman"/>
                <w:color w:val="000000"/>
                <w:szCs w:val="21"/>
              </w:rPr>
            </w:pPr>
            <w:r>
              <w:rPr>
                <w:rFonts w:hint="eastAsia" w:ascii="Times New Roman" w:hAnsi="Times New Roman"/>
                <w:color w:val="000000"/>
                <w:szCs w:val="21"/>
              </w:rPr>
              <w:t>191</w:t>
            </w:r>
          </w:p>
        </w:tc>
        <w:tc>
          <w:tcPr>
            <w:tcW w:w="212" w:type="pct"/>
            <w:vMerge w:val="restart"/>
            <w:tcBorders>
              <w:tl2br w:val="nil"/>
              <w:tr2bl w:val="nil"/>
            </w:tcBorders>
            <w:noWrap w:val="0"/>
            <w:vAlign w:val="center"/>
          </w:tcPr>
          <w:p w14:paraId="30A7B03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1910</w:t>
            </w:r>
          </w:p>
        </w:tc>
        <w:tc>
          <w:tcPr>
            <w:tcW w:w="786" w:type="pct"/>
            <w:vMerge w:val="restart"/>
            <w:tcBorders>
              <w:tl2br w:val="nil"/>
              <w:tr2bl w:val="nil"/>
            </w:tcBorders>
            <w:noWrap w:val="0"/>
            <w:vAlign w:val="center"/>
          </w:tcPr>
          <w:p w14:paraId="7941DD7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皮革鞣制加工</w:t>
            </w:r>
          </w:p>
        </w:tc>
        <w:tc>
          <w:tcPr>
            <w:tcW w:w="786" w:type="pct"/>
            <w:vMerge w:val="restart"/>
            <w:tcBorders>
              <w:tl2br w:val="nil"/>
              <w:tr2bl w:val="nil"/>
            </w:tcBorders>
            <w:noWrap w:val="0"/>
            <w:vAlign w:val="center"/>
          </w:tcPr>
          <w:p w14:paraId="05979E7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皮革鞣制加工</w:t>
            </w:r>
          </w:p>
        </w:tc>
        <w:tc>
          <w:tcPr>
            <w:tcW w:w="1097" w:type="pct"/>
            <w:gridSpan w:val="2"/>
            <w:tcBorders>
              <w:tl2br w:val="nil"/>
              <w:tr2bl w:val="nil"/>
            </w:tcBorders>
            <w:noWrap w:val="0"/>
            <w:vAlign w:val="center"/>
          </w:tcPr>
          <w:p w14:paraId="15FB306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牛皮成品革</w:t>
            </w:r>
          </w:p>
        </w:tc>
        <w:tc>
          <w:tcPr>
            <w:tcW w:w="381" w:type="pct"/>
            <w:tcBorders>
              <w:tl2br w:val="nil"/>
              <w:tr2bl w:val="nil"/>
            </w:tcBorders>
            <w:noWrap w:val="0"/>
            <w:vAlign w:val="center"/>
          </w:tcPr>
          <w:p w14:paraId="5C8760C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415830C2">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4818FFE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33</w:t>
            </w:r>
          </w:p>
        </w:tc>
        <w:tc>
          <w:tcPr>
            <w:tcW w:w="312" w:type="pct"/>
            <w:tcBorders>
              <w:tl2br w:val="nil"/>
              <w:tr2bl w:val="nil"/>
            </w:tcBorders>
            <w:noWrap w:val="0"/>
            <w:vAlign w:val="center"/>
          </w:tcPr>
          <w:p w14:paraId="3DD14AA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48</w:t>
            </w:r>
          </w:p>
        </w:tc>
      </w:tr>
      <w:tr w14:paraId="2DBEAC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391423EA">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2256EC9F">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709B03FF">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10261AF1">
            <w:pPr>
              <w:widowControl/>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56497D68">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31563869">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6A1C0049">
            <w:pPr>
              <w:jc w:val="center"/>
              <w:rPr>
                <w:rFonts w:ascii="Times New Roman" w:hAnsi="Times New Roman"/>
                <w:color w:val="000000"/>
                <w:kern w:val="0"/>
                <w:szCs w:val="21"/>
              </w:rPr>
            </w:pPr>
          </w:p>
        </w:tc>
        <w:tc>
          <w:tcPr>
            <w:tcW w:w="1097" w:type="pct"/>
            <w:gridSpan w:val="2"/>
            <w:tcBorders>
              <w:tl2br w:val="nil"/>
              <w:tr2bl w:val="nil"/>
            </w:tcBorders>
            <w:noWrap w:val="0"/>
            <w:vAlign w:val="center"/>
          </w:tcPr>
          <w:p w14:paraId="39FF2CF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羊皮成品革</w:t>
            </w:r>
          </w:p>
        </w:tc>
        <w:tc>
          <w:tcPr>
            <w:tcW w:w="381" w:type="pct"/>
            <w:tcBorders>
              <w:tl2br w:val="nil"/>
              <w:tr2bl w:val="nil"/>
            </w:tcBorders>
            <w:noWrap w:val="0"/>
            <w:vAlign w:val="center"/>
          </w:tcPr>
          <w:p w14:paraId="3E12014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072A8B96">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50957B0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52</w:t>
            </w:r>
          </w:p>
        </w:tc>
        <w:tc>
          <w:tcPr>
            <w:tcW w:w="312" w:type="pct"/>
            <w:tcBorders>
              <w:tl2br w:val="nil"/>
              <w:tr2bl w:val="nil"/>
            </w:tcBorders>
            <w:noWrap w:val="0"/>
            <w:vAlign w:val="center"/>
          </w:tcPr>
          <w:p w14:paraId="6165708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65</w:t>
            </w:r>
          </w:p>
        </w:tc>
      </w:tr>
      <w:tr w14:paraId="6E1763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tcBorders>
              <w:tl2br w:val="nil"/>
              <w:tr2bl w:val="nil"/>
            </w:tcBorders>
            <w:noWrap w:val="0"/>
            <w:vAlign w:val="center"/>
          </w:tcPr>
          <w:p w14:paraId="44CEEE06">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3</w:t>
            </w:r>
            <w:r>
              <w:rPr>
                <w:rFonts w:hint="eastAsia" w:ascii="Times New Roman" w:hAnsi="Times New Roman"/>
                <w:color w:val="000000"/>
                <w:szCs w:val="21"/>
                <w:lang w:val="en-US" w:eastAsia="zh-CN"/>
              </w:rPr>
              <w:t>8</w:t>
            </w:r>
          </w:p>
        </w:tc>
        <w:tc>
          <w:tcPr>
            <w:tcW w:w="203" w:type="pct"/>
            <w:tcBorders>
              <w:tl2br w:val="nil"/>
              <w:tr2bl w:val="nil"/>
            </w:tcBorders>
            <w:noWrap w:val="0"/>
            <w:vAlign w:val="center"/>
          </w:tcPr>
          <w:p w14:paraId="78662392">
            <w:pPr>
              <w:jc w:val="center"/>
              <w:rPr>
                <w:rFonts w:ascii="Times New Roman" w:hAnsi="Times New Roman"/>
                <w:color w:val="000000"/>
                <w:szCs w:val="21"/>
              </w:rPr>
            </w:pPr>
            <w:r>
              <w:rPr>
                <w:rFonts w:hint="eastAsia" w:ascii="Times New Roman" w:hAnsi="Times New Roman"/>
                <w:color w:val="000000"/>
                <w:szCs w:val="21"/>
              </w:rPr>
              <w:t>C</w:t>
            </w:r>
          </w:p>
        </w:tc>
        <w:tc>
          <w:tcPr>
            <w:tcW w:w="206" w:type="pct"/>
            <w:tcBorders>
              <w:tl2br w:val="nil"/>
              <w:tr2bl w:val="nil"/>
            </w:tcBorders>
            <w:noWrap w:val="0"/>
            <w:vAlign w:val="center"/>
          </w:tcPr>
          <w:p w14:paraId="118973EB">
            <w:pPr>
              <w:autoSpaceDN w:val="0"/>
              <w:jc w:val="center"/>
              <w:textAlignment w:val="center"/>
              <w:rPr>
                <w:rFonts w:ascii="Times New Roman" w:hAnsi="Times New Roman"/>
                <w:color w:val="000000"/>
                <w:szCs w:val="21"/>
              </w:rPr>
            </w:pPr>
            <w:r>
              <w:rPr>
                <w:rFonts w:hint="eastAsia" w:ascii="Times New Roman" w:hAnsi="Times New Roman"/>
                <w:color w:val="000000"/>
                <w:szCs w:val="21"/>
              </w:rPr>
              <w:t>19</w:t>
            </w:r>
          </w:p>
        </w:tc>
        <w:tc>
          <w:tcPr>
            <w:tcW w:w="206" w:type="pct"/>
            <w:tcBorders>
              <w:tl2br w:val="nil"/>
              <w:tr2bl w:val="nil"/>
            </w:tcBorders>
            <w:noWrap w:val="0"/>
            <w:vAlign w:val="center"/>
          </w:tcPr>
          <w:p w14:paraId="138C6107">
            <w:pPr>
              <w:widowControl/>
              <w:jc w:val="center"/>
              <w:textAlignment w:val="center"/>
              <w:rPr>
                <w:rFonts w:ascii="Times New Roman" w:hAnsi="Times New Roman"/>
                <w:color w:val="000000"/>
                <w:szCs w:val="21"/>
              </w:rPr>
            </w:pPr>
            <w:r>
              <w:rPr>
                <w:rFonts w:hint="eastAsia" w:ascii="Times New Roman" w:hAnsi="Times New Roman"/>
                <w:color w:val="000000"/>
                <w:szCs w:val="21"/>
              </w:rPr>
              <w:t>193</w:t>
            </w:r>
          </w:p>
        </w:tc>
        <w:tc>
          <w:tcPr>
            <w:tcW w:w="212" w:type="pct"/>
            <w:tcBorders>
              <w:tl2br w:val="nil"/>
              <w:tr2bl w:val="nil"/>
            </w:tcBorders>
            <w:noWrap w:val="0"/>
            <w:vAlign w:val="center"/>
          </w:tcPr>
          <w:p w14:paraId="2F60EB9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1931</w:t>
            </w:r>
          </w:p>
        </w:tc>
        <w:tc>
          <w:tcPr>
            <w:tcW w:w="786" w:type="pct"/>
            <w:tcBorders>
              <w:tl2br w:val="nil"/>
              <w:tr2bl w:val="nil"/>
            </w:tcBorders>
            <w:noWrap w:val="0"/>
            <w:vAlign w:val="center"/>
          </w:tcPr>
          <w:p w14:paraId="30D82F3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毛皮鞣制加工</w:t>
            </w:r>
          </w:p>
        </w:tc>
        <w:tc>
          <w:tcPr>
            <w:tcW w:w="786" w:type="pct"/>
            <w:tcBorders>
              <w:tl2br w:val="nil"/>
              <w:tr2bl w:val="nil"/>
            </w:tcBorders>
            <w:noWrap w:val="0"/>
            <w:vAlign w:val="center"/>
          </w:tcPr>
          <w:p w14:paraId="352CF70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毛皮鞣制加工</w:t>
            </w:r>
          </w:p>
        </w:tc>
        <w:tc>
          <w:tcPr>
            <w:tcW w:w="1097" w:type="pct"/>
            <w:gridSpan w:val="2"/>
            <w:tcBorders>
              <w:tl2br w:val="nil"/>
              <w:tr2bl w:val="nil"/>
            </w:tcBorders>
            <w:noWrap w:val="0"/>
            <w:vAlign w:val="center"/>
          </w:tcPr>
          <w:p w14:paraId="064A59C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二毛皮</w:t>
            </w:r>
          </w:p>
        </w:tc>
        <w:tc>
          <w:tcPr>
            <w:tcW w:w="381" w:type="pct"/>
            <w:tcBorders>
              <w:tl2br w:val="nil"/>
              <w:tr2bl w:val="nil"/>
            </w:tcBorders>
            <w:noWrap w:val="0"/>
            <w:vAlign w:val="center"/>
          </w:tcPr>
          <w:p w14:paraId="248F31E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L/标准张</w:t>
            </w:r>
          </w:p>
        </w:tc>
        <w:tc>
          <w:tcPr>
            <w:tcW w:w="302" w:type="pct"/>
            <w:tcBorders>
              <w:tl2br w:val="nil"/>
              <w:tr2bl w:val="nil"/>
            </w:tcBorders>
            <w:noWrap w:val="0"/>
            <w:vAlign w:val="center"/>
          </w:tcPr>
          <w:p w14:paraId="34751CBF">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40EAA4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160</w:t>
            </w:r>
          </w:p>
        </w:tc>
        <w:tc>
          <w:tcPr>
            <w:tcW w:w="312" w:type="pct"/>
            <w:tcBorders>
              <w:tl2br w:val="nil"/>
              <w:tr2bl w:val="nil"/>
            </w:tcBorders>
            <w:noWrap w:val="0"/>
            <w:vAlign w:val="center"/>
          </w:tcPr>
          <w:p w14:paraId="419B6F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r>
      <w:tr w14:paraId="2D4B18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tcBorders>
              <w:tl2br w:val="nil"/>
              <w:tr2bl w:val="nil"/>
            </w:tcBorders>
            <w:noWrap w:val="0"/>
            <w:vAlign w:val="center"/>
          </w:tcPr>
          <w:p w14:paraId="6EA5BEA5">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39</w:t>
            </w:r>
          </w:p>
        </w:tc>
        <w:tc>
          <w:tcPr>
            <w:tcW w:w="203" w:type="pct"/>
            <w:tcBorders>
              <w:tl2br w:val="nil"/>
              <w:tr2bl w:val="nil"/>
            </w:tcBorders>
            <w:noWrap w:val="0"/>
            <w:vAlign w:val="center"/>
          </w:tcPr>
          <w:p w14:paraId="5DB7EE7E">
            <w:pPr>
              <w:jc w:val="center"/>
              <w:rPr>
                <w:rFonts w:ascii="Times New Roman" w:hAnsi="Times New Roman"/>
                <w:color w:val="000000"/>
                <w:szCs w:val="21"/>
              </w:rPr>
            </w:pPr>
            <w:r>
              <w:rPr>
                <w:rFonts w:hint="eastAsia" w:ascii="Times New Roman" w:hAnsi="Times New Roman"/>
                <w:color w:val="000000"/>
                <w:szCs w:val="21"/>
              </w:rPr>
              <w:t>C</w:t>
            </w:r>
          </w:p>
        </w:tc>
        <w:tc>
          <w:tcPr>
            <w:tcW w:w="206" w:type="pct"/>
            <w:tcBorders>
              <w:tl2br w:val="nil"/>
              <w:tr2bl w:val="nil"/>
            </w:tcBorders>
            <w:noWrap w:val="0"/>
            <w:vAlign w:val="center"/>
          </w:tcPr>
          <w:p w14:paraId="2AC5BFB6">
            <w:pPr>
              <w:autoSpaceDN w:val="0"/>
              <w:jc w:val="center"/>
              <w:textAlignment w:val="center"/>
              <w:rPr>
                <w:rFonts w:ascii="Times New Roman" w:hAnsi="Times New Roman"/>
                <w:color w:val="000000"/>
                <w:szCs w:val="21"/>
              </w:rPr>
            </w:pPr>
            <w:r>
              <w:rPr>
                <w:rFonts w:hint="eastAsia" w:ascii="Times New Roman" w:hAnsi="Times New Roman"/>
                <w:color w:val="000000"/>
                <w:szCs w:val="21"/>
              </w:rPr>
              <w:t>20</w:t>
            </w:r>
          </w:p>
        </w:tc>
        <w:tc>
          <w:tcPr>
            <w:tcW w:w="206" w:type="pct"/>
            <w:tcBorders>
              <w:tl2br w:val="nil"/>
              <w:tr2bl w:val="nil"/>
            </w:tcBorders>
            <w:noWrap w:val="0"/>
            <w:vAlign w:val="center"/>
          </w:tcPr>
          <w:p w14:paraId="32287A0F">
            <w:pPr>
              <w:widowControl/>
              <w:jc w:val="center"/>
              <w:textAlignment w:val="center"/>
              <w:rPr>
                <w:rFonts w:ascii="Times New Roman" w:hAnsi="Times New Roman"/>
                <w:color w:val="000000"/>
                <w:szCs w:val="21"/>
              </w:rPr>
            </w:pPr>
            <w:r>
              <w:rPr>
                <w:rFonts w:hint="eastAsia" w:ascii="Times New Roman" w:hAnsi="Times New Roman"/>
                <w:color w:val="000000"/>
                <w:szCs w:val="21"/>
              </w:rPr>
              <w:t>201</w:t>
            </w:r>
          </w:p>
        </w:tc>
        <w:tc>
          <w:tcPr>
            <w:tcW w:w="212" w:type="pct"/>
            <w:tcBorders>
              <w:tl2br w:val="nil"/>
              <w:tr2bl w:val="nil"/>
            </w:tcBorders>
            <w:noWrap w:val="0"/>
            <w:vAlign w:val="center"/>
          </w:tcPr>
          <w:p w14:paraId="12F2F2F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2011</w:t>
            </w:r>
          </w:p>
        </w:tc>
        <w:tc>
          <w:tcPr>
            <w:tcW w:w="786" w:type="pct"/>
            <w:tcBorders>
              <w:tl2br w:val="nil"/>
              <w:tr2bl w:val="nil"/>
            </w:tcBorders>
            <w:noWrap w:val="0"/>
            <w:vAlign w:val="center"/>
          </w:tcPr>
          <w:p w14:paraId="4C59384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木材加工</w:t>
            </w:r>
          </w:p>
        </w:tc>
        <w:tc>
          <w:tcPr>
            <w:tcW w:w="786" w:type="pct"/>
            <w:tcBorders>
              <w:tl2br w:val="nil"/>
              <w:tr2bl w:val="nil"/>
            </w:tcBorders>
            <w:noWrap w:val="0"/>
            <w:vAlign w:val="center"/>
          </w:tcPr>
          <w:p w14:paraId="412662C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锯材加工</w:t>
            </w:r>
          </w:p>
        </w:tc>
        <w:tc>
          <w:tcPr>
            <w:tcW w:w="1097" w:type="pct"/>
            <w:gridSpan w:val="2"/>
            <w:tcBorders>
              <w:tl2br w:val="nil"/>
              <w:tr2bl w:val="nil"/>
            </w:tcBorders>
            <w:noWrap w:val="0"/>
            <w:vAlign w:val="center"/>
          </w:tcPr>
          <w:p w14:paraId="4D1370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木材加工</w:t>
            </w:r>
          </w:p>
        </w:tc>
        <w:tc>
          <w:tcPr>
            <w:tcW w:w="381" w:type="pct"/>
            <w:tcBorders>
              <w:tl2br w:val="nil"/>
              <w:tr2bl w:val="nil"/>
            </w:tcBorders>
            <w:noWrap w:val="0"/>
            <w:vAlign w:val="center"/>
          </w:tcPr>
          <w:p w14:paraId="5DFEE53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p>
        </w:tc>
        <w:tc>
          <w:tcPr>
            <w:tcW w:w="302" w:type="pct"/>
            <w:tcBorders>
              <w:tl2br w:val="nil"/>
              <w:tr2bl w:val="nil"/>
            </w:tcBorders>
            <w:noWrap w:val="0"/>
            <w:vAlign w:val="center"/>
          </w:tcPr>
          <w:p w14:paraId="4CBB6C7F">
            <w:pPr>
              <w:jc w:val="center"/>
              <w:rPr>
                <w:rFonts w:ascii="Times New Roman" w:hAnsi="Times New Roman"/>
                <w:color w:val="000000"/>
                <w:szCs w:val="21"/>
              </w:rPr>
            </w:pPr>
            <w:r>
              <w:rPr>
                <w:rFonts w:hint="eastAsia" w:ascii="Times New Roman" w:hAnsi="Times New Roman"/>
                <w:color w:val="000000"/>
                <w:szCs w:val="21"/>
              </w:rPr>
              <w:t>—</w:t>
            </w:r>
          </w:p>
        </w:tc>
        <w:tc>
          <w:tcPr>
            <w:tcW w:w="614" w:type="pct"/>
            <w:gridSpan w:val="2"/>
            <w:tcBorders>
              <w:tl2br w:val="nil"/>
              <w:tr2bl w:val="nil"/>
            </w:tcBorders>
            <w:noWrap w:val="0"/>
            <w:vAlign w:val="center"/>
          </w:tcPr>
          <w:p w14:paraId="70942C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0.01</w:t>
            </w:r>
          </w:p>
        </w:tc>
      </w:tr>
      <w:tr w14:paraId="7F6840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tcBorders>
              <w:tl2br w:val="nil"/>
              <w:tr2bl w:val="nil"/>
            </w:tcBorders>
            <w:noWrap w:val="0"/>
            <w:vAlign w:val="center"/>
          </w:tcPr>
          <w:p w14:paraId="7F5A591E">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0</w:t>
            </w:r>
          </w:p>
        </w:tc>
        <w:tc>
          <w:tcPr>
            <w:tcW w:w="203" w:type="pct"/>
            <w:tcBorders>
              <w:tl2br w:val="nil"/>
              <w:tr2bl w:val="nil"/>
            </w:tcBorders>
            <w:noWrap w:val="0"/>
            <w:vAlign w:val="center"/>
          </w:tcPr>
          <w:p w14:paraId="227752D0">
            <w:pPr>
              <w:jc w:val="center"/>
              <w:rPr>
                <w:rFonts w:ascii="Times New Roman" w:hAnsi="Times New Roman"/>
                <w:color w:val="000000"/>
                <w:szCs w:val="21"/>
              </w:rPr>
            </w:pPr>
            <w:r>
              <w:rPr>
                <w:rFonts w:hint="eastAsia" w:ascii="Times New Roman" w:hAnsi="Times New Roman"/>
                <w:color w:val="000000"/>
                <w:szCs w:val="21"/>
              </w:rPr>
              <w:t>C</w:t>
            </w:r>
          </w:p>
        </w:tc>
        <w:tc>
          <w:tcPr>
            <w:tcW w:w="206" w:type="pct"/>
            <w:tcBorders>
              <w:tl2br w:val="nil"/>
              <w:tr2bl w:val="nil"/>
            </w:tcBorders>
            <w:noWrap w:val="0"/>
            <w:vAlign w:val="center"/>
          </w:tcPr>
          <w:p w14:paraId="69F8D428">
            <w:pPr>
              <w:autoSpaceDN w:val="0"/>
              <w:jc w:val="center"/>
              <w:textAlignment w:val="center"/>
              <w:rPr>
                <w:rFonts w:ascii="Times New Roman" w:hAnsi="Times New Roman"/>
                <w:color w:val="000000"/>
                <w:szCs w:val="21"/>
              </w:rPr>
            </w:pPr>
            <w:r>
              <w:rPr>
                <w:rFonts w:hint="eastAsia" w:ascii="Times New Roman" w:hAnsi="Times New Roman"/>
                <w:color w:val="000000"/>
                <w:szCs w:val="21"/>
              </w:rPr>
              <w:t>20</w:t>
            </w:r>
          </w:p>
        </w:tc>
        <w:tc>
          <w:tcPr>
            <w:tcW w:w="206" w:type="pct"/>
            <w:tcBorders>
              <w:tl2br w:val="nil"/>
              <w:tr2bl w:val="nil"/>
            </w:tcBorders>
            <w:noWrap w:val="0"/>
            <w:vAlign w:val="center"/>
          </w:tcPr>
          <w:p w14:paraId="3C0D8461">
            <w:pPr>
              <w:widowControl/>
              <w:jc w:val="center"/>
              <w:textAlignment w:val="center"/>
              <w:rPr>
                <w:rFonts w:ascii="Times New Roman" w:hAnsi="Times New Roman"/>
                <w:color w:val="000000"/>
                <w:szCs w:val="21"/>
              </w:rPr>
            </w:pPr>
            <w:r>
              <w:rPr>
                <w:rFonts w:hint="eastAsia" w:ascii="Times New Roman" w:hAnsi="Times New Roman"/>
                <w:color w:val="000000"/>
                <w:szCs w:val="21"/>
              </w:rPr>
              <w:t>202</w:t>
            </w:r>
          </w:p>
        </w:tc>
        <w:tc>
          <w:tcPr>
            <w:tcW w:w="212" w:type="pct"/>
            <w:tcBorders>
              <w:tl2br w:val="nil"/>
              <w:tr2bl w:val="nil"/>
            </w:tcBorders>
            <w:noWrap w:val="0"/>
            <w:vAlign w:val="center"/>
          </w:tcPr>
          <w:p w14:paraId="4313CF4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2022</w:t>
            </w:r>
          </w:p>
        </w:tc>
        <w:tc>
          <w:tcPr>
            <w:tcW w:w="786" w:type="pct"/>
            <w:tcBorders>
              <w:tl2br w:val="nil"/>
              <w:tr2bl w:val="nil"/>
            </w:tcBorders>
            <w:noWrap w:val="0"/>
            <w:vAlign w:val="center"/>
          </w:tcPr>
          <w:p w14:paraId="63FFDF7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人造板制造</w:t>
            </w:r>
          </w:p>
        </w:tc>
        <w:tc>
          <w:tcPr>
            <w:tcW w:w="786" w:type="pct"/>
            <w:tcBorders>
              <w:tl2br w:val="nil"/>
              <w:tr2bl w:val="nil"/>
            </w:tcBorders>
            <w:noWrap w:val="0"/>
            <w:vAlign w:val="center"/>
          </w:tcPr>
          <w:p w14:paraId="1A32355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纤维板制造</w:t>
            </w:r>
          </w:p>
        </w:tc>
        <w:tc>
          <w:tcPr>
            <w:tcW w:w="1097" w:type="pct"/>
            <w:gridSpan w:val="2"/>
            <w:tcBorders>
              <w:tl2br w:val="nil"/>
              <w:tr2bl w:val="nil"/>
            </w:tcBorders>
            <w:noWrap w:val="0"/>
            <w:vAlign w:val="center"/>
          </w:tcPr>
          <w:p w14:paraId="22FCB6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纤维板</w:t>
            </w:r>
          </w:p>
        </w:tc>
        <w:tc>
          <w:tcPr>
            <w:tcW w:w="381" w:type="pct"/>
            <w:tcBorders>
              <w:tl2br w:val="nil"/>
              <w:tr2bl w:val="nil"/>
            </w:tcBorders>
            <w:noWrap w:val="0"/>
            <w:vAlign w:val="center"/>
          </w:tcPr>
          <w:p w14:paraId="10E5AC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p>
        </w:tc>
        <w:tc>
          <w:tcPr>
            <w:tcW w:w="302" w:type="pct"/>
            <w:tcBorders>
              <w:tl2br w:val="nil"/>
              <w:tr2bl w:val="nil"/>
            </w:tcBorders>
            <w:noWrap w:val="0"/>
            <w:vAlign w:val="center"/>
          </w:tcPr>
          <w:p w14:paraId="66ECD2BE">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4F0E86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p>
        </w:tc>
        <w:tc>
          <w:tcPr>
            <w:tcW w:w="312" w:type="pct"/>
            <w:tcBorders>
              <w:tl2br w:val="nil"/>
              <w:tr2bl w:val="nil"/>
            </w:tcBorders>
            <w:noWrap w:val="0"/>
            <w:vAlign w:val="center"/>
          </w:tcPr>
          <w:p w14:paraId="2770027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r>
      <w:tr w14:paraId="4AD9C5B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tcBorders>
              <w:tl2br w:val="nil"/>
              <w:tr2bl w:val="nil"/>
            </w:tcBorders>
            <w:noWrap w:val="0"/>
            <w:vAlign w:val="center"/>
          </w:tcPr>
          <w:p w14:paraId="781AAAA7">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1</w:t>
            </w:r>
          </w:p>
        </w:tc>
        <w:tc>
          <w:tcPr>
            <w:tcW w:w="203" w:type="pct"/>
            <w:tcBorders>
              <w:tl2br w:val="nil"/>
              <w:tr2bl w:val="nil"/>
            </w:tcBorders>
            <w:noWrap w:val="0"/>
            <w:vAlign w:val="center"/>
          </w:tcPr>
          <w:p w14:paraId="2CA7A125">
            <w:pPr>
              <w:jc w:val="center"/>
              <w:rPr>
                <w:rFonts w:ascii="Times New Roman" w:hAnsi="Times New Roman"/>
                <w:color w:val="000000"/>
                <w:szCs w:val="21"/>
              </w:rPr>
            </w:pPr>
            <w:r>
              <w:rPr>
                <w:rFonts w:hint="eastAsia" w:ascii="Times New Roman" w:hAnsi="Times New Roman"/>
                <w:color w:val="000000"/>
                <w:szCs w:val="21"/>
              </w:rPr>
              <w:t>C</w:t>
            </w:r>
          </w:p>
        </w:tc>
        <w:tc>
          <w:tcPr>
            <w:tcW w:w="206" w:type="pct"/>
            <w:tcBorders>
              <w:tl2br w:val="nil"/>
              <w:tr2bl w:val="nil"/>
            </w:tcBorders>
            <w:noWrap w:val="0"/>
            <w:vAlign w:val="center"/>
          </w:tcPr>
          <w:p w14:paraId="6C26A46E">
            <w:pPr>
              <w:autoSpaceDN w:val="0"/>
              <w:jc w:val="center"/>
              <w:textAlignment w:val="center"/>
              <w:rPr>
                <w:rFonts w:ascii="Times New Roman" w:hAnsi="Times New Roman"/>
                <w:color w:val="000000"/>
                <w:szCs w:val="21"/>
              </w:rPr>
            </w:pPr>
            <w:r>
              <w:rPr>
                <w:rFonts w:hint="eastAsia" w:ascii="Times New Roman" w:hAnsi="Times New Roman"/>
                <w:color w:val="000000"/>
                <w:szCs w:val="21"/>
              </w:rPr>
              <w:t>21</w:t>
            </w:r>
          </w:p>
        </w:tc>
        <w:tc>
          <w:tcPr>
            <w:tcW w:w="206" w:type="pct"/>
            <w:tcBorders>
              <w:tl2br w:val="nil"/>
              <w:tr2bl w:val="nil"/>
            </w:tcBorders>
            <w:noWrap w:val="0"/>
            <w:vAlign w:val="center"/>
          </w:tcPr>
          <w:p w14:paraId="5E2167ED">
            <w:pPr>
              <w:widowControl/>
              <w:jc w:val="center"/>
              <w:textAlignment w:val="center"/>
              <w:rPr>
                <w:rFonts w:ascii="Times New Roman" w:hAnsi="Times New Roman"/>
                <w:color w:val="000000"/>
                <w:szCs w:val="21"/>
              </w:rPr>
            </w:pPr>
            <w:r>
              <w:rPr>
                <w:rFonts w:hint="eastAsia" w:ascii="Times New Roman" w:hAnsi="Times New Roman"/>
                <w:color w:val="000000"/>
                <w:szCs w:val="21"/>
              </w:rPr>
              <w:t>211</w:t>
            </w:r>
          </w:p>
        </w:tc>
        <w:tc>
          <w:tcPr>
            <w:tcW w:w="212" w:type="pct"/>
            <w:tcBorders>
              <w:tl2br w:val="nil"/>
              <w:tr2bl w:val="nil"/>
            </w:tcBorders>
            <w:noWrap w:val="0"/>
            <w:vAlign w:val="center"/>
          </w:tcPr>
          <w:p w14:paraId="6ABD772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2110</w:t>
            </w:r>
          </w:p>
        </w:tc>
        <w:tc>
          <w:tcPr>
            <w:tcW w:w="786" w:type="pct"/>
            <w:tcBorders>
              <w:tl2br w:val="nil"/>
              <w:tr2bl w:val="nil"/>
            </w:tcBorders>
            <w:noWrap w:val="0"/>
            <w:vAlign w:val="center"/>
          </w:tcPr>
          <w:p w14:paraId="33A4B21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木质家具制造</w:t>
            </w:r>
          </w:p>
        </w:tc>
        <w:tc>
          <w:tcPr>
            <w:tcW w:w="786" w:type="pct"/>
            <w:tcBorders>
              <w:tl2br w:val="nil"/>
              <w:tr2bl w:val="nil"/>
            </w:tcBorders>
            <w:noWrap w:val="0"/>
            <w:vAlign w:val="center"/>
          </w:tcPr>
          <w:p w14:paraId="1F65028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木质家具制造</w:t>
            </w:r>
          </w:p>
        </w:tc>
        <w:tc>
          <w:tcPr>
            <w:tcW w:w="1097" w:type="pct"/>
            <w:gridSpan w:val="2"/>
            <w:tcBorders>
              <w:tl2br w:val="nil"/>
              <w:tr2bl w:val="nil"/>
            </w:tcBorders>
            <w:noWrap w:val="0"/>
            <w:vAlign w:val="center"/>
          </w:tcPr>
          <w:p w14:paraId="5A628C2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木质家具</w:t>
            </w:r>
          </w:p>
        </w:tc>
        <w:tc>
          <w:tcPr>
            <w:tcW w:w="381" w:type="pct"/>
            <w:tcBorders>
              <w:tl2br w:val="nil"/>
              <w:tr2bl w:val="nil"/>
            </w:tcBorders>
            <w:noWrap w:val="0"/>
            <w:vAlign w:val="center"/>
          </w:tcPr>
          <w:p w14:paraId="60AF046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/件</w:t>
            </w:r>
          </w:p>
        </w:tc>
        <w:tc>
          <w:tcPr>
            <w:tcW w:w="302" w:type="pct"/>
            <w:tcBorders>
              <w:tl2br w:val="nil"/>
              <w:tr2bl w:val="nil"/>
            </w:tcBorders>
            <w:noWrap w:val="0"/>
            <w:vAlign w:val="center"/>
          </w:tcPr>
          <w:p w14:paraId="0A08873E">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08F1B39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w:t>
            </w:r>
          </w:p>
        </w:tc>
        <w:tc>
          <w:tcPr>
            <w:tcW w:w="312" w:type="pct"/>
            <w:tcBorders>
              <w:tl2br w:val="nil"/>
              <w:tr2bl w:val="nil"/>
            </w:tcBorders>
            <w:noWrap w:val="0"/>
            <w:vAlign w:val="center"/>
          </w:tcPr>
          <w:p w14:paraId="44D21E1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w:t>
            </w:r>
          </w:p>
        </w:tc>
      </w:tr>
      <w:tr w14:paraId="786E0C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restart"/>
            <w:tcBorders>
              <w:tl2br w:val="nil"/>
              <w:tr2bl w:val="nil"/>
            </w:tcBorders>
            <w:noWrap w:val="0"/>
            <w:vAlign w:val="center"/>
          </w:tcPr>
          <w:p w14:paraId="303E239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2</w:t>
            </w:r>
          </w:p>
        </w:tc>
        <w:tc>
          <w:tcPr>
            <w:tcW w:w="203" w:type="pct"/>
            <w:vMerge w:val="restart"/>
            <w:tcBorders>
              <w:tl2br w:val="nil"/>
              <w:tr2bl w:val="nil"/>
            </w:tcBorders>
            <w:noWrap w:val="0"/>
            <w:vAlign w:val="center"/>
          </w:tcPr>
          <w:p w14:paraId="5A98B33D">
            <w:pPr>
              <w:jc w:val="center"/>
              <w:rPr>
                <w:rFonts w:ascii="Times New Roman" w:hAnsi="Times New Roman"/>
                <w:color w:val="000000"/>
                <w:szCs w:val="21"/>
              </w:rPr>
            </w:pPr>
            <w:r>
              <w:rPr>
                <w:rFonts w:ascii="Times New Roman" w:hAnsi="Times New Roman"/>
                <w:color w:val="000000"/>
                <w:kern w:val="0"/>
                <w:szCs w:val="21"/>
                <w:lang w:bidi="ar"/>
              </w:rPr>
              <w:t>C</w:t>
            </w:r>
          </w:p>
        </w:tc>
        <w:tc>
          <w:tcPr>
            <w:tcW w:w="206" w:type="pct"/>
            <w:vMerge w:val="restart"/>
            <w:tcBorders>
              <w:tl2br w:val="nil"/>
              <w:tr2bl w:val="nil"/>
            </w:tcBorders>
            <w:noWrap w:val="0"/>
            <w:vAlign w:val="center"/>
          </w:tcPr>
          <w:p w14:paraId="60A4F350">
            <w:pPr>
              <w:autoSpaceDN w:val="0"/>
              <w:jc w:val="center"/>
              <w:textAlignment w:val="center"/>
              <w:rPr>
                <w:rFonts w:ascii="Times New Roman" w:hAnsi="Times New Roman"/>
                <w:color w:val="000000"/>
                <w:szCs w:val="21"/>
              </w:rPr>
            </w:pPr>
            <w:r>
              <w:rPr>
                <w:rFonts w:hint="eastAsia" w:ascii="Times New Roman" w:hAnsi="Times New Roman"/>
                <w:color w:val="000000"/>
                <w:szCs w:val="21"/>
              </w:rPr>
              <w:t>22</w:t>
            </w:r>
          </w:p>
        </w:tc>
        <w:tc>
          <w:tcPr>
            <w:tcW w:w="206" w:type="pct"/>
            <w:vMerge w:val="restart"/>
            <w:tcBorders>
              <w:tl2br w:val="nil"/>
              <w:tr2bl w:val="nil"/>
            </w:tcBorders>
            <w:noWrap w:val="0"/>
            <w:vAlign w:val="center"/>
          </w:tcPr>
          <w:p w14:paraId="45CFC960">
            <w:pPr>
              <w:autoSpaceDN w:val="0"/>
              <w:jc w:val="center"/>
              <w:textAlignment w:val="center"/>
              <w:rPr>
                <w:rFonts w:ascii="Times New Roman" w:hAnsi="Times New Roman"/>
                <w:color w:val="000000"/>
                <w:szCs w:val="21"/>
              </w:rPr>
            </w:pPr>
            <w:r>
              <w:rPr>
                <w:rFonts w:hint="eastAsia" w:ascii="Times New Roman" w:hAnsi="Times New Roman"/>
                <w:color w:val="000000"/>
                <w:szCs w:val="21"/>
              </w:rPr>
              <w:t>222</w:t>
            </w:r>
          </w:p>
        </w:tc>
        <w:tc>
          <w:tcPr>
            <w:tcW w:w="212" w:type="pct"/>
            <w:vMerge w:val="restart"/>
            <w:tcBorders>
              <w:tl2br w:val="nil"/>
              <w:tr2bl w:val="nil"/>
            </w:tcBorders>
            <w:noWrap w:val="0"/>
            <w:vAlign w:val="center"/>
          </w:tcPr>
          <w:p w14:paraId="67B7292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2221</w:t>
            </w:r>
          </w:p>
        </w:tc>
        <w:tc>
          <w:tcPr>
            <w:tcW w:w="786" w:type="pct"/>
            <w:vMerge w:val="restart"/>
            <w:tcBorders>
              <w:tl2br w:val="nil"/>
              <w:tr2bl w:val="nil"/>
            </w:tcBorders>
            <w:noWrap w:val="0"/>
            <w:vAlign w:val="center"/>
          </w:tcPr>
          <w:p w14:paraId="56D1684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造纸</w:t>
            </w:r>
          </w:p>
        </w:tc>
        <w:tc>
          <w:tcPr>
            <w:tcW w:w="786" w:type="pct"/>
            <w:vMerge w:val="restart"/>
            <w:tcBorders>
              <w:tl2br w:val="nil"/>
              <w:tr2bl w:val="nil"/>
            </w:tcBorders>
            <w:noWrap w:val="0"/>
            <w:vAlign w:val="center"/>
          </w:tcPr>
          <w:p w14:paraId="591B357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机制纸及纸板制造</w:t>
            </w:r>
          </w:p>
        </w:tc>
        <w:tc>
          <w:tcPr>
            <w:tcW w:w="343" w:type="pct"/>
            <w:vMerge w:val="restart"/>
            <w:tcBorders>
              <w:tl2br w:val="nil"/>
              <w:tr2bl w:val="nil"/>
            </w:tcBorders>
            <w:noWrap w:val="0"/>
            <w:vAlign w:val="center"/>
          </w:tcPr>
          <w:p w14:paraId="2376F31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纸</w:t>
            </w:r>
          </w:p>
        </w:tc>
        <w:tc>
          <w:tcPr>
            <w:tcW w:w="754" w:type="pct"/>
            <w:tcBorders>
              <w:tl2br w:val="nil"/>
              <w:tr2bl w:val="nil"/>
            </w:tcBorders>
            <w:noWrap w:val="0"/>
            <w:vAlign w:val="center"/>
          </w:tcPr>
          <w:p w14:paraId="79E027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新闻纸</w:t>
            </w:r>
          </w:p>
        </w:tc>
        <w:tc>
          <w:tcPr>
            <w:tcW w:w="381" w:type="pct"/>
            <w:tcBorders>
              <w:tl2br w:val="nil"/>
              <w:tr2bl w:val="nil"/>
            </w:tcBorders>
            <w:noWrap w:val="0"/>
            <w:vAlign w:val="center"/>
          </w:tcPr>
          <w:p w14:paraId="4F1B164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5BAEE85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302" w:type="pct"/>
            <w:tcBorders>
              <w:tl2br w:val="nil"/>
              <w:tr2bl w:val="nil"/>
            </w:tcBorders>
            <w:noWrap w:val="0"/>
            <w:vAlign w:val="center"/>
          </w:tcPr>
          <w:p w14:paraId="59FDA56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c>
          <w:tcPr>
            <w:tcW w:w="312" w:type="pct"/>
            <w:tcBorders>
              <w:tl2br w:val="nil"/>
              <w:tr2bl w:val="nil"/>
            </w:tcBorders>
            <w:noWrap w:val="0"/>
            <w:vAlign w:val="center"/>
          </w:tcPr>
          <w:p w14:paraId="74FF4D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w:t>
            </w:r>
          </w:p>
        </w:tc>
      </w:tr>
      <w:tr w14:paraId="10F3EA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71464627">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68CCE8BE">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11ED6785">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5721D1C1">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0D6DA741">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12A0BA31">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6E6CDCB1">
            <w:pPr>
              <w:jc w:val="center"/>
              <w:rPr>
                <w:rFonts w:ascii="Times New Roman" w:hAnsi="Times New Roman"/>
                <w:color w:val="000000"/>
                <w:kern w:val="0"/>
                <w:szCs w:val="21"/>
              </w:rPr>
            </w:pPr>
          </w:p>
        </w:tc>
        <w:tc>
          <w:tcPr>
            <w:tcW w:w="343" w:type="pct"/>
            <w:vMerge w:val="continue"/>
            <w:tcBorders>
              <w:tl2br w:val="nil"/>
              <w:tr2bl w:val="nil"/>
            </w:tcBorders>
            <w:noWrap w:val="0"/>
            <w:vAlign w:val="center"/>
          </w:tcPr>
          <w:p w14:paraId="5F76E64E">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037AE37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未涂布印刷书写纸</w:t>
            </w:r>
          </w:p>
        </w:tc>
        <w:tc>
          <w:tcPr>
            <w:tcW w:w="381" w:type="pct"/>
            <w:tcBorders>
              <w:tl2br w:val="nil"/>
              <w:tr2bl w:val="nil"/>
            </w:tcBorders>
            <w:noWrap w:val="0"/>
            <w:vAlign w:val="center"/>
          </w:tcPr>
          <w:p w14:paraId="1578EC8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3BE787B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w:t>
            </w:r>
          </w:p>
        </w:tc>
        <w:tc>
          <w:tcPr>
            <w:tcW w:w="302" w:type="pct"/>
            <w:tcBorders>
              <w:tl2br w:val="nil"/>
              <w:tr2bl w:val="nil"/>
            </w:tcBorders>
            <w:noWrap w:val="0"/>
            <w:vAlign w:val="center"/>
          </w:tcPr>
          <w:p w14:paraId="006B0D6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c>
          <w:tcPr>
            <w:tcW w:w="312" w:type="pct"/>
            <w:tcBorders>
              <w:tl2br w:val="nil"/>
              <w:tr2bl w:val="nil"/>
            </w:tcBorders>
            <w:noWrap w:val="0"/>
            <w:vAlign w:val="center"/>
          </w:tcPr>
          <w:p w14:paraId="544E052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w:t>
            </w:r>
          </w:p>
        </w:tc>
      </w:tr>
      <w:tr w14:paraId="2773A5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609AE6D0">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58F5DB5C">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3DCEDACE">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3A92D29D">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7426AE4D">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4408C537">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08522D40">
            <w:pPr>
              <w:jc w:val="center"/>
              <w:rPr>
                <w:rFonts w:ascii="Times New Roman" w:hAnsi="Times New Roman"/>
                <w:color w:val="000000"/>
                <w:kern w:val="0"/>
                <w:szCs w:val="21"/>
              </w:rPr>
            </w:pPr>
          </w:p>
        </w:tc>
        <w:tc>
          <w:tcPr>
            <w:tcW w:w="343" w:type="pct"/>
            <w:vMerge w:val="continue"/>
            <w:tcBorders>
              <w:tl2br w:val="nil"/>
              <w:tr2bl w:val="nil"/>
            </w:tcBorders>
            <w:noWrap w:val="0"/>
            <w:vAlign w:val="center"/>
          </w:tcPr>
          <w:p w14:paraId="75BF1441">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0A87C58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生活用纸</w:t>
            </w:r>
          </w:p>
        </w:tc>
        <w:tc>
          <w:tcPr>
            <w:tcW w:w="381" w:type="pct"/>
            <w:tcBorders>
              <w:tl2br w:val="nil"/>
              <w:tr2bl w:val="nil"/>
            </w:tcBorders>
            <w:noWrap w:val="0"/>
            <w:vAlign w:val="center"/>
          </w:tcPr>
          <w:p w14:paraId="0920E6E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555C2A5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14</w:t>
            </w:r>
          </w:p>
        </w:tc>
        <w:tc>
          <w:tcPr>
            <w:tcW w:w="302" w:type="pct"/>
            <w:tcBorders>
              <w:tl2br w:val="nil"/>
              <w:tr2bl w:val="nil"/>
            </w:tcBorders>
            <w:noWrap w:val="0"/>
            <w:vAlign w:val="center"/>
          </w:tcPr>
          <w:p w14:paraId="08DC5EC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w:t>
            </w:r>
          </w:p>
        </w:tc>
        <w:tc>
          <w:tcPr>
            <w:tcW w:w="312" w:type="pct"/>
            <w:tcBorders>
              <w:tl2br w:val="nil"/>
              <w:tr2bl w:val="nil"/>
            </w:tcBorders>
            <w:noWrap w:val="0"/>
            <w:vAlign w:val="center"/>
          </w:tcPr>
          <w:p w14:paraId="742C847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w:t>
            </w:r>
          </w:p>
        </w:tc>
      </w:tr>
      <w:tr w14:paraId="10E4C5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020207C6">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04F91C78">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11C0D112">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5221F9E2">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40DF53D3">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5943E6E0">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30206BBC">
            <w:pPr>
              <w:jc w:val="center"/>
              <w:rPr>
                <w:rFonts w:ascii="Times New Roman" w:hAnsi="Times New Roman"/>
                <w:color w:val="000000"/>
                <w:kern w:val="0"/>
                <w:szCs w:val="21"/>
              </w:rPr>
            </w:pPr>
          </w:p>
        </w:tc>
        <w:tc>
          <w:tcPr>
            <w:tcW w:w="343" w:type="pct"/>
            <w:vMerge w:val="continue"/>
            <w:tcBorders>
              <w:tl2br w:val="nil"/>
              <w:tr2bl w:val="nil"/>
            </w:tcBorders>
            <w:noWrap w:val="0"/>
            <w:vAlign w:val="center"/>
          </w:tcPr>
          <w:p w14:paraId="0FEC8581">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5FC8C7E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包装用纸</w:t>
            </w:r>
          </w:p>
        </w:tc>
        <w:tc>
          <w:tcPr>
            <w:tcW w:w="381" w:type="pct"/>
            <w:tcBorders>
              <w:tl2br w:val="nil"/>
              <w:tr2bl w:val="nil"/>
            </w:tcBorders>
            <w:noWrap w:val="0"/>
            <w:vAlign w:val="center"/>
          </w:tcPr>
          <w:p w14:paraId="6D1F96C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754A186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w:t>
            </w:r>
          </w:p>
        </w:tc>
        <w:tc>
          <w:tcPr>
            <w:tcW w:w="302" w:type="pct"/>
            <w:tcBorders>
              <w:tl2br w:val="nil"/>
              <w:tr2bl w:val="nil"/>
            </w:tcBorders>
            <w:noWrap w:val="0"/>
            <w:vAlign w:val="center"/>
          </w:tcPr>
          <w:p w14:paraId="7AE8FF0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w:t>
            </w:r>
          </w:p>
        </w:tc>
        <w:tc>
          <w:tcPr>
            <w:tcW w:w="312" w:type="pct"/>
            <w:tcBorders>
              <w:tl2br w:val="nil"/>
              <w:tr2bl w:val="nil"/>
            </w:tcBorders>
            <w:noWrap w:val="0"/>
            <w:vAlign w:val="center"/>
          </w:tcPr>
          <w:p w14:paraId="2155083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w:t>
            </w:r>
          </w:p>
        </w:tc>
      </w:tr>
      <w:tr w14:paraId="1BD1A7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7F8CE457">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7B3F1A0C">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434A000F">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526CA205">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3E84528E">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6303BDCC">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0E45F082">
            <w:pPr>
              <w:jc w:val="center"/>
              <w:rPr>
                <w:rFonts w:ascii="Times New Roman" w:hAnsi="Times New Roman"/>
                <w:color w:val="000000"/>
                <w:kern w:val="0"/>
                <w:szCs w:val="21"/>
              </w:rPr>
            </w:pPr>
          </w:p>
        </w:tc>
        <w:tc>
          <w:tcPr>
            <w:tcW w:w="343" w:type="pct"/>
            <w:vMerge w:val="restart"/>
            <w:tcBorders>
              <w:tl2br w:val="nil"/>
              <w:tr2bl w:val="nil"/>
            </w:tcBorders>
            <w:noWrap w:val="0"/>
            <w:vAlign w:val="center"/>
          </w:tcPr>
          <w:p w14:paraId="68E8D94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纸板</w:t>
            </w:r>
          </w:p>
        </w:tc>
        <w:tc>
          <w:tcPr>
            <w:tcW w:w="754" w:type="pct"/>
            <w:tcBorders>
              <w:tl2br w:val="nil"/>
              <w:tr2bl w:val="nil"/>
            </w:tcBorders>
            <w:noWrap w:val="0"/>
            <w:vAlign w:val="center"/>
          </w:tcPr>
          <w:p w14:paraId="2BD2E1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白纸板</w:t>
            </w:r>
          </w:p>
        </w:tc>
        <w:tc>
          <w:tcPr>
            <w:tcW w:w="381" w:type="pct"/>
            <w:tcBorders>
              <w:tl2br w:val="nil"/>
              <w:tr2bl w:val="nil"/>
            </w:tcBorders>
            <w:noWrap w:val="0"/>
            <w:vAlign w:val="center"/>
          </w:tcPr>
          <w:p w14:paraId="6141D09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75376D9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w:t>
            </w:r>
          </w:p>
        </w:tc>
        <w:tc>
          <w:tcPr>
            <w:tcW w:w="302" w:type="pct"/>
            <w:tcBorders>
              <w:tl2br w:val="nil"/>
              <w:tr2bl w:val="nil"/>
            </w:tcBorders>
            <w:noWrap w:val="0"/>
            <w:vAlign w:val="center"/>
          </w:tcPr>
          <w:p w14:paraId="7ABDA80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c>
          <w:tcPr>
            <w:tcW w:w="312" w:type="pct"/>
            <w:tcBorders>
              <w:tl2br w:val="nil"/>
              <w:tr2bl w:val="nil"/>
            </w:tcBorders>
            <w:noWrap w:val="0"/>
            <w:vAlign w:val="center"/>
          </w:tcPr>
          <w:p w14:paraId="52EEC66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w:t>
            </w:r>
          </w:p>
        </w:tc>
      </w:tr>
      <w:tr w14:paraId="42E9517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2C3E8245">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52B21114">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675882CD">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13A6DB19">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025F5991">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78017620">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0C79C914">
            <w:pPr>
              <w:jc w:val="center"/>
              <w:rPr>
                <w:rFonts w:ascii="Times New Roman" w:hAnsi="Times New Roman"/>
                <w:color w:val="000000"/>
                <w:kern w:val="0"/>
                <w:szCs w:val="21"/>
              </w:rPr>
            </w:pPr>
          </w:p>
        </w:tc>
        <w:tc>
          <w:tcPr>
            <w:tcW w:w="343" w:type="pct"/>
            <w:vMerge w:val="continue"/>
            <w:tcBorders>
              <w:tl2br w:val="nil"/>
              <w:tr2bl w:val="nil"/>
            </w:tcBorders>
            <w:noWrap w:val="0"/>
            <w:vAlign w:val="center"/>
          </w:tcPr>
          <w:p w14:paraId="08B2DEE1">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20FD824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箱纸板</w:t>
            </w:r>
          </w:p>
        </w:tc>
        <w:tc>
          <w:tcPr>
            <w:tcW w:w="381" w:type="pct"/>
            <w:tcBorders>
              <w:tl2br w:val="nil"/>
              <w:tr2bl w:val="nil"/>
            </w:tcBorders>
            <w:noWrap w:val="0"/>
            <w:vAlign w:val="center"/>
          </w:tcPr>
          <w:p w14:paraId="5CE42F1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7E27FC7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302" w:type="pct"/>
            <w:tcBorders>
              <w:tl2br w:val="nil"/>
              <w:tr2bl w:val="nil"/>
            </w:tcBorders>
            <w:noWrap w:val="0"/>
            <w:vAlign w:val="center"/>
          </w:tcPr>
          <w:p w14:paraId="6B26DF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w:t>
            </w:r>
          </w:p>
        </w:tc>
        <w:tc>
          <w:tcPr>
            <w:tcW w:w="312" w:type="pct"/>
            <w:tcBorders>
              <w:tl2br w:val="nil"/>
              <w:tr2bl w:val="nil"/>
            </w:tcBorders>
            <w:noWrap w:val="0"/>
            <w:vAlign w:val="center"/>
          </w:tcPr>
          <w:p w14:paraId="19A6D1D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r>
      <w:tr w14:paraId="4CF82FC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2FAC86F5">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582D2BE7">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5DA56C36">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67E1AB79">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4440560D">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4BEE2F4A">
            <w:pPr>
              <w:autoSpaceDN w:val="0"/>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6AB8D8F7">
            <w:pPr>
              <w:autoSpaceDN w:val="0"/>
              <w:jc w:val="center"/>
              <w:textAlignment w:val="center"/>
              <w:rPr>
                <w:rFonts w:ascii="Times New Roman" w:hAnsi="Times New Roman"/>
                <w:color w:val="000000"/>
                <w:szCs w:val="21"/>
              </w:rPr>
            </w:pPr>
          </w:p>
        </w:tc>
        <w:tc>
          <w:tcPr>
            <w:tcW w:w="343" w:type="pct"/>
            <w:vMerge w:val="continue"/>
            <w:tcBorders>
              <w:tl2br w:val="nil"/>
              <w:tr2bl w:val="nil"/>
            </w:tcBorders>
            <w:noWrap w:val="0"/>
            <w:vAlign w:val="center"/>
          </w:tcPr>
          <w:p w14:paraId="1BDF824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2221</w:t>
            </w:r>
          </w:p>
        </w:tc>
        <w:tc>
          <w:tcPr>
            <w:tcW w:w="754" w:type="pct"/>
            <w:tcBorders>
              <w:tl2br w:val="nil"/>
              <w:tr2bl w:val="nil"/>
            </w:tcBorders>
            <w:noWrap w:val="0"/>
            <w:vAlign w:val="center"/>
          </w:tcPr>
          <w:p w14:paraId="61D2797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瓦楞原纸</w:t>
            </w:r>
          </w:p>
        </w:tc>
        <w:tc>
          <w:tcPr>
            <w:tcW w:w="381" w:type="pct"/>
            <w:tcBorders>
              <w:tl2br w:val="nil"/>
              <w:tr2bl w:val="nil"/>
            </w:tcBorders>
            <w:noWrap w:val="0"/>
            <w:vAlign w:val="center"/>
          </w:tcPr>
          <w:p w14:paraId="7C74E4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42B196D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12</w:t>
            </w:r>
          </w:p>
        </w:tc>
        <w:tc>
          <w:tcPr>
            <w:tcW w:w="302" w:type="pct"/>
            <w:tcBorders>
              <w:tl2br w:val="nil"/>
              <w:tr2bl w:val="nil"/>
            </w:tcBorders>
            <w:noWrap w:val="0"/>
            <w:vAlign w:val="center"/>
          </w:tcPr>
          <w:p w14:paraId="4576482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c>
          <w:tcPr>
            <w:tcW w:w="312" w:type="pct"/>
            <w:tcBorders>
              <w:tl2br w:val="nil"/>
              <w:tr2bl w:val="nil"/>
            </w:tcBorders>
            <w:noWrap w:val="0"/>
            <w:vAlign w:val="center"/>
          </w:tcPr>
          <w:p w14:paraId="53BA43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w:t>
            </w:r>
          </w:p>
        </w:tc>
      </w:tr>
      <w:tr w14:paraId="17BD0F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tcBorders>
              <w:tl2br w:val="nil"/>
              <w:tr2bl w:val="nil"/>
            </w:tcBorders>
            <w:noWrap w:val="0"/>
            <w:vAlign w:val="center"/>
          </w:tcPr>
          <w:p w14:paraId="22A4157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3</w:t>
            </w:r>
          </w:p>
        </w:tc>
        <w:tc>
          <w:tcPr>
            <w:tcW w:w="203" w:type="pct"/>
            <w:tcBorders>
              <w:tl2br w:val="nil"/>
              <w:tr2bl w:val="nil"/>
            </w:tcBorders>
            <w:noWrap w:val="0"/>
            <w:vAlign w:val="center"/>
          </w:tcPr>
          <w:p w14:paraId="2FF497F8">
            <w:pPr>
              <w:jc w:val="center"/>
              <w:rPr>
                <w:rFonts w:ascii="Times New Roman" w:hAnsi="Times New Roman"/>
                <w:color w:val="000000"/>
                <w:szCs w:val="21"/>
              </w:rPr>
            </w:pPr>
            <w:r>
              <w:rPr>
                <w:rFonts w:ascii="Times New Roman" w:hAnsi="Times New Roman"/>
                <w:color w:val="000000"/>
                <w:kern w:val="0"/>
                <w:szCs w:val="21"/>
                <w:lang w:bidi="ar"/>
              </w:rPr>
              <w:t>C</w:t>
            </w:r>
          </w:p>
        </w:tc>
        <w:tc>
          <w:tcPr>
            <w:tcW w:w="206" w:type="pct"/>
            <w:tcBorders>
              <w:tl2br w:val="nil"/>
              <w:tr2bl w:val="nil"/>
            </w:tcBorders>
            <w:noWrap w:val="0"/>
            <w:vAlign w:val="center"/>
          </w:tcPr>
          <w:p w14:paraId="11C72323">
            <w:pPr>
              <w:autoSpaceDN w:val="0"/>
              <w:jc w:val="center"/>
              <w:textAlignment w:val="center"/>
              <w:rPr>
                <w:rFonts w:ascii="Times New Roman" w:hAnsi="Times New Roman"/>
                <w:color w:val="000000"/>
                <w:szCs w:val="21"/>
              </w:rPr>
            </w:pPr>
            <w:r>
              <w:rPr>
                <w:rFonts w:hint="eastAsia" w:ascii="Times New Roman" w:hAnsi="Times New Roman"/>
                <w:color w:val="000000"/>
                <w:szCs w:val="21"/>
              </w:rPr>
              <w:t>23</w:t>
            </w:r>
          </w:p>
        </w:tc>
        <w:tc>
          <w:tcPr>
            <w:tcW w:w="206" w:type="pct"/>
            <w:tcBorders>
              <w:tl2br w:val="nil"/>
              <w:tr2bl w:val="nil"/>
            </w:tcBorders>
            <w:noWrap w:val="0"/>
            <w:vAlign w:val="center"/>
          </w:tcPr>
          <w:p w14:paraId="17C48B86">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231</w:t>
            </w:r>
          </w:p>
        </w:tc>
        <w:tc>
          <w:tcPr>
            <w:tcW w:w="212" w:type="pct"/>
            <w:tcBorders>
              <w:tl2br w:val="nil"/>
              <w:tr2bl w:val="nil"/>
            </w:tcBorders>
            <w:noWrap w:val="0"/>
            <w:vAlign w:val="center"/>
          </w:tcPr>
          <w:p w14:paraId="73BB465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2311</w:t>
            </w:r>
          </w:p>
        </w:tc>
        <w:tc>
          <w:tcPr>
            <w:tcW w:w="786" w:type="pct"/>
            <w:tcBorders>
              <w:tl2br w:val="nil"/>
              <w:tr2bl w:val="nil"/>
            </w:tcBorders>
            <w:noWrap w:val="0"/>
            <w:vAlign w:val="center"/>
          </w:tcPr>
          <w:p w14:paraId="301FF45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印刷</w:t>
            </w:r>
          </w:p>
        </w:tc>
        <w:tc>
          <w:tcPr>
            <w:tcW w:w="786" w:type="pct"/>
            <w:tcBorders>
              <w:tl2br w:val="nil"/>
              <w:tr2bl w:val="nil"/>
            </w:tcBorders>
            <w:noWrap w:val="0"/>
            <w:vAlign w:val="center"/>
          </w:tcPr>
          <w:p w14:paraId="40F3592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书、报刊印刷</w:t>
            </w:r>
          </w:p>
        </w:tc>
        <w:tc>
          <w:tcPr>
            <w:tcW w:w="1097" w:type="pct"/>
            <w:gridSpan w:val="2"/>
            <w:tcBorders>
              <w:tl2br w:val="nil"/>
              <w:tr2bl w:val="nil"/>
            </w:tcBorders>
            <w:noWrap w:val="0"/>
            <w:vAlign w:val="center"/>
          </w:tcPr>
          <w:p w14:paraId="635FE36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书、报刊</w:t>
            </w:r>
          </w:p>
        </w:tc>
        <w:tc>
          <w:tcPr>
            <w:tcW w:w="381" w:type="pct"/>
            <w:tcBorders>
              <w:tl2br w:val="nil"/>
              <w:tr2bl w:val="nil"/>
            </w:tcBorders>
            <w:noWrap w:val="0"/>
            <w:vAlign w:val="center"/>
          </w:tcPr>
          <w:p w14:paraId="33BD80B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0A50028D">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4C5CCB3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w:t>
            </w:r>
          </w:p>
        </w:tc>
        <w:tc>
          <w:tcPr>
            <w:tcW w:w="312" w:type="pct"/>
            <w:tcBorders>
              <w:tl2br w:val="nil"/>
              <w:tr2bl w:val="nil"/>
            </w:tcBorders>
            <w:noWrap w:val="0"/>
            <w:vAlign w:val="center"/>
          </w:tcPr>
          <w:p w14:paraId="369F2A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w:t>
            </w:r>
          </w:p>
        </w:tc>
      </w:tr>
      <w:tr w14:paraId="5CCB6F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tcBorders>
              <w:tl2br w:val="nil"/>
              <w:tr2bl w:val="nil"/>
            </w:tcBorders>
            <w:noWrap w:val="0"/>
            <w:vAlign w:val="center"/>
          </w:tcPr>
          <w:p w14:paraId="5CF2FF4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4</w:t>
            </w:r>
          </w:p>
        </w:tc>
        <w:tc>
          <w:tcPr>
            <w:tcW w:w="203" w:type="pct"/>
            <w:tcBorders>
              <w:tl2br w:val="nil"/>
              <w:tr2bl w:val="nil"/>
            </w:tcBorders>
            <w:noWrap w:val="0"/>
            <w:vAlign w:val="center"/>
          </w:tcPr>
          <w:p w14:paraId="17AA798F">
            <w:pPr>
              <w:jc w:val="center"/>
              <w:rPr>
                <w:rFonts w:ascii="Times New Roman" w:hAnsi="Times New Roman"/>
                <w:color w:val="000000"/>
                <w:szCs w:val="21"/>
              </w:rPr>
            </w:pPr>
            <w:r>
              <w:rPr>
                <w:rFonts w:ascii="Times New Roman" w:hAnsi="Times New Roman"/>
                <w:color w:val="000000"/>
                <w:kern w:val="0"/>
                <w:szCs w:val="21"/>
                <w:lang w:bidi="ar"/>
              </w:rPr>
              <w:t>C</w:t>
            </w:r>
          </w:p>
        </w:tc>
        <w:tc>
          <w:tcPr>
            <w:tcW w:w="206" w:type="pct"/>
            <w:tcBorders>
              <w:tl2br w:val="nil"/>
              <w:tr2bl w:val="nil"/>
            </w:tcBorders>
            <w:noWrap w:val="0"/>
            <w:vAlign w:val="center"/>
          </w:tcPr>
          <w:p w14:paraId="4F3D99C2">
            <w:pPr>
              <w:autoSpaceDN w:val="0"/>
              <w:jc w:val="center"/>
              <w:textAlignment w:val="center"/>
              <w:rPr>
                <w:rFonts w:ascii="Times New Roman" w:hAnsi="Times New Roman"/>
                <w:color w:val="000000"/>
                <w:szCs w:val="21"/>
              </w:rPr>
            </w:pPr>
            <w:r>
              <w:rPr>
                <w:rFonts w:hint="eastAsia" w:ascii="Times New Roman" w:hAnsi="Times New Roman"/>
                <w:color w:val="000000"/>
                <w:szCs w:val="21"/>
              </w:rPr>
              <w:t>25</w:t>
            </w:r>
          </w:p>
        </w:tc>
        <w:tc>
          <w:tcPr>
            <w:tcW w:w="206" w:type="pct"/>
            <w:tcBorders>
              <w:tl2br w:val="nil"/>
              <w:tr2bl w:val="nil"/>
            </w:tcBorders>
            <w:noWrap w:val="0"/>
            <w:vAlign w:val="center"/>
          </w:tcPr>
          <w:p w14:paraId="27771AF2">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251</w:t>
            </w:r>
          </w:p>
        </w:tc>
        <w:tc>
          <w:tcPr>
            <w:tcW w:w="212" w:type="pct"/>
            <w:tcBorders>
              <w:tl2br w:val="nil"/>
              <w:tr2bl w:val="nil"/>
            </w:tcBorders>
            <w:noWrap w:val="0"/>
            <w:vAlign w:val="center"/>
          </w:tcPr>
          <w:p w14:paraId="5402309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2511</w:t>
            </w:r>
          </w:p>
        </w:tc>
        <w:tc>
          <w:tcPr>
            <w:tcW w:w="786" w:type="pct"/>
            <w:tcBorders>
              <w:tl2br w:val="nil"/>
              <w:tr2bl w:val="nil"/>
            </w:tcBorders>
            <w:noWrap w:val="0"/>
            <w:vAlign w:val="center"/>
          </w:tcPr>
          <w:p w14:paraId="429E3F9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精炼石油产品制造</w:t>
            </w:r>
          </w:p>
        </w:tc>
        <w:tc>
          <w:tcPr>
            <w:tcW w:w="786" w:type="pct"/>
            <w:tcBorders>
              <w:tl2br w:val="nil"/>
              <w:tr2bl w:val="nil"/>
            </w:tcBorders>
            <w:noWrap w:val="0"/>
            <w:vAlign w:val="center"/>
          </w:tcPr>
          <w:p w14:paraId="7E63F89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精炼石油产品制造</w:t>
            </w:r>
          </w:p>
        </w:tc>
        <w:tc>
          <w:tcPr>
            <w:tcW w:w="1097" w:type="pct"/>
            <w:gridSpan w:val="2"/>
            <w:tcBorders>
              <w:tl2br w:val="nil"/>
              <w:tr2bl w:val="nil"/>
            </w:tcBorders>
            <w:noWrap w:val="0"/>
            <w:vAlign w:val="center"/>
          </w:tcPr>
          <w:p w14:paraId="3B0335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石油炼制</w:t>
            </w:r>
          </w:p>
        </w:tc>
        <w:tc>
          <w:tcPr>
            <w:tcW w:w="381" w:type="pct"/>
            <w:tcBorders>
              <w:tl2br w:val="nil"/>
              <w:tr2bl w:val="nil"/>
            </w:tcBorders>
            <w:noWrap w:val="0"/>
            <w:vAlign w:val="center"/>
          </w:tcPr>
          <w:p w14:paraId="11AEACD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69FA64C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0.31</w:t>
            </w:r>
          </w:p>
        </w:tc>
        <w:tc>
          <w:tcPr>
            <w:tcW w:w="302" w:type="pct"/>
            <w:tcBorders>
              <w:tl2br w:val="nil"/>
              <w:tr2bl w:val="nil"/>
            </w:tcBorders>
            <w:noWrap w:val="0"/>
            <w:vAlign w:val="center"/>
          </w:tcPr>
          <w:p w14:paraId="0E15883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0.41</w:t>
            </w:r>
          </w:p>
        </w:tc>
        <w:tc>
          <w:tcPr>
            <w:tcW w:w="312" w:type="pct"/>
            <w:tcBorders>
              <w:tl2br w:val="nil"/>
              <w:tr2bl w:val="nil"/>
            </w:tcBorders>
            <w:noWrap w:val="0"/>
            <w:vAlign w:val="center"/>
          </w:tcPr>
          <w:p w14:paraId="61293F9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w:t>
            </w:r>
          </w:p>
        </w:tc>
      </w:tr>
      <w:tr w14:paraId="759738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52" w:hRule="exact"/>
          <w:jc w:val="center"/>
        </w:trPr>
        <w:tc>
          <w:tcPr>
            <w:tcW w:w="202" w:type="pct"/>
            <w:vMerge w:val="restart"/>
            <w:tcBorders>
              <w:tl2br w:val="nil"/>
              <w:tr2bl w:val="nil"/>
            </w:tcBorders>
            <w:noWrap w:val="0"/>
            <w:vAlign w:val="center"/>
          </w:tcPr>
          <w:p w14:paraId="2D0A58C3">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5</w:t>
            </w:r>
          </w:p>
        </w:tc>
        <w:tc>
          <w:tcPr>
            <w:tcW w:w="203" w:type="pct"/>
            <w:vMerge w:val="restart"/>
            <w:tcBorders>
              <w:tl2br w:val="nil"/>
              <w:tr2bl w:val="nil"/>
            </w:tcBorders>
            <w:noWrap w:val="0"/>
            <w:vAlign w:val="center"/>
          </w:tcPr>
          <w:p w14:paraId="7F48E2EF">
            <w:pPr>
              <w:jc w:val="center"/>
              <w:rPr>
                <w:rFonts w:ascii="Times New Roman" w:hAnsi="Times New Roman"/>
                <w:color w:val="000000"/>
                <w:szCs w:val="21"/>
              </w:rPr>
            </w:pPr>
            <w:r>
              <w:rPr>
                <w:rFonts w:ascii="Times New Roman" w:hAnsi="Times New Roman"/>
                <w:color w:val="000000"/>
                <w:kern w:val="0"/>
                <w:szCs w:val="21"/>
                <w:lang w:bidi="ar"/>
              </w:rPr>
              <w:t>C</w:t>
            </w:r>
          </w:p>
        </w:tc>
        <w:tc>
          <w:tcPr>
            <w:tcW w:w="206" w:type="pct"/>
            <w:vMerge w:val="restart"/>
            <w:tcBorders>
              <w:tl2br w:val="nil"/>
              <w:tr2bl w:val="nil"/>
            </w:tcBorders>
            <w:noWrap w:val="0"/>
            <w:vAlign w:val="center"/>
          </w:tcPr>
          <w:p w14:paraId="2723DB67">
            <w:pPr>
              <w:autoSpaceDN w:val="0"/>
              <w:jc w:val="center"/>
              <w:textAlignment w:val="center"/>
              <w:rPr>
                <w:rFonts w:ascii="Times New Roman" w:hAnsi="Times New Roman"/>
                <w:color w:val="000000"/>
                <w:szCs w:val="21"/>
              </w:rPr>
            </w:pPr>
            <w:r>
              <w:rPr>
                <w:rFonts w:hint="eastAsia" w:ascii="Times New Roman" w:hAnsi="Times New Roman"/>
                <w:color w:val="000000"/>
                <w:szCs w:val="21"/>
              </w:rPr>
              <w:t>25</w:t>
            </w:r>
          </w:p>
        </w:tc>
        <w:tc>
          <w:tcPr>
            <w:tcW w:w="206" w:type="pct"/>
            <w:vMerge w:val="restart"/>
            <w:tcBorders>
              <w:tl2br w:val="nil"/>
              <w:tr2bl w:val="nil"/>
            </w:tcBorders>
            <w:noWrap w:val="0"/>
            <w:vAlign w:val="center"/>
          </w:tcPr>
          <w:p w14:paraId="6969EE72">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252</w:t>
            </w:r>
          </w:p>
        </w:tc>
        <w:tc>
          <w:tcPr>
            <w:tcW w:w="212" w:type="pct"/>
            <w:vMerge w:val="restart"/>
            <w:tcBorders>
              <w:tl2br w:val="nil"/>
              <w:tr2bl w:val="nil"/>
            </w:tcBorders>
            <w:noWrap w:val="0"/>
            <w:vAlign w:val="center"/>
          </w:tcPr>
          <w:p w14:paraId="723D87D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2521</w:t>
            </w:r>
          </w:p>
        </w:tc>
        <w:tc>
          <w:tcPr>
            <w:tcW w:w="786" w:type="pct"/>
            <w:vMerge w:val="restart"/>
            <w:tcBorders>
              <w:tl2br w:val="nil"/>
              <w:tr2bl w:val="nil"/>
            </w:tcBorders>
            <w:noWrap w:val="0"/>
            <w:vAlign w:val="center"/>
          </w:tcPr>
          <w:p w14:paraId="795583A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煤炭加工</w:t>
            </w:r>
          </w:p>
        </w:tc>
        <w:tc>
          <w:tcPr>
            <w:tcW w:w="786" w:type="pct"/>
            <w:vMerge w:val="restart"/>
            <w:tcBorders>
              <w:tl2br w:val="nil"/>
              <w:tr2bl w:val="nil"/>
            </w:tcBorders>
            <w:noWrap w:val="0"/>
            <w:vAlign w:val="center"/>
          </w:tcPr>
          <w:p w14:paraId="63CDAD9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炼焦</w:t>
            </w:r>
          </w:p>
        </w:tc>
        <w:tc>
          <w:tcPr>
            <w:tcW w:w="1097" w:type="pct"/>
            <w:gridSpan w:val="2"/>
            <w:tcBorders>
              <w:tl2br w:val="nil"/>
              <w:tr2bl w:val="nil"/>
            </w:tcBorders>
            <w:noWrap w:val="0"/>
            <w:vAlign w:val="center"/>
          </w:tcPr>
          <w:p w14:paraId="5B9477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焦炭</w:t>
            </w:r>
          </w:p>
        </w:tc>
        <w:tc>
          <w:tcPr>
            <w:tcW w:w="381" w:type="pct"/>
            <w:tcBorders>
              <w:tl2br w:val="nil"/>
              <w:tr2bl w:val="nil"/>
            </w:tcBorders>
            <w:noWrap w:val="0"/>
            <w:vAlign w:val="center"/>
          </w:tcPr>
          <w:p w14:paraId="0CFDBFA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5E36891B">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2A315E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c>
          <w:tcPr>
            <w:tcW w:w="312" w:type="pct"/>
            <w:tcBorders>
              <w:tl2br w:val="nil"/>
              <w:tr2bl w:val="nil"/>
            </w:tcBorders>
            <w:noWrap w:val="0"/>
            <w:vAlign w:val="center"/>
          </w:tcPr>
          <w:p w14:paraId="2CB885B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r>
      <w:tr w14:paraId="5CD268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69E42B4F">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6ACE5BC9">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795796B7">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1B3AFFC8">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25E4470E">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356D904C">
            <w:pPr>
              <w:jc w:val="center"/>
              <w:rPr>
                <w:rFonts w:ascii="Times New Roman" w:hAnsi="Times New Roman"/>
                <w:color w:val="000000"/>
                <w:szCs w:val="21"/>
              </w:rPr>
            </w:pPr>
          </w:p>
        </w:tc>
        <w:tc>
          <w:tcPr>
            <w:tcW w:w="786" w:type="pct"/>
            <w:vMerge w:val="continue"/>
            <w:tcBorders>
              <w:tl2br w:val="nil"/>
              <w:tr2bl w:val="nil"/>
            </w:tcBorders>
            <w:noWrap w:val="0"/>
            <w:vAlign w:val="center"/>
          </w:tcPr>
          <w:p w14:paraId="4E3261FE">
            <w:pPr>
              <w:jc w:val="center"/>
              <w:rPr>
                <w:rFonts w:ascii="Times New Roman" w:hAnsi="Times New Roman"/>
                <w:color w:val="000000"/>
                <w:kern w:val="0"/>
                <w:szCs w:val="21"/>
              </w:rPr>
            </w:pPr>
          </w:p>
        </w:tc>
        <w:tc>
          <w:tcPr>
            <w:tcW w:w="1097" w:type="pct"/>
            <w:gridSpan w:val="2"/>
            <w:tcBorders>
              <w:tl2br w:val="nil"/>
              <w:tr2bl w:val="nil"/>
            </w:tcBorders>
            <w:noWrap w:val="0"/>
            <w:vAlign w:val="center"/>
          </w:tcPr>
          <w:p w14:paraId="4D26B51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煤焦油深加工</w:t>
            </w:r>
          </w:p>
        </w:tc>
        <w:tc>
          <w:tcPr>
            <w:tcW w:w="381" w:type="pct"/>
            <w:tcBorders>
              <w:tl2br w:val="nil"/>
              <w:tr2bl w:val="nil"/>
            </w:tcBorders>
            <w:noWrap w:val="0"/>
            <w:vAlign w:val="center"/>
          </w:tcPr>
          <w:p w14:paraId="2855CC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008FB3AA">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52A9B23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w:t>
            </w:r>
          </w:p>
        </w:tc>
        <w:tc>
          <w:tcPr>
            <w:tcW w:w="312" w:type="pct"/>
            <w:tcBorders>
              <w:tl2br w:val="nil"/>
              <w:tr2bl w:val="nil"/>
            </w:tcBorders>
            <w:noWrap w:val="0"/>
            <w:vAlign w:val="center"/>
          </w:tcPr>
          <w:p w14:paraId="4414220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r>
      <w:tr w14:paraId="597B69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3BF72950">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49186F55">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7B03FEAD">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5389C1F0">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3B4394CF">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0D3B7AE0">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3D673E9F">
            <w:pPr>
              <w:widowControl/>
              <w:jc w:val="center"/>
              <w:textAlignment w:val="center"/>
              <w:rPr>
                <w:rFonts w:ascii="Times New Roman" w:hAnsi="Times New Roman"/>
                <w:color w:val="000000"/>
                <w:kern w:val="0"/>
                <w:szCs w:val="21"/>
              </w:rPr>
            </w:pPr>
          </w:p>
        </w:tc>
        <w:tc>
          <w:tcPr>
            <w:tcW w:w="1097" w:type="pct"/>
            <w:gridSpan w:val="2"/>
            <w:tcBorders>
              <w:tl2br w:val="nil"/>
              <w:tr2bl w:val="nil"/>
            </w:tcBorders>
            <w:noWrap w:val="0"/>
            <w:vAlign w:val="center"/>
          </w:tcPr>
          <w:p w14:paraId="6D1F5E3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兰炭</w:t>
            </w:r>
          </w:p>
        </w:tc>
        <w:tc>
          <w:tcPr>
            <w:tcW w:w="381" w:type="pct"/>
            <w:tcBorders>
              <w:tl2br w:val="nil"/>
              <w:tr2bl w:val="nil"/>
            </w:tcBorders>
            <w:noWrap w:val="0"/>
            <w:vAlign w:val="center"/>
          </w:tcPr>
          <w:p w14:paraId="2D4513F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16DE0746">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454BD80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w:t>
            </w:r>
          </w:p>
        </w:tc>
        <w:tc>
          <w:tcPr>
            <w:tcW w:w="312" w:type="pct"/>
            <w:tcBorders>
              <w:tl2br w:val="nil"/>
              <w:tr2bl w:val="nil"/>
            </w:tcBorders>
            <w:noWrap w:val="0"/>
            <w:vAlign w:val="center"/>
          </w:tcPr>
          <w:p w14:paraId="1FD372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0.9</w:t>
            </w:r>
          </w:p>
        </w:tc>
      </w:tr>
      <w:tr w14:paraId="3A2CCE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restart"/>
            <w:tcBorders>
              <w:tl2br w:val="nil"/>
              <w:tr2bl w:val="nil"/>
            </w:tcBorders>
            <w:noWrap w:val="0"/>
            <w:vAlign w:val="center"/>
          </w:tcPr>
          <w:p w14:paraId="5E0E494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6</w:t>
            </w:r>
          </w:p>
        </w:tc>
        <w:tc>
          <w:tcPr>
            <w:tcW w:w="203" w:type="pct"/>
            <w:vMerge w:val="restart"/>
            <w:tcBorders>
              <w:tl2br w:val="nil"/>
              <w:tr2bl w:val="nil"/>
            </w:tcBorders>
            <w:noWrap w:val="0"/>
            <w:vAlign w:val="center"/>
          </w:tcPr>
          <w:p w14:paraId="432F301D">
            <w:pPr>
              <w:jc w:val="center"/>
              <w:rPr>
                <w:rFonts w:ascii="Times New Roman" w:hAnsi="Times New Roman"/>
                <w:color w:val="000000"/>
                <w:szCs w:val="21"/>
              </w:rPr>
            </w:pPr>
            <w:r>
              <w:rPr>
                <w:rFonts w:ascii="Times New Roman" w:hAnsi="Times New Roman"/>
                <w:color w:val="000000"/>
                <w:kern w:val="0"/>
                <w:szCs w:val="21"/>
                <w:lang w:bidi="ar"/>
              </w:rPr>
              <w:t>C</w:t>
            </w:r>
          </w:p>
        </w:tc>
        <w:tc>
          <w:tcPr>
            <w:tcW w:w="206" w:type="pct"/>
            <w:vMerge w:val="restart"/>
            <w:tcBorders>
              <w:tl2br w:val="nil"/>
              <w:tr2bl w:val="nil"/>
            </w:tcBorders>
            <w:noWrap w:val="0"/>
            <w:vAlign w:val="center"/>
          </w:tcPr>
          <w:p w14:paraId="59669019">
            <w:pPr>
              <w:autoSpaceDN w:val="0"/>
              <w:jc w:val="center"/>
              <w:textAlignment w:val="center"/>
              <w:rPr>
                <w:rFonts w:ascii="Times New Roman" w:hAnsi="Times New Roman"/>
                <w:color w:val="000000"/>
                <w:szCs w:val="21"/>
              </w:rPr>
            </w:pPr>
            <w:r>
              <w:rPr>
                <w:rFonts w:hint="eastAsia" w:ascii="Times New Roman" w:hAnsi="Times New Roman"/>
                <w:color w:val="000000"/>
                <w:szCs w:val="21"/>
              </w:rPr>
              <w:t>25</w:t>
            </w:r>
          </w:p>
        </w:tc>
        <w:tc>
          <w:tcPr>
            <w:tcW w:w="206" w:type="pct"/>
            <w:vMerge w:val="restart"/>
            <w:tcBorders>
              <w:tl2br w:val="nil"/>
              <w:tr2bl w:val="nil"/>
            </w:tcBorders>
            <w:noWrap w:val="0"/>
            <w:vAlign w:val="center"/>
          </w:tcPr>
          <w:p w14:paraId="1F6904A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252</w:t>
            </w:r>
          </w:p>
        </w:tc>
        <w:tc>
          <w:tcPr>
            <w:tcW w:w="212" w:type="pct"/>
            <w:vMerge w:val="restart"/>
            <w:tcBorders>
              <w:tl2br w:val="nil"/>
              <w:tr2bl w:val="nil"/>
            </w:tcBorders>
            <w:noWrap w:val="0"/>
            <w:vAlign w:val="center"/>
          </w:tcPr>
          <w:p w14:paraId="6CC1EBB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2523</w:t>
            </w:r>
          </w:p>
        </w:tc>
        <w:tc>
          <w:tcPr>
            <w:tcW w:w="786" w:type="pct"/>
            <w:vMerge w:val="restart"/>
            <w:tcBorders>
              <w:tl2br w:val="nil"/>
              <w:tr2bl w:val="nil"/>
            </w:tcBorders>
            <w:noWrap w:val="0"/>
            <w:vAlign w:val="center"/>
          </w:tcPr>
          <w:p w14:paraId="053B9A28">
            <w:pPr>
              <w:jc w:val="center"/>
              <w:rPr>
                <w:rFonts w:ascii="Times New Roman" w:hAnsi="Times New Roman"/>
                <w:color w:val="000000"/>
                <w:szCs w:val="21"/>
              </w:rPr>
            </w:pPr>
            <w:r>
              <w:rPr>
                <w:rFonts w:ascii="Times New Roman" w:hAnsi="Times New Roman"/>
                <w:color w:val="000000"/>
                <w:kern w:val="0"/>
                <w:szCs w:val="21"/>
                <w:lang w:bidi="ar"/>
              </w:rPr>
              <w:t>煤炭加工</w:t>
            </w:r>
          </w:p>
        </w:tc>
        <w:tc>
          <w:tcPr>
            <w:tcW w:w="786" w:type="pct"/>
            <w:vMerge w:val="restart"/>
            <w:tcBorders>
              <w:tl2br w:val="nil"/>
              <w:tr2bl w:val="nil"/>
            </w:tcBorders>
            <w:noWrap w:val="0"/>
            <w:vAlign w:val="center"/>
          </w:tcPr>
          <w:p w14:paraId="2874575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煤制液体燃料生产</w:t>
            </w:r>
          </w:p>
        </w:tc>
        <w:tc>
          <w:tcPr>
            <w:tcW w:w="1097" w:type="pct"/>
            <w:gridSpan w:val="2"/>
            <w:tcBorders>
              <w:tl2br w:val="nil"/>
              <w:tr2bl w:val="nil"/>
            </w:tcBorders>
            <w:noWrap w:val="0"/>
            <w:vAlign w:val="center"/>
          </w:tcPr>
          <w:p w14:paraId="47020CA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煤炭间接液化</w:t>
            </w:r>
          </w:p>
        </w:tc>
        <w:tc>
          <w:tcPr>
            <w:tcW w:w="381" w:type="pct"/>
            <w:tcBorders>
              <w:tl2br w:val="nil"/>
              <w:tr2bl w:val="nil"/>
            </w:tcBorders>
            <w:noWrap w:val="0"/>
            <w:vAlign w:val="center"/>
          </w:tcPr>
          <w:p w14:paraId="55AB3E4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3A018C92">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38627A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6.5</w:t>
            </w:r>
          </w:p>
        </w:tc>
        <w:tc>
          <w:tcPr>
            <w:tcW w:w="312" w:type="pct"/>
            <w:tcBorders>
              <w:tl2br w:val="nil"/>
              <w:tr2bl w:val="nil"/>
            </w:tcBorders>
            <w:noWrap w:val="0"/>
            <w:vAlign w:val="center"/>
          </w:tcPr>
          <w:p w14:paraId="3A8262F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w:t>
            </w:r>
          </w:p>
        </w:tc>
      </w:tr>
      <w:tr w14:paraId="427739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2" w:hRule="exact"/>
          <w:jc w:val="center"/>
        </w:trPr>
        <w:tc>
          <w:tcPr>
            <w:tcW w:w="202" w:type="pct"/>
            <w:vMerge w:val="continue"/>
            <w:tcBorders>
              <w:tl2br w:val="nil"/>
              <w:tr2bl w:val="nil"/>
            </w:tcBorders>
            <w:noWrap w:val="0"/>
            <w:vAlign w:val="center"/>
          </w:tcPr>
          <w:p w14:paraId="4191BB71">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519844AA">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6BE30DF1">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53700497">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4BCA2AC7">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4319AD1E">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5BEED67C">
            <w:pPr>
              <w:widowControl/>
              <w:jc w:val="center"/>
              <w:textAlignment w:val="center"/>
              <w:rPr>
                <w:rFonts w:ascii="Times New Roman" w:hAnsi="Times New Roman"/>
                <w:color w:val="000000"/>
                <w:kern w:val="0"/>
                <w:szCs w:val="21"/>
              </w:rPr>
            </w:pPr>
          </w:p>
        </w:tc>
        <w:tc>
          <w:tcPr>
            <w:tcW w:w="343" w:type="pct"/>
            <w:tcBorders>
              <w:tl2br w:val="nil"/>
              <w:tr2bl w:val="nil"/>
            </w:tcBorders>
            <w:noWrap w:val="0"/>
            <w:vAlign w:val="center"/>
          </w:tcPr>
          <w:p w14:paraId="6F66D7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甲醇</w:t>
            </w:r>
          </w:p>
        </w:tc>
        <w:tc>
          <w:tcPr>
            <w:tcW w:w="754" w:type="pct"/>
            <w:tcBorders>
              <w:tl2br w:val="nil"/>
              <w:tr2bl w:val="nil"/>
            </w:tcBorders>
            <w:noWrap w:val="0"/>
            <w:vAlign w:val="center"/>
          </w:tcPr>
          <w:p w14:paraId="6A02CF6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煤制</w:t>
            </w:r>
          </w:p>
        </w:tc>
        <w:tc>
          <w:tcPr>
            <w:tcW w:w="381" w:type="pct"/>
            <w:tcBorders>
              <w:tl2br w:val="nil"/>
              <w:tr2bl w:val="nil"/>
            </w:tcBorders>
            <w:noWrap w:val="0"/>
            <w:vAlign w:val="center"/>
          </w:tcPr>
          <w:p w14:paraId="0BAEDB9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453D0BD6">
            <w:pPr>
              <w:jc w:val="center"/>
              <w:rPr>
                <w:rFonts w:ascii="Times New Roman" w:hAnsi="Times New Roman"/>
                <w:color w:val="000000"/>
                <w:szCs w:val="21"/>
              </w:rPr>
            </w:pPr>
            <w:r>
              <w:rPr>
                <w:rFonts w:hint="eastAsia" w:ascii="Times New Roman" w:hAnsi="Times New Roman"/>
                <w:color w:val="000000"/>
                <w:szCs w:val="21"/>
              </w:rPr>
              <w:t>—</w:t>
            </w:r>
          </w:p>
        </w:tc>
        <w:tc>
          <w:tcPr>
            <w:tcW w:w="302" w:type="pct"/>
            <w:tcBorders>
              <w:tl2br w:val="nil"/>
              <w:tr2bl w:val="nil"/>
            </w:tcBorders>
            <w:noWrap w:val="0"/>
            <w:vAlign w:val="center"/>
          </w:tcPr>
          <w:p w14:paraId="03898E4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w:t>
            </w:r>
          </w:p>
        </w:tc>
        <w:tc>
          <w:tcPr>
            <w:tcW w:w="312" w:type="pct"/>
            <w:tcBorders>
              <w:tl2br w:val="nil"/>
              <w:tr2bl w:val="nil"/>
            </w:tcBorders>
            <w:noWrap w:val="0"/>
            <w:vAlign w:val="center"/>
          </w:tcPr>
          <w:p w14:paraId="46E1D32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r>
      <w:tr w14:paraId="656398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54" w:hRule="exact"/>
          <w:jc w:val="center"/>
        </w:trPr>
        <w:tc>
          <w:tcPr>
            <w:tcW w:w="202" w:type="pct"/>
            <w:vMerge w:val="continue"/>
            <w:tcBorders>
              <w:tl2br w:val="nil"/>
              <w:tr2bl w:val="nil"/>
            </w:tcBorders>
            <w:noWrap w:val="0"/>
            <w:vAlign w:val="center"/>
          </w:tcPr>
          <w:p w14:paraId="2E20F0DB">
            <w:pPr>
              <w:autoSpaceDN w:val="0"/>
              <w:jc w:val="center"/>
              <w:textAlignment w:val="center"/>
              <w:rPr>
                <w:rFonts w:ascii="Times New Roman" w:hAnsi="Times New Roman"/>
                <w:color w:val="000000"/>
                <w:szCs w:val="21"/>
              </w:rPr>
            </w:pPr>
          </w:p>
        </w:tc>
        <w:tc>
          <w:tcPr>
            <w:tcW w:w="203" w:type="pct"/>
            <w:vMerge w:val="continue"/>
            <w:tcBorders>
              <w:tl2br w:val="nil"/>
              <w:tr2bl w:val="nil"/>
            </w:tcBorders>
            <w:noWrap w:val="0"/>
            <w:vAlign w:val="center"/>
          </w:tcPr>
          <w:p w14:paraId="206FEAA6">
            <w:pPr>
              <w:jc w:val="center"/>
              <w:rPr>
                <w:rFonts w:ascii="Times New Roman" w:hAnsi="Times New Roman"/>
                <w:color w:val="000000"/>
                <w:szCs w:val="21"/>
              </w:rPr>
            </w:pPr>
          </w:p>
        </w:tc>
        <w:tc>
          <w:tcPr>
            <w:tcW w:w="206" w:type="pct"/>
            <w:vMerge w:val="continue"/>
            <w:tcBorders>
              <w:tl2br w:val="nil"/>
              <w:tr2bl w:val="nil"/>
            </w:tcBorders>
            <w:noWrap w:val="0"/>
            <w:vAlign w:val="center"/>
          </w:tcPr>
          <w:p w14:paraId="12133AFF">
            <w:pPr>
              <w:autoSpaceDN w:val="0"/>
              <w:jc w:val="center"/>
              <w:textAlignment w:val="center"/>
              <w:rPr>
                <w:rFonts w:ascii="Times New Roman" w:hAnsi="Times New Roman"/>
                <w:color w:val="000000"/>
                <w:szCs w:val="21"/>
              </w:rPr>
            </w:pPr>
          </w:p>
        </w:tc>
        <w:tc>
          <w:tcPr>
            <w:tcW w:w="206" w:type="pct"/>
            <w:vMerge w:val="continue"/>
            <w:tcBorders>
              <w:tl2br w:val="nil"/>
              <w:tr2bl w:val="nil"/>
            </w:tcBorders>
            <w:noWrap w:val="0"/>
            <w:vAlign w:val="center"/>
          </w:tcPr>
          <w:p w14:paraId="2F3F3FD9">
            <w:pPr>
              <w:autoSpaceDN w:val="0"/>
              <w:jc w:val="center"/>
              <w:textAlignment w:val="center"/>
              <w:rPr>
                <w:rFonts w:ascii="Times New Roman" w:hAnsi="Times New Roman"/>
                <w:color w:val="000000"/>
                <w:szCs w:val="21"/>
              </w:rPr>
            </w:pPr>
          </w:p>
        </w:tc>
        <w:tc>
          <w:tcPr>
            <w:tcW w:w="212" w:type="pct"/>
            <w:vMerge w:val="continue"/>
            <w:tcBorders>
              <w:tl2br w:val="nil"/>
              <w:tr2bl w:val="nil"/>
            </w:tcBorders>
            <w:noWrap w:val="0"/>
            <w:vAlign w:val="center"/>
          </w:tcPr>
          <w:p w14:paraId="55FDB4D6">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65BDDBE7">
            <w:pPr>
              <w:widowControl/>
              <w:jc w:val="center"/>
              <w:textAlignment w:val="center"/>
              <w:rPr>
                <w:rFonts w:ascii="Times New Roman" w:hAnsi="Times New Roman"/>
                <w:color w:val="000000"/>
                <w:szCs w:val="21"/>
              </w:rPr>
            </w:pPr>
          </w:p>
        </w:tc>
        <w:tc>
          <w:tcPr>
            <w:tcW w:w="786" w:type="pct"/>
            <w:vMerge w:val="continue"/>
            <w:tcBorders>
              <w:tl2br w:val="nil"/>
              <w:tr2bl w:val="nil"/>
            </w:tcBorders>
            <w:noWrap w:val="0"/>
            <w:vAlign w:val="center"/>
          </w:tcPr>
          <w:p w14:paraId="1BB49332">
            <w:pPr>
              <w:widowControl/>
              <w:jc w:val="center"/>
              <w:textAlignment w:val="center"/>
              <w:rPr>
                <w:rFonts w:ascii="Times New Roman" w:hAnsi="Times New Roman"/>
                <w:color w:val="000000"/>
                <w:kern w:val="0"/>
                <w:szCs w:val="21"/>
              </w:rPr>
            </w:pPr>
          </w:p>
        </w:tc>
        <w:tc>
          <w:tcPr>
            <w:tcW w:w="343" w:type="pct"/>
            <w:tcBorders>
              <w:tl2br w:val="nil"/>
              <w:tr2bl w:val="nil"/>
            </w:tcBorders>
            <w:noWrap w:val="0"/>
            <w:vAlign w:val="center"/>
          </w:tcPr>
          <w:p w14:paraId="2BA61D9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乙二醇</w:t>
            </w:r>
          </w:p>
        </w:tc>
        <w:tc>
          <w:tcPr>
            <w:tcW w:w="754" w:type="pct"/>
            <w:tcBorders>
              <w:tl2br w:val="nil"/>
              <w:tr2bl w:val="nil"/>
            </w:tcBorders>
            <w:noWrap w:val="0"/>
            <w:vAlign w:val="center"/>
          </w:tcPr>
          <w:p w14:paraId="6A0BAEE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煤制</w:t>
            </w:r>
          </w:p>
        </w:tc>
        <w:tc>
          <w:tcPr>
            <w:tcW w:w="381" w:type="pct"/>
            <w:tcBorders>
              <w:tl2br w:val="nil"/>
              <w:tr2bl w:val="nil"/>
            </w:tcBorders>
            <w:noWrap w:val="0"/>
            <w:vAlign w:val="center"/>
          </w:tcPr>
          <w:p w14:paraId="1A6883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2" w:type="pct"/>
            <w:tcBorders>
              <w:tl2br w:val="nil"/>
              <w:tr2bl w:val="nil"/>
            </w:tcBorders>
            <w:noWrap w:val="0"/>
            <w:vAlign w:val="center"/>
          </w:tcPr>
          <w:p w14:paraId="765DD09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w:t>
            </w:r>
          </w:p>
        </w:tc>
        <w:tc>
          <w:tcPr>
            <w:tcW w:w="302" w:type="pct"/>
            <w:tcBorders>
              <w:tl2br w:val="nil"/>
              <w:tr2bl w:val="nil"/>
            </w:tcBorders>
            <w:noWrap w:val="0"/>
            <w:vAlign w:val="center"/>
          </w:tcPr>
          <w:p w14:paraId="60300A4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w:t>
            </w:r>
          </w:p>
        </w:tc>
        <w:tc>
          <w:tcPr>
            <w:tcW w:w="312" w:type="pct"/>
            <w:tcBorders>
              <w:tl2br w:val="nil"/>
              <w:tr2bl w:val="nil"/>
            </w:tcBorders>
            <w:noWrap w:val="0"/>
            <w:vAlign w:val="center"/>
          </w:tcPr>
          <w:p w14:paraId="0F4ECDB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31</w:t>
            </w:r>
          </w:p>
        </w:tc>
      </w:tr>
    </w:tbl>
    <w:p w14:paraId="3B1DFA2D">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81"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13"/>
        <w:gridCol w:w="516"/>
        <w:gridCol w:w="521"/>
        <w:gridCol w:w="524"/>
        <w:gridCol w:w="550"/>
        <w:gridCol w:w="2002"/>
        <w:gridCol w:w="2253"/>
        <w:gridCol w:w="1542"/>
        <w:gridCol w:w="1338"/>
        <w:gridCol w:w="1018"/>
        <w:gridCol w:w="796"/>
        <w:gridCol w:w="796"/>
        <w:gridCol w:w="849"/>
      </w:tblGrid>
      <w:tr w14:paraId="4AB1FE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91" w:hRule="atLeast"/>
          <w:tblHeader/>
          <w:jc w:val="center"/>
        </w:trPr>
        <w:tc>
          <w:tcPr>
            <w:tcW w:w="194" w:type="pct"/>
            <w:vMerge w:val="restart"/>
            <w:tcBorders>
              <w:tl2br w:val="nil"/>
              <w:tr2bl w:val="nil"/>
            </w:tcBorders>
            <w:noWrap w:val="0"/>
            <w:vAlign w:val="center"/>
          </w:tcPr>
          <w:p w14:paraId="34D47C23">
            <w:pPr>
              <w:snapToGrid w:val="0"/>
              <w:jc w:val="center"/>
              <w:rPr>
                <w:rFonts w:ascii="Times New Roman" w:hAnsi="Times New Roman"/>
                <w:color w:val="000000"/>
                <w:szCs w:val="21"/>
              </w:rPr>
            </w:pPr>
            <w:r>
              <w:rPr>
                <w:rFonts w:ascii="Times New Roman" w:hAnsi="Times New Roman"/>
                <w:color w:val="000000"/>
                <w:szCs w:val="21"/>
              </w:rPr>
              <w:t>编号</w:t>
            </w:r>
          </w:p>
        </w:tc>
        <w:tc>
          <w:tcPr>
            <w:tcW w:w="798" w:type="pct"/>
            <w:gridSpan w:val="4"/>
            <w:tcBorders>
              <w:tl2br w:val="nil"/>
              <w:tr2bl w:val="nil"/>
            </w:tcBorders>
            <w:noWrap w:val="0"/>
            <w:vAlign w:val="center"/>
          </w:tcPr>
          <w:p w14:paraId="52160F8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757" w:type="pct"/>
            <w:vMerge w:val="restart"/>
            <w:tcBorders>
              <w:tl2br w:val="nil"/>
              <w:tr2bl w:val="nil"/>
            </w:tcBorders>
            <w:noWrap w:val="0"/>
            <w:vAlign w:val="center"/>
          </w:tcPr>
          <w:p w14:paraId="03F5DC2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1941" w:type="pct"/>
            <w:gridSpan w:val="3"/>
            <w:vMerge w:val="restart"/>
            <w:tcBorders>
              <w:tl2br w:val="nil"/>
              <w:tr2bl w:val="nil"/>
            </w:tcBorders>
            <w:noWrap w:val="0"/>
            <w:vAlign w:val="center"/>
          </w:tcPr>
          <w:p w14:paraId="4F3E59B8">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308" w:type="pct"/>
            <w:gridSpan w:val="4"/>
            <w:tcBorders>
              <w:tl2br w:val="nil"/>
              <w:tr2bl w:val="nil"/>
            </w:tcBorders>
            <w:noWrap w:val="0"/>
            <w:vAlign w:val="center"/>
          </w:tcPr>
          <w:p w14:paraId="6D12DC0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3D9E0E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3" w:hRule="atLeast"/>
          <w:tblHeader/>
          <w:jc w:val="center"/>
        </w:trPr>
        <w:tc>
          <w:tcPr>
            <w:tcW w:w="194" w:type="pct"/>
            <w:vMerge w:val="continue"/>
            <w:tcBorders>
              <w:tl2br w:val="nil"/>
              <w:tr2bl w:val="nil"/>
            </w:tcBorders>
            <w:noWrap w:val="0"/>
            <w:vAlign w:val="center"/>
          </w:tcPr>
          <w:p w14:paraId="6DCE7D3F">
            <w:pPr>
              <w:snapToGrid w:val="0"/>
              <w:jc w:val="center"/>
              <w:rPr>
                <w:rFonts w:ascii="Times New Roman" w:hAnsi="Times New Roman"/>
                <w:color w:val="000000"/>
                <w:szCs w:val="21"/>
              </w:rPr>
            </w:pPr>
          </w:p>
        </w:tc>
        <w:tc>
          <w:tcPr>
            <w:tcW w:w="195" w:type="pct"/>
            <w:tcBorders>
              <w:tl2br w:val="nil"/>
              <w:tr2bl w:val="nil"/>
            </w:tcBorders>
            <w:noWrap w:val="0"/>
            <w:vAlign w:val="center"/>
          </w:tcPr>
          <w:p w14:paraId="6784B03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197" w:type="pct"/>
            <w:tcBorders>
              <w:tl2br w:val="nil"/>
              <w:tr2bl w:val="nil"/>
            </w:tcBorders>
            <w:noWrap w:val="0"/>
            <w:vAlign w:val="center"/>
          </w:tcPr>
          <w:p w14:paraId="4C6B773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198" w:type="pct"/>
            <w:tcBorders>
              <w:tl2br w:val="nil"/>
              <w:tr2bl w:val="nil"/>
            </w:tcBorders>
            <w:noWrap w:val="0"/>
            <w:vAlign w:val="center"/>
          </w:tcPr>
          <w:p w14:paraId="50E2CEF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08" w:type="pct"/>
            <w:tcBorders>
              <w:tl2br w:val="nil"/>
              <w:tr2bl w:val="nil"/>
            </w:tcBorders>
            <w:noWrap w:val="0"/>
            <w:vAlign w:val="center"/>
          </w:tcPr>
          <w:p w14:paraId="6E02973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757" w:type="pct"/>
            <w:vMerge w:val="continue"/>
            <w:tcBorders>
              <w:tl2br w:val="nil"/>
              <w:tr2bl w:val="nil"/>
            </w:tcBorders>
            <w:noWrap w:val="0"/>
            <w:vAlign w:val="center"/>
          </w:tcPr>
          <w:p w14:paraId="6041ADFD">
            <w:pPr>
              <w:snapToGrid w:val="0"/>
              <w:jc w:val="center"/>
              <w:rPr>
                <w:rFonts w:ascii="Times New Roman" w:hAnsi="Times New Roman"/>
                <w:color w:val="000000"/>
                <w:szCs w:val="21"/>
              </w:rPr>
            </w:pPr>
          </w:p>
        </w:tc>
        <w:tc>
          <w:tcPr>
            <w:tcW w:w="1941" w:type="pct"/>
            <w:gridSpan w:val="3"/>
            <w:vMerge w:val="continue"/>
            <w:tcBorders>
              <w:tl2br w:val="nil"/>
              <w:tr2bl w:val="nil"/>
            </w:tcBorders>
            <w:noWrap w:val="0"/>
            <w:vAlign w:val="center"/>
          </w:tcPr>
          <w:p w14:paraId="47EF580D">
            <w:pPr>
              <w:autoSpaceDN w:val="0"/>
              <w:snapToGrid w:val="0"/>
              <w:jc w:val="center"/>
              <w:textAlignment w:val="center"/>
              <w:rPr>
                <w:rFonts w:ascii="Times New Roman" w:hAnsi="Times New Roman"/>
                <w:color w:val="000000"/>
                <w:szCs w:val="21"/>
              </w:rPr>
            </w:pPr>
          </w:p>
        </w:tc>
        <w:tc>
          <w:tcPr>
            <w:tcW w:w="385" w:type="pct"/>
            <w:tcBorders>
              <w:tl2br w:val="nil"/>
              <w:tr2bl w:val="nil"/>
            </w:tcBorders>
            <w:noWrap w:val="0"/>
            <w:vAlign w:val="center"/>
          </w:tcPr>
          <w:p w14:paraId="58F8FEA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301" w:type="pct"/>
            <w:tcBorders>
              <w:tl2br w:val="nil"/>
              <w:tr2bl w:val="nil"/>
            </w:tcBorders>
            <w:noWrap w:val="0"/>
            <w:vAlign w:val="center"/>
          </w:tcPr>
          <w:p w14:paraId="0FFB0EF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301" w:type="pct"/>
            <w:tcBorders>
              <w:tl2br w:val="nil"/>
              <w:tr2bl w:val="nil"/>
            </w:tcBorders>
            <w:noWrap w:val="0"/>
            <w:vAlign w:val="center"/>
          </w:tcPr>
          <w:p w14:paraId="6C89177C">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321" w:type="pct"/>
            <w:tcBorders>
              <w:tl2br w:val="nil"/>
              <w:tr2bl w:val="nil"/>
            </w:tcBorders>
            <w:noWrap w:val="0"/>
            <w:vAlign w:val="center"/>
          </w:tcPr>
          <w:p w14:paraId="3CB7CF9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783F616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tcBorders>
              <w:tl2br w:val="nil"/>
              <w:tr2bl w:val="nil"/>
            </w:tcBorders>
            <w:noWrap w:val="0"/>
            <w:vAlign w:val="center"/>
          </w:tcPr>
          <w:p w14:paraId="278DE965">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7</w:t>
            </w:r>
          </w:p>
        </w:tc>
        <w:tc>
          <w:tcPr>
            <w:tcW w:w="195" w:type="pct"/>
            <w:tcBorders>
              <w:tl2br w:val="nil"/>
              <w:tr2bl w:val="nil"/>
            </w:tcBorders>
            <w:noWrap w:val="0"/>
            <w:vAlign w:val="center"/>
          </w:tcPr>
          <w:p w14:paraId="079814D6">
            <w:pPr>
              <w:jc w:val="center"/>
              <w:rPr>
                <w:rFonts w:ascii="Times New Roman" w:hAnsi="Times New Roman"/>
                <w:color w:val="000000"/>
                <w:szCs w:val="21"/>
              </w:rPr>
            </w:pPr>
            <w:r>
              <w:rPr>
                <w:rFonts w:ascii="Times New Roman" w:hAnsi="Times New Roman"/>
                <w:color w:val="000000"/>
                <w:kern w:val="0"/>
                <w:szCs w:val="21"/>
                <w:lang w:bidi="ar"/>
              </w:rPr>
              <w:t>C</w:t>
            </w:r>
          </w:p>
        </w:tc>
        <w:tc>
          <w:tcPr>
            <w:tcW w:w="197" w:type="pct"/>
            <w:tcBorders>
              <w:tl2br w:val="nil"/>
              <w:tr2bl w:val="nil"/>
            </w:tcBorders>
            <w:noWrap w:val="0"/>
            <w:vAlign w:val="center"/>
          </w:tcPr>
          <w:p w14:paraId="14D602A8">
            <w:pPr>
              <w:autoSpaceDN w:val="0"/>
              <w:jc w:val="center"/>
              <w:textAlignment w:val="center"/>
              <w:rPr>
                <w:rFonts w:ascii="Times New Roman" w:hAnsi="Times New Roman"/>
                <w:color w:val="000000"/>
                <w:szCs w:val="21"/>
              </w:rPr>
            </w:pPr>
            <w:r>
              <w:rPr>
                <w:rFonts w:hint="eastAsia" w:ascii="Times New Roman" w:hAnsi="Times New Roman"/>
                <w:color w:val="000000"/>
                <w:szCs w:val="21"/>
              </w:rPr>
              <w:t>25</w:t>
            </w:r>
          </w:p>
        </w:tc>
        <w:tc>
          <w:tcPr>
            <w:tcW w:w="198" w:type="pct"/>
            <w:tcBorders>
              <w:tl2br w:val="nil"/>
              <w:tr2bl w:val="nil"/>
            </w:tcBorders>
            <w:noWrap w:val="0"/>
            <w:vAlign w:val="center"/>
          </w:tcPr>
          <w:p w14:paraId="5C7E561C">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252</w:t>
            </w:r>
          </w:p>
        </w:tc>
        <w:tc>
          <w:tcPr>
            <w:tcW w:w="208" w:type="pct"/>
            <w:tcBorders>
              <w:tl2br w:val="nil"/>
              <w:tr2bl w:val="nil"/>
            </w:tcBorders>
            <w:noWrap w:val="0"/>
            <w:vAlign w:val="center"/>
          </w:tcPr>
          <w:p w14:paraId="77D69E1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2529</w:t>
            </w:r>
          </w:p>
        </w:tc>
        <w:tc>
          <w:tcPr>
            <w:tcW w:w="757" w:type="pct"/>
            <w:tcBorders>
              <w:tl2br w:val="nil"/>
              <w:tr2bl w:val="nil"/>
            </w:tcBorders>
            <w:noWrap w:val="0"/>
            <w:vAlign w:val="center"/>
          </w:tcPr>
          <w:p w14:paraId="0508481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煤炭加工</w:t>
            </w:r>
          </w:p>
        </w:tc>
        <w:tc>
          <w:tcPr>
            <w:tcW w:w="852" w:type="pct"/>
            <w:tcBorders>
              <w:tl2br w:val="nil"/>
              <w:tr2bl w:val="nil"/>
            </w:tcBorders>
            <w:noWrap w:val="0"/>
            <w:vAlign w:val="center"/>
          </w:tcPr>
          <w:p w14:paraId="14104F8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其他煤炭加工</w:t>
            </w:r>
          </w:p>
        </w:tc>
        <w:tc>
          <w:tcPr>
            <w:tcW w:w="1089" w:type="pct"/>
            <w:gridSpan w:val="2"/>
            <w:tcBorders>
              <w:tl2br w:val="nil"/>
              <w:tr2bl w:val="nil"/>
            </w:tcBorders>
            <w:noWrap w:val="0"/>
            <w:vAlign w:val="center"/>
          </w:tcPr>
          <w:p w14:paraId="4707332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活性炭</w:t>
            </w:r>
          </w:p>
        </w:tc>
        <w:tc>
          <w:tcPr>
            <w:tcW w:w="385" w:type="pct"/>
            <w:tcBorders>
              <w:tl2br w:val="nil"/>
              <w:tr2bl w:val="nil"/>
            </w:tcBorders>
            <w:noWrap w:val="0"/>
            <w:vAlign w:val="center"/>
          </w:tcPr>
          <w:p w14:paraId="2B0428B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5CBD3334">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6A57CA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c>
          <w:tcPr>
            <w:tcW w:w="321" w:type="pct"/>
            <w:tcBorders>
              <w:tl2br w:val="nil"/>
              <w:tr2bl w:val="nil"/>
            </w:tcBorders>
            <w:noWrap w:val="0"/>
            <w:vAlign w:val="center"/>
          </w:tcPr>
          <w:p w14:paraId="00B9962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63602E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restart"/>
            <w:tcBorders>
              <w:tl2br w:val="nil"/>
              <w:tr2bl w:val="nil"/>
            </w:tcBorders>
            <w:noWrap w:val="0"/>
            <w:vAlign w:val="center"/>
          </w:tcPr>
          <w:p w14:paraId="35EE9CAF">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4</w:t>
            </w:r>
            <w:r>
              <w:rPr>
                <w:rFonts w:hint="eastAsia" w:ascii="Times New Roman" w:hAnsi="Times New Roman"/>
                <w:color w:val="000000"/>
                <w:szCs w:val="21"/>
                <w:lang w:val="en-US" w:eastAsia="zh-CN"/>
              </w:rPr>
              <w:t>8</w:t>
            </w:r>
          </w:p>
        </w:tc>
        <w:tc>
          <w:tcPr>
            <w:tcW w:w="195" w:type="pct"/>
            <w:vMerge w:val="restart"/>
            <w:tcBorders>
              <w:tl2br w:val="nil"/>
              <w:tr2bl w:val="nil"/>
            </w:tcBorders>
            <w:noWrap w:val="0"/>
            <w:vAlign w:val="center"/>
          </w:tcPr>
          <w:p w14:paraId="3112CBA7">
            <w:pPr>
              <w:jc w:val="center"/>
              <w:rPr>
                <w:rFonts w:ascii="Times New Roman" w:hAnsi="Times New Roman"/>
                <w:color w:val="000000"/>
                <w:szCs w:val="21"/>
              </w:rPr>
            </w:pPr>
            <w:r>
              <w:rPr>
                <w:rFonts w:ascii="Times New Roman" w:hAnsi="Times New Roman"/>
                <w:color w:val="000000"/>
                <w:kern w:val="0"/>
                <w:szCs w:val="21"/>
                <w:lang w:bidi="ar"/>
              </w:rPr>
              <w:t>C</w:t>
            </w:r>
          </w:p>
        </w:tc>
        <w:tc>
          <w:tcPr>
            <w:tcW w:w="197" w:type="pct"/>
            <w:vMerge w:val="restart"/>
            <w:tcBorders>
              <w:tl2br w:val="nil"/>
              <w:tr2bl w:val="nil"/>
            </w:tcBorders>
            <w:noWrap w:val="0"/>
            <w:vAlign w:val="center"/>
          </w:tcPr>
          <w:p w14:paraId="0DBAC77E">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98" w:type="pct"/>
            <w:vMerge w:val="restart"/>
            <w:tcBorders>
              <w:tl2br w:val="nil"/>
              <w:tr2bl w:val="nil"/>
            </w:tcBorders>
            <w:noWrap w:val="0"/>
            <w:vAlign w:val="center"/>
          </w:tcPr>
          <w:p w14:paraId="695DF74C">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261</w:t>
            </w:r>
          </w:p>
        </w:tc>
        <w:tc>
          <w:tcPr>
            <w:tcW w:w="208" w:type="pct"/>
            <w:vMerge w:val="restart"/>
            <w:tcBorders>
              <w:tl2br w:val="nil"/>
              <w:tr2bl w:val="nil"/>
            </w:tcBorders>
            <w:noWrap w:val="0"/>
            <w:vAlign w:val="center"/>
          </w:tcPr>
          <w:p w14:paraId="24EE292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2611</w:t>
            </w:r>
          </w:p>
        </w:tc>
        <w:tc>
          <w:tcPr>
            <w:tcW w:w="757" w:type="pct"/>
            <w:vMerge w:val="restart"/>
            <w:tcBorders>
              <w:tl2br w:val="nil"/>
              <w:tr2bl w:val="nil"/>
            </w:tcBorders>
            <w:noWrap w:val="0"/>
            <w:vAlign w:val="center"/>
          </w:tcPr>
          <w:p w14:paraId="2B89AEA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基础化学原料制造</w:t>
            </w:r>
          </w:p>
        </w:tc>
        <w:tc>
          <w:tcPr>
            <w:tcW w:w="852" w:type="pct"/>
            <w:vMerge w:val="restart"/>
            <w:tcBorders>
              <w:tl2br w:val="nil"/>
              <w:tr2bl w:val="nil"/>
            </w:tcBorders>
            <w:noWrap w:val="0"/>
            <w:vAlign w:val="center"/>
          </w:tcPr>
          <w:p w14:paraId="6126F27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无机酸制造</w:t>
            </w:r>
          </w:p>
        </w:tc>
        <w:tc>
          <w:tcPr>
            <w:tcW w:w="583" w:type="pct"/>
            <w:vMerge w:val="restart"/>
            <w:tcBorders>
              <w:tl2br w:val="nil"/>
              <w:tr2bl w:val="nil"/>
            </w:tcBorders>
            <w:noWrap w:val="0"/>
            <w:vAlign w:val="center"/>
          </w:tcPr>
          <w:p w14:paraId="51AF6AF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硫酸</w:t>
            </w:r>
          </w:p>
        </w:tc>
        <w:tc>
          <w:tcPr>
            <w:tcW w:w="506" w:type="pct"/>
            <w:tcBorders>
              <w:tl2br w:val="nil"/>
              <w:tr2bl w:val="nil"/>
            </w:tcBorders>
            <w:noWrap w:val="0"/>
            <w:vAlign w:val="center"/>
          </w:tcPr>
          <w:p w14:paraId="4B085FA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硫铁矿制</w:t>
            </w:r>
          </w:p>
        </w:tc>
        <w:tc>
          <w:tcPr>
            <w:tcW w:w="385" w:type="pct"/>
            <w:tcBorders>
              <w:tl2br w:val="nil"/>
              <w:tr2bl w:val="nil"/>
            </w:tcBorders>
            <w:noWrap w:val="0"/>
            <w:vAlign w:val="center"/>
          </w:tcPr>
          <w:p w14:paraId="0E40BFC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190FAD2A">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3A1853B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c>
          <w:tcPr>
            <w:tcW w:w="321" w:type="pct"/>
            <w:tcBorders>
              <w:tl2br w:val="nil"/>
              <w:tr2bl w:val="nil"/>
            </w:tcBorders>
            <w:noWrap w:val="0"/>
            <w:vAlign w:val="center"/>
          </w:tcPr>
          <w:p w14:paraId="1C3F082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r>
      <w:tr w14:paraId="7A64AD5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435F3A6A">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12330A33">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668C931E">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1F498B6F">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1E4A76EE">
            <w:pPr>
              <w:jc w:val="center"/>
              <w:rPr>
                <w:rFonts w:ascii="Times New Roman" w:hAnsi="Times New Roman"/>
                <w:color w:val="000000"/>
                <w:kern w:val="0"/>
                <w:szCs w:val="21"/>
                <w:lang w:bidi="ar"/>
              </w:rPr>
            </w:pPr>
          </w:p>
        </w:tc>
        <w:tc>
          <w:tcPr>
            <w:tcW w:w="757" w:type="pct"/>
            <w:vMerge w:val="continue"/>
            <w:tcBorders>
              <w:tl2br w:val="nil"/>
              <w:tr2bl w:val="nil"/>
            </w:tcBorders>
            <w:noWrap w:val="0"/>
            <w:vAlign w:val="center"/>
          </w:tcPr>
          <w:p w14:paraId="61332F9A">
            <w:pPr>
              <w:jc w:val="center"/>
              <w:rPr>
                <w:rFonts w:ascii="Times New Roman" w:hAnsi="Times New Roman"/>
                <w:color w:val="000000"/>
                <w:kern w:val="0"/>
                <w:szCs w:val="21"/>
                <w:lang w:bidi="ar"/>
              </w:rPr>
            </w:pPr>
          </w:p>
        </w:tc>
        <w:tc>
          <w:tcPr>
            <w:tcW w:w="852" w:type="pct"/>
            <w:vMerge w:val="continue"/>
            <w:tcBorders>
              <w:tl2br w:val="nil"/>
              <w:tr2bl w:val="nil"/>
            </w:tcBorders>
            <w:noWrap w:val="0"/>
            <w:vAlign w:val="center"/>
          </w:tcPr>
          <w:p w14:paraId="0145E957">
            <w:pPr>
              <w:jc w:val="center"/>
              <w:rPr>
                <w:rFonts w:ascii="Times New Roman" w:hAnsi="Times New Roman"/>
                <w:color w:val="000000"/>
                <w:kern w:val="0"/>
                <w:szCs w:val="21"/>
                <w:lang w:bidi="ar"/>
              </w:rPr>
            </w:pPr>
          </w:p>
        </w:tc>
        <w:tc>
          <w:tcPr>
            <w:tcW w:w="583" w:type="pct"/>
            <w:vMerge w:val="continue"/>
            <w:tcBorders>
              <w:tl2br w:val="nil"/>
              <w:tr2bl w:val="nil"/>
            </w:tcBorders>
            <w:noWrap w:val="0"/>
            <w:vAlign w:val="center"/>
          </w:tcPr>
          <w:p w14:paraId="53D5E0AE">
            <w:pPr>
              <w:jc w:val="center"/>
              <w:rPr>
                <w:rFonts w:ascii="Times New Roman" w:hAnsi="Times New Roman"/>
                <w:color w:val="000000"/>
                <w:kern w:val="0"/>
                <w:szCs w:val="21"/>
                <w:lang w:bidi="ar"/>
              </w:rPr>
            </w:pPr>
          </w:p>
        </w:tc>
        <w:tc>
          <w:tcPr>
            <w:tcW w:w="506" w:type="pct"/>
            <w:tcBorders>
              <w:tl2br w:val="nil"/>
              <w:tr2bl w:val="nil"/>
            </w:tcBorders>
            <w:noWrap w:val="0"/>
            <w:vAlign w:val="center"/>
          </w:tcPr>
          <w:p w14:paraId="18A61E7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硫磺制</w:t>
            </w:r>
          </w:p>
        </w:tc>
        <w:tc>
          <w:tcPr>
            <w:tcW w:w="385" w:type="pct"/>
            <w:tcBorders>
              <w:tl2br w:val="nil"/>
              <w:tr2bl w:val="nil"/>
            </w:tcBorders>
            <w:noWrap w:val="0"/>
            <w:vAlign w:val="center"/>
          </w:tcPr>
          <w:p w14:paraId="62D491F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16EFCC78">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2403FD4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w:t>
            </w:r>
          </w:p>
        </w:tc>
        <w:tc>
          <w:tcPr>
            <w:tcW w:w="321" w:type="pct"/>
            <w:tcBorders>
              <w:tl2br w:val="nil"/>
              <w:tr2bl w:val="nil"/>
            </w:tcBorders>
            <w:noWrap w:val="0"/>
            <w:vAlign w:val="center"/>
          </w:tcPr>
          <w:p w14:paraId="21308DB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5DAD08B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4F08F3B7">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1091645E">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09C22352">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577BC41C">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026A9493">
            <w:pPr>
              <w:widowControl/>
              <w:jc w:val="center"/>
              <w:textAlignment w:val="center"/>
              <w:rPr>
                <w:rFonts w:ascii="Times New Roman" w:hAnsi="Times New Roman"/>
                <w:color w:val="000000"/>
                <w:kern w:val="0"/>
                <w:szCs w:val="21"/>
                <w:lang w:bidi="ar"/>
              </w:rPr>
            </w:pPr>
          </w:p>
        </w:tc>
        <w:tc>
          <w:tcPr>
            <w:tcW w:w="757" w:type="pct"/>
            <w:vMerge w:val="continue"/>
            <w:tcBorders>
              <w:tl2br w:val="nil"/>
              <w:tr2bl w:val="nil"/>
            </w:tcBorders>
            <w:noWrap w:val="0"/>
            <w:vAlign w:val="center"/>
          </w:tcPr>
          <w:p w14:paraId="1387B896">
            <w:pPr>
              <w:widowControl/>
              <w:jc w:val="center"/>
              <w:textAlignment w:val="center"/>
              <w:rPr>
                <w:rFonts w:ascii="Times New Roman" w:hAnsi="Times New Roman"/>
                <w:color w:val="000000"/>
                <w:kern w:val="0"/>
                <w:szCs w:val="21"/>
                <w:lang w:bidi="ar"/>
              </w:rPr>
            </w:pPr>
          </w:p>
        </w:tc>
        <w:tc>
          <w:tcPr>
            <w:tcW w:w="852" w:type="pct"/>
            <w:vMerge w:val="continue"/>
            <w:tcBorders>
              <w:tl2br w:val="nil"/>
              <w:tr2bl w:val="nil"/>
            </w:tcBorders>
            <w:noWrap w:val="0"/>
            <w:vAlign w:val="center"/>
          </w:tcPr>
          <w:p w14:paraId="24C59E70">
            <w:pPr>
              <w:widowControl/>
              <w:jc w:val="center"/>
              <w:textAlignment w:val="center"/>
              <w:rPr>
                <w:rFonts w:ascii="Times New Roman" w:hAnsi="Times New Roman"/>
                <w:color w:val="000000"/>
                <w:kern w:val="0"/>
                <w:szCs w:val="21"/>
                <w:lang w:bidi="ar"/>
              </w:rPr>
            </w:pPr>
          </w:p>
        </w:tc>
        <w:tc>
          <w:tcPr>
            <w:tcW w:w="583" w:type="pct"/>
            <w:vMerge w:val="continue"/>
            <w:tcBorders>
              <w:tl2br w:val="nil"/>
              <w:tr2bl w:val="nil"/>
            </w:tcBorders>
            <w:noWrap w:val="0"/>
            <w:vAlign w:val="center"/>
          </w:tcPr>
          <w:p w14:paraId="234FC7F4">
            <w:pPr>
              <w:jc w:val="center"/>
              <w:rPr>
                <w:rFonts w:ascii="Times New Roman" w:hAnsi="Times New Roman"/>
                <w:color w:val="000000"/>
                <w:kern w:val="0"/>
                <w:szCs w:val="21"/>
                <w:lang w:bidi="ar"/>
              </w:rPr>
            </w:pPr>
          </w:p>
        </w:tc>
        <w:tc>
          <w:tcPr>
            <w:tcW w:w="506" w:type="pct"/>
            <w:tcBorders>
              <w:tl2br w:val="nil"/>
              <w:tr2bl w:val="nil"/>
            </w:tcBorders>
            <w:noWrap w:val="0"/>
            <w:vAlign w:val="center"/>
          </w:tcPr>
          <w:p w14:paraId="75638C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石膏制</w:t>
            </w:r>
          </w:p>
        </w:tc>
        <w:tc>
          <w:tcPr>
            <w:tcW w:w="385" w:type="pct"/>
            <w:tcBorders>
              <w:tl2br w:val="nil"/>
              <w:tr2bl w:val="nil"/>
            </w:tcBorders>
            <w:noWrap w:val="0"/>
            <w:vAlign w:val="center"/>
          </w:tcPr>
          <w:p w14:paraId="03442F72">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6DF85A5B">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4CC08A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3.7</w:t>
            </w:r>
          </w:p>
        </w:tc>
        <w:tc>
          <w:tcPr>
            <w:tcW w:w="321" w:type="pct"/>
            <w:tcBorders>
              <w:tl2br w:val="nil"/>
              <w:tr2bl w:val="nil"/>
            </w:tcBorders>
            <w:noWrap w:val="0"/>
            <w:vAlign w:val="center"/>
          </w:tcPr>
          <w:p w14:paraId="192108D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4.3</w:t>
            </w:r>
          </w:p>
        </w:tc>
      </w:tr>
      <w:tr w14:paraId="63AC18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60AC6F95">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2247C97B">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53643D50">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25839B28">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4B40C7A5">
            <w:pPr>
              <w:widowControl/>
              <w:jc w:val="center"/>
              <w:textAlignment w:val="center"/>
              <w:rPr>
                <w:rFonts w:ascii="Times New Roman" w:hAnsi="Times New Roman"/>
                <w:color w:val="000000"/>
                <w:szCs w:val="21"/>
              </w:rPr>
            </w:pPr>
          </w:p>
        </w:tc>
        <w:tc>
          <w:tcPr>
            <w:tcW w:w="757" w:type="pct"/>
            <w:vMerge w:val="continue"/>
            <w:tcBorders>
              <w:tl2br w:val="nil"/>
              <w:tr2bl w:val="nil"/>
            </w:tcBorders>
            <w:noWrap w:val="0"/>
            <w:vAlign w:val="center"/>
          </w:tcPr>
          <w:p w14:paraId="082A9566">
            <w:pPr>
              <w:widowControl/>
              <w:jc w:val="center"/>
              <w:textAlignment w:val="center"/>
              <w:rPr>
                <w:rFonts w:ascii="Times New Roman" w:hAnsi="Times New Roman"/>
                <w:color w:val="000000"/>
                <w:szCs w:val="21"/>
              </w:rPr>
            </w:pPr>
          </w:p>
        </w:tc>
        <w:tc>
          <w:tcPr>
            <w:tcW w:w="852" w:type="pct"/>
            <w:vMerge w:val="continue"/>
            <w:tcBorders>
              <w:tl2br w:val="nil"/>
              <w:tr2bl w:val="nil"/>
            </w:tcBorders>
            <w:noWrap w:val="0"/>
            <w:vAlign w:val="center"/>
          </w:tcPr>
          <w:p w14:paraId="231113B6">
            <w:pPr>
              <w:widowControl/>
              <w:jc w:val="center"/>
              <w:textAlignment w:val="center"/>
              <w:rPr>
                <w:rFonts w:ascii="Times New Roman" w:hAnsi="Times New Roman"/>
                <w:color w:val="000000"/>
                <w:kern w:val="0"/>
                <w:szCs w:val="21"/>
              </w:rPr>
            </w:pPr>
          </w:p>
        </w:tc>
        <w:tc>
          <w:tcPr>
            <w:tcW w:w="1089" w:type="pct"/>
            <w:gridSpan w:val="2"/>
            <w:tcBorders>
              <w:tl2br w:val="nil"/>
              <w:tr2bl w:val="nil"/>
            </w:tcBorders>
            <w:noWrap w:val="0"/>
            <w:vAlign w:val="center"/>
          </w:tcPr>
          <w:p w14:paraId="3676F48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硝酸</w:t>
            </w:r>
          </w:p>
        </w:tc>
        <w:tc>
          <w:tcPr>
            <w:tcW w:w="385" w:type="pct"/>
            <w:tcBorders>
              <w:tl2br w:val="nil"/>
              <w:tr2bl w:val="nil"/>
            </w:tcBorders>
            <w:noWrap w:val="0"/>
            <w:vAlign w:val="center"/>
          </w:tcPr>
          <w:p w14:paraId="0C1B4A5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35925627">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0822259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4.8</w:t>
            </w:r>
          </w:p>
        </w:tc>
        <w:tc>
          <w:tcPr>
            <w:tcW w:w="321" w:type="pct"/>
            <w:tcBorders>
              <w:tl2br w:val="nil"/>
              <w:tr2bl w:val="nil"/>
            </w:tcBorders>
            <w:noWrap w:val="0"/>
            <w:vAlign w:val="center"/>
          </w:tcPr>
          <w:p w14:paraId="3B8057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6.4</w:t>
            </w:r>
          </w:p>
        </w:tc>
      </w:tr>
      <w:tr w14:paraId="557FEEA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restart"/>
            <w:tcBorders>
              <w:tl2br w:val="nil"/>
              <w:tr2bl w:val="nil"/>
            </w:tcBorders>
            <w:noWrap w:val="0"/>
            <w:vAlign w:val="center"/>
          </w:tcPr>
          <w:p w14:paraId="7559A992">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49</w:t>
            </w:r>
          </w:p>
        </w:tc>
        <w:tc>
          <w:tcPr>
            <w:tcW w:w="195" w:type="pct"/>
            <w:vMerge w:val="restart"/>
            <w:tcBorders>
              <w:tl2br w:val="nil"/>
              <w:tr2bl w:val="nil"/>
            </w:tcBorders>
            <w:noWrap w:val="0"/>
            <w:vAlign w:val="center"/>
          </w:tcPr>
          <w:p w14:paraId="338018E0">
            <w:pPr>
              <w:jc w:val="center"/>
              <w:rPr>
                <w:rFonts w:ascii="Times New Roman" w:hAnsi="Times New Roman"/>
                <w:color w:val="000000"/>
                <w:szCs w:val="21"/>
              </w:rPr>
            </w:pPr>
            <w:r>
              <w:rPr>
                <w:rFonts w:ascii="Times New Roman" w:hAnsi="Times New Roman"/>
                <w:color w:val="000000"/>
                <w:kern w:val="0"/>
                <w:szCs w:val="21"/>
                <w:lang w:bidi="ar"/>
              </w:rPr>
              <w:t>C</w:t>
            </w:r>
          </w:p>
        </w:tc>
        <w:tc>
          <w:tcPr>
            <w:tcW w:w="197" w:type="pct"/>
            <w:vMerge w:val="restart"/>
            <w:tcBorders>
              <w:tl2br w:val="nil"/>
              <w:tr2bl w:val="nil"/>
            </w:tcBorders>
            <w:noWrap w:val="0"/>
            <w:vAlign w:val="center"/>
          </w:tcPr>
          <w:p w14:paraId="0D292A0D">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98" w:type="pct"/>
            <w:vMerge w:val="restart"/>
            <w:tcBorders>
              <w:tl2br w:val="nil"/>
              <w:tr2bl w:val="nil"/>
            </w:tcBorders>
            <w:noWrap w:val="0"/>
            <w:vAlign w:val="center"/>
          </w:tcPr>
          <w:p w14:paraId="6DDB61E4">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261</w:t>
            </w:r>
          </w:p>
        </w:tc>
        <w:tc>
          <w:tcPr>
            <w:tcW w:w="208" w:type="pct"/>
            <w:vMerge w:val="restart"/>
            <w:tcBorders>
              <w:tl2br w:val="nil"/>
              <w:tr2bl w:val="nil"/>
            </w:tcBorders>
            <w:noWrap w:val="0"/>
            <w:vAlign w:val="center"/>
          </w:tcPr>
          <w:p w14:paraId="2BFD375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2612</w:t>
            </w:r>
          </w:p>
        </w:tc>
        <w:tc>
          <w:tcPr>
            <w:tcW w:w="757" w:type="pct"/>
            <w:vMerge w:val="restart"/>
            <w:tcBorders>
              <w:tl2br w:val="nil"/>
              <w:tr2bl w:val="nil"/>
            </w:tcBorders>
            <w:noWrap w:val="0"/>
            <w:vAlign w:val="center"/>
          </w:tcPr>
          <w:p w14:paraId="5D009BA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基础化学原料制造</w:t>
            </w:r>
          </w:p>
        </w:tc>
        <w:tc>
          <w:tcPr>
            <w:tcW w:w="852" w:type="pct"/>
            <w:vMerge w:val="restart"/>
            <w:tcBorders>
              <w:tl2br w:val="nil"/>
              <w:tr2bl w:val="nil"/>
            </w:tcBorders>
            <w:noWrap w:val="0"/>
            <w:vAlign w:val="center"/>
          </w:tcPr>
          <w:p w14:paraId="3EC89C2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无机碱制造</w:t>
            </w:r>
          </w:p>
        </w:tc>
        <w:tc>
          <w:tcPr>
            <w:tcW w:w="1089" w:type="pct"/>
            <w:gridSpan w:val="2"/>
            <w:tcBorders>
              <w:tl2br w:val="nil"/>
              <w:tr2bl w:val="nil"/>
            </w:tcBorders>
            <w:noWrap w:val="0"/>
            <w:vAlign w:val="center"/>
          </w:tcPr>
          <w:p w14:paraId="12954DA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烧碱（离子膜法）</w:t>
            </w:r>
          </w:p>
        </w:tc>
        <w:tc>
          <w:tcPr>
            <w:tcW w:w="385" w:type="pct"/>
            <w:tcBorders>
              <w:tl2br w:val="nil"/>
              <w:tr2bl w:val="nil"/>
            </w:tcBorders>
            <w:noWrap w:val="0"/>
            <w:vAlign w:val="center"/>
          </w:tcPr>
          <w:p w14:paraId="2FEAF2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70E4391B">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10C1BA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w:t>
            </w:r>
          </w:p>
        </w:tc>
        <w:tc>
          <w:tcPr>
            <w:tcW w:w="321" w:type="pct"/>
            <w:tcBorders>
              <w:tl2br w:val="nil"/>
              <w:tr2bl w:val="nil"/>
            </w:tcBorders>
            <w:noWrap w:val="0"/>
            <w:vAlign w:val="center"/>
          </w:tcPr>
          <w:p w14:paraId="5398F61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5.5</w:t>
            </w:r>
          </w:p>
        </w:tc>
      </w:tr>
      <w:tr w14:paraId="5D9533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1D586C28">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30AF89F6">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1BB5CEAB">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13F78E85">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33D4AD82">
            <w:pPr>
              <w:widowControl/>
              <w:jc w:val="center"/>
              <w:textAlignment w:val="center"/>
              <w:rPr>
                <w:rFonts w:ascii="Times New Roman" w:hAnsi="Times New Roman"/>
                <w:color w:val="000000"/>
                <w:szCs w:val="21"/>
              </w:rPr>
            </w:pPr>
          </w:p>
        </w:tc>
        <w:tc>
          <w:tcPr>
            <w:tcW w:w="757" w:type="pct"/>
            <w:vMerge w:val="continue"/>
            <w:tcBorders>
              <w:tl2br w:val="nil"/>
              <w:tr2bl w:val="nil"/>
            </w:tcBorders>
            <w:noWrap w:val="0"/>
            <w:vAlign w:val="center"/>
          </w:tcPr>
          <w:p w14:paraId="2D7DE859">
            <w:pPr>
              <w:widowControl/>
              <w:jc w:val="center"/>
              <w:textAlignment w:val="center"/>
              <w:rPr>
                <w:rFonts w:ascii="Times New Roman" w:hAnsi="Times New Roman"/>
                <w:color w:val="000000"/>
                <w:szCs w:val="21"/>
              </w:rPr>
            </w:pPr>
          </w:p>
        </w:tc>
        <w:tc>
          <w:tcPr>
            <w:tcW w:w="852" w:type="pct"/>
            <w:vMerge w:val="continue"/>
            <w:tcBorders>
              <w:tl2br w:val="nil"/>
              <w:tr2bl w:val="nil"/>
            </w:tcBorders>
            <w:noWrap w:val="0"/>
            <w:vAlign w:val="center"/>
          </w:tcPr>
          <w:p w14:paraId="0445943F">
            <w:pPr>
              <w:widowControl/>
              <w:jc w:val="center"/>
              <w:textAlignment w:val="center"/>
              <w:rPr>
                <w:rFonts w:ascii="Times New Roman" w:hAnsi="Times New Roman"/>
                <w:color w:val="000000"/>
                <w:kern w:val="0"/>
                <w:szCs w:val="21"/>
              </w:rPr>
            </w:pPr>
          </w:p>
        </w:tc>
        <w:tc>
          <w:tcPr>
            <w:tcW w:w="583" w:type="pct"/>
            <w:vMerge w:val="restart"/>
            <w:tcBorders>
              <w:tl2br w:val="nil"/>
              <w:tr2bl w:val="nil"/>
            </w:tcBorders>
            <w:noWrap w:val="0"/>
            <w:vAlign w:val="center"/>
          </w:tcPr>
          <w:p w14:paraId="5052863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轻质纯碱</w:t>
            </w:r>
          </w:p>
        </w:tc>
        <w:tc>
          <w:tcPr>
            <w:tcW w:w="506" w:type="pct"/>
            <w:tcBorders>
              <w:tl2br w:val="nil"/>
              <w:tr2bl w:val="nil"/>
            </w:tcBorders>
            <w:noWrap w:val="0"/>
            <w:vAlign w:val="center"/>
          </w:tcPr>
          <w:p w14:paraId="7E89AE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联碱法</w:t>
            </w:r>
          </w:p>
        </w:tc>
        <w:tc>
          <w:tcPr>
            <w:tcW w:w="385" w:type="pct"/>
            <w:tcBorders>
              <w:tl2br w:val="nil"/>
              <w:tr2bl w:val="nil"/>
            </w:tcBorders>
            <w:noWrap w:val="0"/>
            <w:vAlign w:val="center"/>
          </w:tcPr>
          <w:p w14:paraId="72F9FDC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110DA3E0">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3FFF128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w:t>
            </w:r>
          </w:p>
        </w:tc>
        <w:tc>
          <w:tcPr>
            <w:tcW w:w="321" w:type="pct"/>
            <w:tcBorders>
              <w:tl2br w:val="nil"/>
              <w:tr2bl w:val="nil"/>
            </w:tcBorders>
            <w:noWrap w:val="0"/>
            <w:vAlign w:val="center"/>
          </w:tcPr>
          <w:p w14:paraId="2C708FE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w:t>
            </w:r>
          </w:p>
        </w:tc>
      </w:tr>
      <w:tr w14:paraId="21852EB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112A0F94">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6B847640">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6DD2417C">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2AC02AFE">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6B3EF131">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4A652D9D">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53F0EFDD">
            <w:pPr>
              <w:jc w:val="center"/>
              <w:rPr>
                <w:rFonts w:ascii="Times New Roman" w:hAnsi="Times New Roman"/>
                <w:color w:val="000000"/>
                <w:kern w:val="0"/>
                <w:szCs w:val="21"/>
              </w:rPr>
            </w:pPr>
          </w:p>
        </w:tc>
        <w:tc>
          <w:tcPr>
            <w:tcW w:w="583" w:type="pct"/>
            <w:vMerge w:val="continue"/>
            <w:tcBorders>
              <w:tl2br w:val="nil"/>
              <w:tr2bl w:val="nil"/>
            </w:tcBorders>
            <w:noWrap w:val="0"/>
            <w:vAlign w:val="center"/>
          </w:tcPr>
          <w:p w14:paraId="20D9C2EC">
            <w:pPr>
              <w:jc w:val="center"/>
              <w:rPr>
                <w:rFonts w:ascii="Times New Roman" w:hAnsi="Times New Roman"/>
                <w:color w:val="000000"/>
                <w:kern w:val="0"/>
                <w:szCs w:val="21"/>
                <w:lang w:bidi="ar"/>
              </w:rPr>
            </w:pPr>
          </w:p>
        </w:tc>
        <w:tc>
          <w:tcPr>
            <w:tcW w:w="506" w:type="pct"/>
            <w:tcBorders>
              <w:tl2br w:val="nil"/>
              <w:tr2bl w:val="nil"/>
            </w:tcBorders>
            <w:noWrap w:val="0"/>
            <w:vAlign w:val="center"/>
          </w:tcPr>
          <w:p w14:paraId="783054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氨碱法</w:t>
            </w:r>
          </w:p>
        </w:tc>
        <w:tc>
          <w:tcPr>
            <w:tcW w:w="385" w:type="pct"/>
            <w:tcBorders>
              <w:tl2br w:val="nil"/>
              <w:tr2bl w:val="nil"/>
            </w:tcBorders>
            <w:noWrap w:val="0"/>
            <w:vAlign w:val="center"/>
          </w:tcPr>
          <w:p w14:paraId="2517E68C">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16A99676">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4300AA3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w:t>
            </w:r>
          </w:p>
        </w:tc>
        <w:tc>
          <w:tcPr>
            <w:tcW w:w="321" w:type="pct"/>
            <w:tcBorders>
              <w:tl2br w:val="nil"/>
              <w:tr2bl w:val="nil"/>
            </w:tcBorders>
            <w:noWrap w:val="0"/>
            <w:vAlign w:val="center"/>
          </w:tcPr>
          <w:p w14:paraId="77EEA38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w:t>
            </w:r>
          </w:p>
        </w:tc>
      </w:tr>
      <w:tr w14:paraId="66682F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08425C19">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5E196BB3">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307B34D2">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47687AEA">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52016024">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6A2A14CF">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71CA6E7F">
            <w:pPr>
              <w:jc w:val="center"/>
              <w:rPr>
                <w:rFonts w:ascii="Times New Roman" w:hAnsi="Times New Roman"/>
                <w:color w:val="000000"/>
                <w:kern w:val="0"/>
                <w:szCs w:val="21"/>
              </w:rPr>
            </w:pPr>
          </w:p>
        </w:tc>
        <w:tc>
          <w:tcPr>
            <w:tcW w:w="583" w:type="pct"/>
            <w:tcBorders>
              <w:tl2br w:val="nil"/>
              <w:tr2bl w:val="nil"/>
            </w:tcBorders>
            <w:noWrap w:val="0"/>
            <w:vAlign w:val="center"/>
          </w:tcPr>
          <w:p w14:paraId="19E8B87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重质纯碱</w:t>
            </w:r>
          </w:p>
        </w:tc>
        <w:tc>
          <w:tcPr>
            <w:tcW w:w="506" w:type="pct"/>
            <w:tcBorders>
              <w:tl2br w:val="nil"/>
              <w:tr2bl w:val="nil"/>
            </w:tcBorders>
            <w:noWrap w:val="0"/>
            <w:vAlign w:val="center"/>
          </w:tcPr>
          <w:p w14:paraId="34ED1C9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联碱法</w:t>
            </w:r>
          </w:p>
        </w:tc>
        <w:tc>
          <w:tcPr>
            <w:tcW w:w="385" w:type="pct"/>
            <w:tcBorders>
              <w:tl2br w:val="nil"/>
              <w:tr2bl w:val="nil"/>
            </w:tcBorders>
            <w:noWrap w:val="0"/>
            <w:vAlign w:val="center"/>
          </w:tcPr>
          <w:p w14:paraId="5FB2DB61">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0A7AAC4C">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2AC18B8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w:t>
            </w:r>
          </w:p>
        </w:tc>
        <w:tc>
          <w:tcPr>
            <w:tcW w:w="321" w:type="pct"/>
            <w:tcBorders>
              <w:tl2br w:val="nil"/>
              <w:tr2bl w:val="nil"/>
            </w:tcBorders>
            <w:noWrap w:val="0"/>
            <w:vAlign w:val="center"/>
          </w:tcPr>
          <w:p w14:paraId="2A0712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3.7</w:t>
            </w:r>
          </w:p>
        </w:tc>
      </w:tr>
      <w:tr w14:paraId="558704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7584F47B">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785E381C">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61B6497B">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0F46905B">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289CEF91">
            <w:pPr>
              <w:widowControl/>
              <w:jc w:val="center"/>
              <w:textAlignment w:val="center"/>
              <w:rPr>
                <w:rFonts w:ascii="Times New Roman" w:hAnsi="Times New Roman"/>
                <w:color w:val="000000"/>
                <w:szCs w:val="21"/>
              </w:rPr>
            </w:pPr>
          </w:p>
        </w:tc>
        <w:tc>
          <w:tcPr>
            <w:tcW w:w="757" w:type="pct"/>
            <w:vMerge w:val="continue"/>
            <w:tcBorders>
              <w:tl2br w:val="nil"/>
              <w:tr2bl w:val="nil"/>
            </w:tcBorders>
            <w:noWrap w:val="0"/>
            <w:vAlign w:val="center"/>
          </w:tcPr>
          <w:p w14:paraId="3A19416E">
            <w:pPr>
              <w:widowControl/>
              <w:jc w:val="center"/>
              <w:textAlignment w:val="center"/>
              <w:rPr>
                <w:rFonts w:ascii="Times New Roman" w:hAnsi="Times New Roman"/>
                <w:color w:val="000000"/>
                <w:szCs w:val="21"/>
              </w:rPr>
            </w:pPr>
          </w:p>
        </w:tc>
        <w:tc>
          <w:tcPr>
            <w:tcW w:w="852" w:type="pct"/>
            <w:vMerge w:val="continue"/>
            <w:tcBorders>
              <w:tl2br w:val="nil"/>
              <w:tr2bl w:val="nil"/>
            </w:tcBorders>
            <w:noWrap w:val="0"/>
            <w:vAlign w:val="center"/>
          </w:tcPr>
          <w:p w14:paraId="70AC6FDB">
            <w:pPr>
              <w:widowControl/>
              <w:jc w:val="center"/>
              <w:textAlignment w:val="center"/>
              <w:rPr>
                <w:rFonts w:ascii="Times New Roman" w:hAnsi="Times New Roman"/>
                <w:color w:val="000000"/>
                <w:kern w:val="0"/>
                <w:szCs w:val="21"/>
              </w:rPr>
            </w:pPr>
          </w:p>
        </w:tc>
        <w:tc>
          <w:tcPr>
            <w:tcW w:w="583" w:type="pct"/>
            <w:tcBorders>
              <w:tl2br w:val="nil"/>
              <w:tr2bl w:val="nil"/>
            </w:tcBorders>
            <w:noWrap w:val="0"/>
            <w:vAlign w:val="center"/>
          </w:tcPr>
          <w:p w14:paraId="06DEB00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重质纯碱</w:t>
            </w:r>
          </w:p>
        </w:tc>
        <w:tc>
          <w:tcPr>
            <w:tcW w:w="506" w:type="pct"/>
            <w:tcBorders>
              <w:tl2br w:val="nil"/>
              <w:tr2bl w:val="nil"/>
            </w:tcBorders>
            <w:noWrap w:val="0"/>
            <w:vAlign w:val="center"/>
          </w:tcPr>
          <w:p w14:paraId="5CCEB87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氨碱法</w:t>
            </w:r>
          </w:p>
        </w:tc>
        <w:tc>
          <w:tcPr>
            <w:tcW w:w="385" w:type="pct"/>
            <w:tcBorders>
              <w:tl2br w:val="nil"/>
              <w:tr2bl w:val="nil"/>
            </w:tcBorders>
            <w:noWrap w:val="0"/>
            <w:vAlign w:val="center"/>
          </w:tcPr>
          <w:p w14:paraId="0E13A622">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7F400F89">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4C2F1F7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9.5</w:t>
            </w:r>
          </w:p>
        </w:tc>
        <w:tc>
          <w:tcPr>
            <w:tcW w:w="321" w:type="pct"/>
            <w:tcBorders>
              <w:tl2br w:val="nil"/>
              <w:tr2bl w:val="nil"/>
            </w:tcBorders>
            <w:noWrap w:val="0"/>
            <w:vAlign w:val="center"/>
          </w:tcPr>
          <w:p w14:paraId="583C4F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11.5</w:t>
            </w:r>
          </w:p>
        </w:tc>
      </w:tr>
      <w:tr w14:paraId="027D191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restart"/>
            <w:tcBorders>
              <w:tl2br w:val="nil"/>
              <w:tr2bl w:val="nil"/>
            </w:tcBorders>
            <w:noWrap w:val="0"/>
            <w:vAlign w:val="center"/>
          </w:tcPr>
          <w:p w14:paraId="5DD7219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0</w:t>
            </w:r>
          </w:p>
        </w:tc>
        <w:tc>
          <w:tcPr>
            <w:tcW w:w="195" w:type="pct"/>
            <w:vMerge w:val="restart"/>
            <w:tcBorders>
              <w:tl2br w:val="nil"/>
              <w:tr2bl w:val="nil"/>
            </w:tcBorders>
            <w:noWrap w:val="0"/>
            <w:vAlign w:val="center"/>
          </w:tcPr>
          <w:p w14:paraId="41087633">
            <w:pPr>
              <w:jc w:val="center"/>
              <w:rPr>
                <w:rFonts w:ascii="Times New Roman" w:hAnsi="Times New Roman"/>
                <w:color w:val="000000"/>
                <w:szCs w:val="21"/>
              </w:rPr>
            </w:pPr>
            <w:r>
              <w:rPr>
                <w:rFonts w:ascii="Times New Roman" w:hAnsi="Times New Roman"/>
                <w:color w:val="000000"/>
                <w:kern w:val="0"/>
                <w:szCs w:val="21"/>
                <w:lang w:bidi="ar"/>
              </w:rPr>
              <w:t>C</w:t>
            </w:r>
          </w:p>
        </w:tc>
        <w:tc>
          <w:tcPr>
            <w:tcW w:w="197" w:type="pct"/>
            <w:vMerge w:val="restart"/>
            <w:tcBorders>
              <w:tl2br w:val="nil"/>
              <w:tr2bl w:val="nil"/>
            </w:tcBorders>
            <w:noWrap w:val="0"/>
            <w:vAlign w:val="center"/>
          </w:tcPr>
          <w:p w14:paraId="072D29C7">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98" w:type="pct"/>
            <w:vMerge w:val="restart"/>
            <w:tcBorders>
              <w:tl2br w:val="nil"/>
              <w:tr2bl w:val="nil"/>
            </w:tcBorders>
            <w:noWrap w:val="0"/>
            <w:vAlign w:val="center"/>
          </w:tcPr>
          <w:p w14:paraId="6EF179C9">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261</w:t>
            </w:r>
          </w:p>
        </w:tc>
        <w:tc>
          <w:tcPr>
            <w:tcW w:w="208" w:type="pct"/>
            <w:vMerge w:val="restart"/>
            <w:tcBorders>
              <w:tl2br w:val="nil"/>
              <w:tr2bl w:val="nil"/>
            </w:tcBorders>
            <w:noWrap w:val="0"/>
            <w:vAlign w:val="center"/>
          </w:tcPr>
          <w:p w14:paraId="55B75EC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2613</w:t>
            </w:r>
          </w:p>
        </w:tc>
        <w:tc>
          <w:tcPr>
            <w:tcW w:w="757" w:type="pct"/>
            <w:vMerge w:val="restart"/>
            <w:tcBorders>
              <w:tl2br w:val="nil"/>
              <w:tr2bl w:val="nil"/>
            </w:tcBorders>
            <w:noWrap w:val="0"/>
            <w:vAlign w:val="center"/>
          </w:tcPr>
          <w:p w14:paraId="2A129AF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基础化学原料制造</w:t>
            </w:r>
          </w:p>
        </w:tc>
        <w:tc>
          <w:tcPr>
            <w:tcW w:w="852" w:type="pct"/>
            <w:vMerge w:val="restart"/>
            <w:tcBorders>
              <w:tl2br w:val="nil"/>
              <w:tr2bl w:val="nil"/>
            </w:tcBorders>
            <w:noWrap w:val="0"/>
            <w:vAlign w:val="center"/>
          </w:tcPr>
          <w:p w14:paraId="7902490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无机盐制造</w:t>
            </w:r>
          </w:p>
        </w:tc>
        <w:tc>
          <w:tcPr>
            <w:tcW w:w="1089" w:type="pct"/>
            <w:gridSpan w:val="2"/>
            <w:tcBorders>
              <w:tl2br w:val="nil"/>
              <w:tr2bl w:val="nil"/>
            </w:tcBorders>
            <w:noWrap w:val="0"/>
            <w:vAlign w:val="center"/>
          </w:tcPr>
          <w:p w14:paraId="6DCBFD0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镍钴锰酸锂（三元正极材料）</w:t>
            </w:r>
          </w:p>
        </w:tc>
        <w:tc>
          <w:tcPr>
            <w:tcW w:w="385" w:type="pct"/>
            <w:tcBorders>
              <w:tl2br w:val="nil"/>
              <w:tr2bl w:val="nil"/>
            </w:tcBorders>
            <w:noWrap w:val="0"/>
            <w:vAlign w:val="center"/>
          </w:tcPr>
          <w:p w14:paraId="7EA7B4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66384972">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0D0CB67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8.5</w:t>
            </w:r>
          </w:p>
        </w:tc>
        <w:tc>
          <w:tcPr>
            <w:tcW w:w="321" w:type="pct"/>
            <w:tcBorders>
              <w:tl2br w:val="nil"/>
              <w:tr2bl w:val="nil"/>
            </w:tcBorders>
            <w:noWrap w:val="0"/>
            <w:vAlign w:val="center"/>
          </w:tcPr>
          <w:p w14:paraId="45F4A31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22CCDB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7D4AA23A">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46F08117">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1F460FBF">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6DB5EE48">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11203098">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164523B2">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2DACC4D8">
            <w:pPr>
              <w:jc w:val="center"/>
              <w:rPr>
                <w:rFonts w:ascii="Times New Roman" w:hAnsi="Times New Roman"/>
                <w:color w:val="000000"/>
                <w:kern w:val="0"/>
                <w:szCs w:val="21"/>
              </w:rPr>
            </w:pPr>
          </w:p>
        </w:tc>
        <w:tc>
          <w:tcPr>
            <w:tcW w:w="1089" w:type="pct"/>
            <w:gridSpan w:val="2"/>
            <w:tcBorders>
              <w:tl2br w:val="nil"/>
              <w:tr2bl w:val="nil"/>
            </w:tcBorders>
            <w:noWrap w:val="0"/>
            <w:vAlign w:val="center"/>
          </w:tcPr>
          <w:p w14:paraId="60D6A43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石灰氮</w:t>
            </w:r>
          </w:p>
        </w:tc>
        <w:tc>
          <w:tcPr>
            <w:tcW w:w="385" w:type="pct"/>
            <w:tcBorders>
              <w:tl2br w:val="nil"/>
              <w:tr2bl w:val="nil"/>
            </w:tcBorders>
            <w:noWrap w:val="0"/>
            <w:vAlign w:val="center"/>
          </w:tcPr>
          <w:p w14:paraId="4549C6B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13084E65">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15B254E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c>
          <w:tcPr>
            <w:tcW w:w="321" w:type="pct"/>
            <w:tcBorders>
              <w:tl2br w:val="nil"/>
              <w:tr2bl w:val="nil"/>
            </w:tcBorders>
            <w:noWrap w:val="0"/>
            <w:vAlign w:val="center"/>
          </w:tcPr>
          <w:p w14:paraId="022F3AC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p>
        </w:tc>
      </w:tr>
      <w:tr w14:paraId="42E66A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restart"/>
            <w:tcBorders>
              <w:tl2br w:val="nil"/>
              <w:tr2bl w:val="nil"/>
            </w:tcBorders>
            <w:noWrap w:val="0"/>
            <w:vAlign w:val="center"/>
          </w:tcPr>
          <w:p w14:paraId="69E362B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1</w:t>
            </w:r>
          </w:p>
        </w:tc>
        <w:tc>
          <w:tcPr>
            <w:tcW w:w="195" w:type="pct"/>
            <w:vMerge w:val="restart"/>
            <w:tcBorders>
              <w:tl2br w:val="nil"/>
              <w:tr2bl w:val="nil"/>
            </w:tcBorders>
            <w:noWrap w:val="0"/>
            <w:vAlign w:val="center"/>
          </w:tcPr>
          <w:p w14:paraId="2B37830E">
            <w:pPr>
              <w:jc w:val="center"/>
              <w:rPr>
                <w:rFonts w:ascii="Times New Roman" w:hAnsi="Times New Roman"/>
                <w:color w:val="000000"/>
                <w:szCs w:val="21"/>
              </w:rPr>
            </w:pPr>
            <w:r>
              <w:rPr>
                <w:rFonts w:ascii="Times New Roman" w:hAnsi="Times New Roman"/>
                <w:color w:val="000000"/>
                <w:kern w:val="0"/>
                <w:szCs w:val="21"/>
                <w:lang w:bidi="ar"/>
              </w:rPr>
              <w:t>C</w:t>
            </w:r>
          </w:p>
        </w:tc>
        <w:tc>
          <w:tcPr>
            <w:tcW w:w="197" w:type="pct"/>
            <w:vMerge w:val="restart"/>
            <w:tcBorders>
              <w:tl2br w:val="nil"/>
              <w:tr2bl w:val="nil"/>
            </w:tcBorders>
            <w:noWrap w:val="0"/>
            <w:vAlign w:val="center"/>
          </w:tcPr>
          <w:p w14:paraId="6154D766">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98" w:type="pct"/>
            <w:vMerge w:val="restart"/>
            <w:tcBorders>
              <w:tl2br w:val="nil"/>
              <w:tr2bl w:val="nil"/>
            </w:tcBorders>
            <w:noWrap w:val="0"/>
            <w:vAlign w:val="center"/>
          </w:tcPr>
          <w:p w14:paraId="35ECEC9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261</w:t>
            </w:r>
          </w:p>
        </w:tc>
        <w:tc>
          <w:tcPr>
            <w:tcW w:w="208" w:type="pct"/>
            <w:vMerge w:val="restart"/>
            <w:tcBorders>
              <w:tl2br w:val="nil"/>
              <w:tr2bl w:val="nil"/>
            </w:tcBorders>
            <w:noWrap w:val="0"/>
            <w:vAlign w:val="center"/>
          </w:tcPr>
          <w:p w14:paraId="10CC5ED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2614</w:t>
            </w:r>
          </w:p>
        </w:tc>
        <w:tc>
          <w:tcPr>
            <w:tcW w:w="757" w:type="pct"/>
            <w:vMerge w:val="restart"/>
            <w:tcBorders>
              <w:tl2br w:val="nil"/>
              <w:tr2bl w:val="nil"/>
            </w:tcBorders>
            <w:noWrap w:val="0"/>
            <w:vAlign w:val="center"/>
          </w:tcPr>
          <w:p w14:paraId="023812D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基础化学原料制造</w:t>
            </w:r>
          </w:p>
        </w:tc>
        <w:tc>
          <w:tcPr>
            <w:tcW w:w="852" w:type="pct"/>
            <w:vMerge w:val="restart"/>
            <w:tcBorders>
              <w:tl2br w:val="nil"/>
              <w:tr2bl w:val="nil"/>
            </w:tcBorders>
            <w:noWrap w:val="0"/>
            <w:vAlign w:val="center"/>
          </w:tcPr>
          <w:p w14:paraId="667AEEA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有机化学原料制造</w:t>
            </w:r>
          </w:p>
        </w:tc>
        <w:tc>
          <w:tcPr>
            <w:tcW w:w="583" w:type="pct"/>
            <w:tcBorders>
              <w:tl2br w:val="nil"/>
              <w:tr2bl w:val="nil"/>
            </w:tcBorders>
            <w:noWrap w:val="0"/>
            <w:vAlign w:val="center"/>
          </w:tcPr>
          <w:p w14:paraId="1DC1D6C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乙醇</w:t>
            </w:r>
          </w:p>
        </w:tc>
        <w:tc>
          <w:tcPr>
            <w:tcW w:w="506" w:type="pct"/>
            <w:tcBorders>
              <w:tl2br w:val="nil"/>
              <w:tr2bl w:val="nil"/>
            </w:tcBorders>
            <w:noWrap w:val="0"/>
            <w:vAlign w:val="center"/>
          </w:tcPr>
          <w:p w14:paraId="689A8BB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矿热炉尾气制</w:t>
            </w:r>
          </w:p>
        </w:tc>
        <w:tc>
          <w:tcPr>
            <w:tcW w:w="385" w:type="pct"/>
            <w:tcBorders>
              <w:tl2br w:val="nil"/>
              <w:tr2bl w:val="nil"/>
            </w:tcBorders>
            <w:noWrap w:val="0"/>
            <w:vAlign w:val="center"/>
          </w:tcPr>
          <w:p w14:paraId="393759B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37DE4593">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191F6CA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50</w:t>
            </w:r>
          </w:p>
        </w:tc>
        <w:tc>
          <w:tcPr>
            <w:tcW w:w="321" w:type="pct"/>
            <w:tcBorders>
              <w:tl2br w:val="nil"/>
              <w:tr2bl w:val="nil"/>
            </w:tcBorders>
            <w:noWrap w:val="0"/>
            <w:vAlign w:val="center"/>
          </w:tcPr>
          <w:p w14:paraId="5BCE90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58</w:t>
            </w:r>
          </w:p>
        </w:tc>
      </w:tr>
      <w:tr w14:paraId="645D0BC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5CDFBF41">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34A99CFE">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5B478F85">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50546986">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59EA39E9">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0D3805BD">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5B94D5D2">
            <w:pPr>
              <w:jc w:val="center"/>
              <w:rPr>
                <w:rFonts w:ascii="Times New Roman" w:hAnsi="Times New Roman"/>
                <w:color w:val="000000"/>
                <w:kern w:val="0"/>
                <w:szCs w:val="21"/>
              </w:rPr>
            </w:pPr>
          </w:p>
        </w:tc>
        <w:tc>
          <w:tcPr>
            <w:tcW w:w="1089" w:type="pct"/>
            <w:gridSpan w:val="2"/>
            <w:tcBorders>
              <w:tl2br w:val="nil"/>
              <w:tr2bl w:val="nil"/>
            </w:tcBorders>
            <w:noWrap w:val="0"/>
            <w:vAlign w:val="center"/>
          </w:tcPr>
          <w:p w14:paraId="557760C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醋酸乙烯</w:t>
            </w:r>
          </w:p>
        </w:tc>
        <w:tc>
          <w:tcPr>
            <w:tcW w:w="385" w:type="pct"/>
            <w:tcBorders>
              <w:tl2br w:val="nil"/>
              <w:tr2bl w:val="nil"/>
            </w:tcBorders>
            <w:noWrap w:val="0"/>
            <w:vAlign w:val="center"/>
          </w:tcPr>
          <w:p w14:paraId="0AECF5D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02142F84">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12ECD2F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w:t>
            </w:r>
          </w:p>
        </w:tc>
        <w:tc>
          <w:tcPr>
            <w:tcW w:w="321" w:type="pct"/>
            <w:tcBorders>
              <w:tl2br w:val="nil"/>
              <w:tr2bl w:val="nil"/>
            </w:tcBorders>
            <w:noWrap w:val="0"/>
            <w:vAlign w:val="center"/>
          </w:tcPr>
          <w:p w14:paraId="5D48A36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7.5</w:t>
            </w:r>
          </w:p>
        </w:tc>
      </w:tr>
      <w:tr w14:paraId="3681E7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578CA8D1">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09204154">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22395F3E">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4D498ABD">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5BD94352">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19FAD8D0">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4566C04F">
            <w:pPr>
              <w:jc w:val="center"/>
              <w:rPr>
                <w:rFonts w:ascii="Times New Roman" w:hAnsi="Times New Roman"/>
                <w:color w:val="000000"/>
                <w:kern w:val="0"/>
                <w:szCs w:val="21"/>
              </w:rPr>
            </w:pPr>
          </w:p>
        </w:tc>
        <w:tc>
          <w:tcPr>
            <w:tcW w:w="1089" w:type="pct"/>
            <w:gridSpan w:val="2"/>
            <w:tcBorders>
              <w:tl2br w:val="nil"/>
              <w:tr2bl w:val="nil"/>
            </w:tcBorders>
            <w:noWrap w:val="0"/>
            <w:vAlign w:val="center"/>
          </w:tcPr>
          <w:p w14:paraId="2F88443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聚乙烯醇</w:t>
            </w:r>
          </w:p>
        </w:tc>
        <w:tc>
          <w:tcPr>
            <w:tcW w:w="385" w:type="pct"/>
            <w:tcBorders>
              <w:tl2br w:val="nil"/>
              <w:tr2bl w:val="nil"/>
            </w:tcBorders>
            <w:noWrap w:val="0"/>
            <w:vAlign w:val="center"/>
          </w:tcPr>
          <w:p w14:paraId="2802D01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314F43C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16</w:t>
            </w:r>
          </w:p>
        </w:tc>
        <w:tc>
          <w:tcPr>
            <w:tcW w:w="301" w:type="pct"/>
            <w:tcBorders>
              <w:tl2br w:val="nil"/>
              <w:tr2bl w:val="nil"/>
            </w:tcBorders>
            <w:noWrap w:val="0"/>
            <w:vAlign w:val="center"/>
          </w:tcPr>
          <w:p w14:paraId="4F2953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w:t>
            </w:r>
          </w:p>
        </w:tc>
        <w:tc>
          <w:tcPr>
            <w:tcW w:w="321" w:type="pct"/>
            <w:tcBorders>
              <w:tl2br w:val="nil"/>
              <w:tr2bl w:val="nil"/>
            </w:tcBorders>
            <w:noWrap w:val="0"/>
            <w:vAlign w:val="center"/>
          </w:tcPr>
          <w:p w14:paraId="06E3A31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w:t>
            </w:r>
          </w:p>
        </w:tc>
      </w:tr>
      <w:tr w14:paraId="57F485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0D6D21F5">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4E251080">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4D2B973C">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37FA136A">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514CDC6D">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6CC8B5E0">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55DD8CD5">
            <w:pPr>
              <w:jc w:val="center"/>
              <w:rPr>
                <w:rFonts w:ascii="Times New Roman" w:hAnsi="Times New Roman"/>
                <w:color w:val="000000"/>
                <w:kern w:val="0"/>
                <w:szCs w:val="21"/>
              </w:rPr>
            </w:pPr>
          </w:p>
        </w:tc>
        <w:tc>
          <w:tcPr>
            <w:tcW w:w="1089" w:type="pct"/>
            <w:gridSpan w:val="2"/>
            <w:tcBorders>
              <w:tl2br w:val="nil"/>
              <w:tr2bl w:val="nil"/>
            </w:tcBorders>
            <w:noWrap w:val="0"/>
            <w:vAlign w:val="center"/>
          </w:tcPr>
          <w:p w14:paraId="6853448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r>
              <w:rPr>
                <w:rFonts w:hint="eastAsia"/>
                <w:color w:val="000000"/>
                <w:kern w:val="0"/>
                <w:szCs w:val="21"/>
                <w:lang w:val="en-US" w:eastAsia="zh-CN" w:bidi="ar"/>
              </w:rPr>
              <w:t>-</w:t>
            </w:r>
            <w:r>
              <w:rPr>
                <w:rFonts w:ascii="Times New Roman" w:hAnsi="Times New Roman"/>
                <w:color w:val="000000"/>
                <w:kern w:val="0"/>
                <w:szCs w:val="21"/>
                <w:lang w:bidi="ar"/>
              </w:rPr>
              <w:t>丁二醇（BDO）</w:t>
            </w:r>
          </w:p>
        </w:tc>
        <w:tc>
          <w:tcPr>
            <w:tcW w:w="385" w:type="pct"/>
            <w:tcBorders>
              <w:tl2br w:val="nil"/>
              <w:tr2bl w:val="nil"/>
            </w:tcBorders>
            <w:noWrap w:val="0"/>
            <w:vAlign w:val="center"/>
          </w:tcPr>
          <w:p w14:paraId="0A2DECA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5A523C9C">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7B42867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12.5</w:t>
            </w:r>
          </w:p>
        </w:tc>
        <w:tc>
          <w:tcPr>
            <w:tcW w:w="321" w:type="pct"/>
            <w:tcBorders>
              <w:tl2br w:val="nil"/>
              <w:tr2bl w:val="nil"/>
            </w:tcBorders>
            <w:noWrap w:val="0"/>
            <w:vAlign w:val="center"/>
          </w:tcPr>
          <w:p w14:paraId="64958B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66EA15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0A352CBC">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15FB8F7F">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29CAEAF4">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03D6F3DE">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6CE8185D">
            <w:pPr>
              <w:widowControl/>
              <w:jc w:val="center"/>
              <w:textAlignment w:val="center"/>
              <w:rPr>
                <w:rFonts w:ascii="Times New Roman" w:hAnsi="Times New Roman"/>
                <w:color w:val="000000"/>
                <w:szCs w:val="21"/>
              </w:rPr>
            </w:pPr>
          </w:p>
        </w:tc>
        <w:tc>
          <w:tcPr>
            <w:tcW w:w="757" w:type="pct"/>
            <w:vMerge w:val="continue"/>
            <w:tcBorders>
              <w:tl2br w:val="nil"/>
              <w:tr2bl w:val="nil"/>
            </w:tcBorders>
            <w:noWrap w:val="0"/>
            <w:vAlign w:val="center"/>
          </w:tcPr>
          <w:p w14:paraId="5D3D158E">
            <w:pPr>
              <w:widowControl/>
              <w:jc w:val="center"/>
              <w:textAlignment w:val="center"/>
              <w:rPr>
                <w:rFonts w:ascii="Times New Roman" w:hAnsi="Times New Roman"/>
                <w:color w:val="000000"/>
                <w:szCs w:val="21"/>
              </w:rPr>
            </w:pPr>
          </w:p>
        </w:tc>
        <w:tc>
          <w:tcPr>
            <w:tcW w:w="852" w:type="pct"/>
            <w:vMerge w:val="continue"/>
            <w:tcBorders>
              <w:tl2br w:val="nil"/>
              <w:tr2bl w:val="nil"/>
            </w:tcBorders>
            <w:noWrap w:val="0"/>
            <w:vAlign w:val="center"/>
          </w:tcPr>
          <w:p w14:paraId="30ECE6C9">
            <w:pPr>
              <w:widowControl/>
              <w:jc w:val="center"/>
              <w:textAlignment w:val="center"/>
              <w:rPr>
                <w:rFonts w:ascii="Times New Roman" w:hAnsi="Times New Roman"/>
                <w:color w:val="000000"/>
                <w:kern w:val="0"/>
                <w:szCs w:val="21"/>
              </w:rPr>
            </w:pPr>
          </w:p>
        </w:tc>
        <w:tc>
          <w:tcPr>
            <w:tcW w:w="1089" w:type="pct"/>
            <w:gridSpan w:val="2"/>
            <w:tcBorders>
              <w:tl2br w:val="nil"/>
              <w:tr2bl w:val="nil"/>
            </w:tcBorders>
            <w:noWrap w:val="0"/>
            <w:vAlign w:val="center"/>
          </w:tcPr>
          <w:p w14:paraId="51CCD2C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双氰胺</w:t>
            </w:r>
          </w:p>
        </w:tc>
        <w:tc>
          <w:tcPr>
            <w:tcW w:w="385" w:type="pct"/>
            <w:tcBorders>
              <w:tl2br w:val="nil"/>
              <w:tr2bl w:val="nil"/>
            </w:tcBorders>
            <w:noWrap w:val="0"/>
            <w:vAlign w:val="center"/>
          </w:tcPr>
          <w:p w14:paraId="10F4D5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51571CF0">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7E1CB4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w:t>
            </w:r>
          </w:p>
        </w:tc>
        <w:tc>
          <w:tcPr>
            <w:tcW w:w="321" w:type="pct"/>
            <w:tcBorders>
              <w:tl2br w:val="nil"/>
              <w:tr2bl w:val="nil"/>
            </w:tcBorders>
            <w:noWrap w:val="0"/>
            <w:vAlign w:val="center"/>
          </w:tcPr>
          <w:p w14:paraId="19A154E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w:t>
            </w:r>
          </w:p>
        </w:tc>
      </w:tr>
      <w:tr w14:paraId="08034B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restart"/>
            <w:tcBorders>
              <w:tl2br w:val="nil"/>
              <w:tr2bl w:val="nil"/>
            </w:tcBorders>
            <w:noWrap w:val="0"/>
            <w:vAlign w:val="center"/>
          </w:tcPr>
          <w:p w14:paraId="519E28E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2</w:t>
            </w:r>
          </w:p>
        </w:tc>
        <w:tc>
          <w:tcPr>
            <w:tcW w:w="195" w:type="pct"/>
            <w:vMerge w:val="restart"/>
            <w:tcBorders>
              <w:tl2br w:val="nil"/>
              <w:tr2bl w:val="nil"/>
            </w:tcBorders>
            <w:noWrap w:val="0"/>
            <w:vAlign w:val="center"/>
          </w:tcPr>
          <w:p w14:paraId="1B7BC48E">
            <w:pPr>
              <w:jc w:val="center"/>
              <w:rPr>
                <w:rFonts w:ascii="Times New Roman" w:hAnsi="Times New Roman"/>
                <w:color w:val="000000"/>
                <w:szCs w:val="21"/>
              </w:rPr>
            </w:pPr>
            <w:r>
              <w:rPr>
                <w:rFonts w:ascii="Times New Roman" w:hAnsi="Times New Roman"/>
                <w:color w:val="000000"/>
                <w:kern w:val="0"/>
                <w:szCs w:val="21"/>
                <w:lang w:bidi="ar"/>
              </w:rPr>
              <w:t>C</w:t>
            </w:r>
          </w:p>
        </w:tc>
        <w:tc>
          <w:tcPr>
            <w:tcW w:w="197" w:type="pct"/>
            <w:vMerge w:val="restart"/>
            <w:tcBorders>
              <w:tl2br w:val="nil"/>
              <w:tr2bl w:val="nil"/>
            </w:tcBorders>
            <w:noWrap w:val="0"/>
            <w:vAlign w:val="center"/>
          </w:tcPr>
          <w:p w14:paraId="2300E2B2">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98" w:type="pct"/>
            <w:vMerge w:val="restart"/>
            <w:tcBorders>
              <w:tl2br w:val="nil"/>
              <w:tr2bl w:val="nil"/>
            </w:tcBorders>
            <w:noWrap w:val="0"/>
            <w:vAlign w:val="center"/>
          </w:tcPr>
          <w:p w14:paraId="180F477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261</w:t>
            </w:r>
          </w:p>
        </w:tc>
        <w:tc>
          <w:tcPr>
            <w:tcW w:w="208" w:type="pct"/>
            <w:vMerge w:val="restart"/>
            <w:tcBorders>
              <w:tl2br w:val="nil"/>
              <w:tr2bl w:val="nil"/>
            </w:tcBorders>
            <w:noWrap w:val="0"/>
            <w:vAlign w:val="center"/>
          </w:tcPr>
          <w:p w14:paraId="566019D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2619</w:t>
            </w:r>
          </w:p>
        </w:tc>
        <w:tc>
          <w:tcPr>
            <w:tcW w:w="757" w:type="pct"/>
            <w:vMerge w:val="restart"/>
            <w:tcBorders>
              <w:tl2br w:val="nil"/>
              <w:tr2bl w:val="nil"/>
            </w:tcBorders>
            <w:noWrap w:val="0"/>
            <w:vAlign w:val="center"/>
          </w:tcPr>
          <w:p w14:paraId="78AB128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基础化学原料制造</w:t>
            </w:r>
          </w:p>
        </w:tc>
        <w:tc>
          <w:tcPr>
            <w:tcW w:w="852" w:type="pct"/>
            <w:vMerge w:val="restart"/>
            <w:tcBorders>
              <w:tl2br w:val="nil"/>
              <w:tr2bl w:val="nil"/>
            </w:tcBorders>
            <w:noWrap w:val="0"/>
            <w:vAlign w:val="center"/>
          </w:tcPr>
          <w:p w14:paraId="72A61E5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其他基础化学原料制造</w:t>
            </w:r>
          </w:p>
        </w:tc>
        <w:tc>
          <w:tcPr>
            <w:tcW w:w="1089" w:type="pct"/>
            <w:gridSpan w:val="2"/>
            <w:tcBorders>
              <w:tl2br w:val="nil"/>
              <w:tr2bl w:val="nil"/>
            </w:tcBorders>
            <w:noWrap w:val="0"/>
            <w:vAlign w:val="center"/>
          </w:tcPr>
          <w:p w14:paraId="19B5AE7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二氧化碳</w:t>
            </w:r>
          </w:p>
        </w:tc>
        <w:tc>
          <w:tcPr>
            <w:tcW w:w="385" w:type="pct"/>
            <w:tcBorders>
              <w:tl2br w:val="nil"/>
              <w:tr2bl w:val="nil"/>
            </w:tcBorders>
            <w:noWrap w:val="0"/>
            <w:vAlign w:val="center"/>
          </w:tcPr>
          <w:p w14:paraId="2D34D3E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64FE9804">
            <w:pPr>
              <w:jc w:val="center"/>
              <w:rPr>
                <w:rFonts w:ascii="Times New Roman" w:hAnsi="Times New Roman"/>
                <w:color w:val="000000"/>
                <w:szCs w:val="21"/>
              </w:rPr>
            </w:pPr>
            <w:r>
              <w:rPr>
                <w:rFonts w:hint="eastAsia" w:ascii="Times New Roman" w:hAnsi="Times New Roman"/>
                <w:color w:val="000000"/>
                <w:szCs w:val="21"/>
              </w:rPr>
              <w:t>—</w:t>
            </w:r>
          </w:p>
        </w:tc>
        <w:tc>
          <w:tcPr>
            <w:tcW w:w="622" w:type="pct"/>
            <w:gridSpan w:val="2"/>
            <w:tcBorders>
              <w:tl2br w:val="nil"/>
              <w:tr2bl w:val="nil"/>
            </w:tcBorders>
            <w:noWrap w:val="0"/>
            <w:vAlign w:val="center"/>
          </w:tcPr>
          <w:p w14:paraId="47E5948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r>
      <w:tr w14:paraId="7B5C65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0A0EF96F">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4C8CA41B">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14963AE1">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679425B2">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7CFD9238">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18C8DA09">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4909D433">
            <w:pPr>
              <w:jc w:val="center"/>
              <w:rPr>
                <w:rFonts w:ascii="Times New Roman" w:hAnsi="Times New Roman"/>
                <w:color w:val="000000"/>
                <w:kern w:val="0"/>
                <w:szCs w:val="21"/>
              </w:rPr>
            </w:pPr>
          </w:p>
        </w:tc>
        <w:tc>
          <w:tcPr>
            <w:tcW w:w="1089" w:type="pct"/>
            <w:gridSpan w:val="2"/>
            <w:tcBorders>
              <w:tl2br w:val="nil"/>
              <w:tr2bl w:val="nil"/>
            </w:tcBorders>
            <w:noWrap w:val="0"/>
            <w:vAlign w:val="center"/>
          </w:tcPr>
          <w:p w14:paraId="27063F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氢气、氧气</w:t>
            </w:r>
          </w:p>
        </w:tc>
        <w:tc>
          <w:tcPr>
            <w:tcW w:w="385" w:type="pct"/>
            <w:tcBorders>
              <w:tl2br w:val="nil"/>
              <w:tr2bl w:val="nil"/>
            </w:tcBorders>
            <w:noWrap w:val="0"/>
            <w:vAlign w:val="center"/>
          </w:tcPr>
          <w:p w14:paraId="3EA30E5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2220D16C">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405720E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w:t>
            </w:r>
          </w:p>
        </w:tc>
        <w:tc>
          <w:tcPr>
            <w:tcW w:w="321" w:type="pct"/>
            <w:tcBorders>
              <w:tl2br w:val="nil"/>
              <w:tr2bl w:val="nil"/>
            </w:tcBorders>
            <w:noWrap w:val="0"/>
            <w:vAlign w:val="center"/>
          </w:tcPr>
          <w:p w14:paraId="5916AA1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6.5</w:t>
            </w:r>
          </w:p>
        </w:tc>
      </w:tr>
      <w:tr w14:paraId="5F7AD23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54" w:hRule="exact"/>
          <w:jc w:val="center"/>
        </w:trPr>
        <w:tc>
          <w:tcPr>
            <w:tcW w:w="194" w:type="pct"/>
            <w:vMerge w:val="continue"/>
            <w:tcBorders>
              <w:tl2br w:val="nil"/>
              <w:tr2bl w:val="nil"/>
            </w:tcBorders>
            <w:noWrap w:val="0"/>
            <w:vAlign w:val="center"/>
          </w:tcPr>
          <w:p w14:paraId="204621B6">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4BB96CF9">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30605F86">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3EB599BB">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7264289F">
            <w:pPr>
              <w:widowControl/>
              <w:jc w:val="center"/>
              <w:textAlignment w:val="center"/>
              <w:rPr>
                <w:rFonts w:ascii="Times New Roman" w:hAnsi="Times New Roman"/>
                <w:color w:val="000000"/>
                <w:szCs w:val="21"/>
              </w:rPr>
            </w:pPr>
          </w:p>
        </w:tc>
        <w:tc>
          <w:tcPr>
            <w:tcW w:w="757" w:type="pct"/>
            <w:vMerge w:val="continue"/>
            <w:tcBorders>
              <w:tl2br w:val="nil"/>
              <w:tr2bl w:val="nil"/>
            </w:tcBorders>
            <w:noWrap w:val="0"/>
            <w:vAlign w:val="center"/>
          </w:tcPr>
          <w:p w14:paraId="1BF973F3">
            <w:pPr>
              <w:widowControl/>
              <w:jc w:val="center"/>
              <w:textAlignment w:val="center"/>
              <w:rPr>
                <w:rFonts w:ascii="Times New Roman" w:hAnsi="Times New Roman"/>
                <w:color w:val="000000"/>
                <w:szCs w:val="21"/>
              </w:rPr>
            </w:pPr>
          </w:p>
        </w:tc>
        <w:tc>
          <w:tcPr>
            <w:tcW w:w="852" w:type="pct"/>
            <w:vMerge w:val="continue"/>
            <w:tcBorders>
              <w:tl2br w:val="nil"/>
              <w:tr2bl w:val="nil"/>
            </w:tcBorders>
            <w:noWrap w:val="0"/>
            <w:vAlign w:val="center"/>
          </w:tcPr>
          <w:p w14:paraId="0C6080A1">
            <w:pPr>
              <w:widowControl/>
              <w:jc w:val="center"/>
              <w:textAlignment w:val="center"/>
              <w:rPr>
                <w:rFonts w:ascii="Times New Roman" w:hAnsi="Times New Roman"/>
                <w:color w:val="000000"/>
                <w:kern w:val="0"/>
                <w:szCs w:val="21"/>
              </w:rPr>
            </w:pPr>
          </w:p>
        </w:tc>
        <w:tc>
          <w:tcPr>
            <w:tcW w:w="1089" w:type="pct"/>
            <w:gridSpan w:val="2"/>
            <w:tcBorders>
              <w:tl2br w:val="nil"/>
              <w:tr2bl w:val="nil"/>
            </w:tcBorders>
            <w:noWrap w:val="0"/>
            <w:vAlign w:val="center"/>
          </w:tcPr>
          <w:p w14:paraId="60E33E3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电石</w:t>
            </w:r>
          </w:p>
        </w:tc>
        <w:tc>
          <w:tcPr>
            <w:tcW w:w="385" w:type="pct"/>
            <w:tcBorders>
              <w:tl2br w:val="nil"/>
              <w:tr2bl w:val="nil"/>
            </w:tcBorders>
            <w:noWrap w:val="0"/>
            <w:vAlign w:val="center"/>
          </w:tcPr>
          <w:p w14:paraId="41565E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611A8205">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505012B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0.9</w:t>
            </w:r>
          </w:p>
        </w:tc>
        <w:tc>
          <w:tcPr>
            <w:tcW w:w="321" w:type="pct"/>
            <w:tcBorders>
              <w:tl2br w:val="nil"/>
              <w:tr2bl w:val="nil"/>
            </w:tcBorders>
            <w:noWrap w:val="0"/>
            <w:vAlign w:val="center"/>
          </w:tcPr>
          <w:p w14:paraId="60272E5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r>
      <w:tr w14:paraId="09E5CC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18" w:hRule="exact"/>
          <w:jc w:val="center"/>
        </w:trPr>
        <w:tc>
          <w:tcPr>
            <w:tcW w:w="194" w:type="pct"/>
            <w:vMerge w:val="continue"/>
            <w:tcBorders>
              <w:tl2br w:val="nil"/>
              <w:tr2bl w:val="nil"/>
            </w:tcBorders>
            <w:noWrap w:val="0"/>
            <w:vAlign w:val="center"/>
          </w:tcPr>
          <w:p w14:paraId="4430EEC8">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687536FC">
            <w:pPr>
              <w:jc w:val="center"/>
              <w:rPr>
                <w:rFonts w:ascii="Times New Roman" w:hAnsi="Times New Roman"/>
                <w:color w:val="000000"/>
                <w:szCs w:val="21"/>
              </w:rPr>
            </w:pPr>
          </w:p>
        </w:tc>
        <w:tc>
          <w:tcPr>
            <w:tcW w:w="197" w:type="pct"/>
            <w:vMerge w:val="continue"/>
            <w:tcBorders>
              <w:tl2br w:val="nil"/>
              <w:tr2bl w:val="nil"/>
            </w:tcBorders>
            <w:noWrap w:val="0"/>
            <w:vAlign w:val="center"/>
          </w:tcPr>
          <w:p w14:paraId="4E323677">
            <w:pPr>
              <w:autoSpaceDN w:val="0"/>
              <w:jc w:val="center"/>
              <w:textAlignment w:val="center"/>
              <w:rPr>
                <w:rFonts w:ascii="Times New Roman" w:hAnsi="Times New Roman"/>
                <w:color w:val="000000"/>
                <w:szCs w:val="21"/>
              </w:rPr>
            </w:pPr>
          </w:p>
        </w:tc>
        <w:tc>
          <w:tcPr>
            <w:tcW w:w="198" w:type="pct"/>
            <w:vMerge w:val="continue"/>
            <w:tcBorders>
              <w:tl2br w:val="nil"/>
              <w:tr2bl w:val="nil"/>
            </w:tcBorders>
            <w:noWrap w:val="0"/>
            <w:vAlign w:val="center"/>
          </w:tcPr>
          <w:p w14:paraId="7CCD5325">
            <w:pPr>
              <w:autoSpaceDN w:val="0"/>
              <w:jc w:val="center"/>
              <w:textAlignment w:val="center"/>
              <w:rPr>
                <w:rFonts w:ascii="Times New Roman" w:hAnsi="Times New Roman"/>
                <w:color w:val="000000"/>
                <w:szCs w:val="21"/>
              </w:rPr>
            </w:pPr>
          </w:p>
        </w:tc>
        <w:tc>
          <w:tcPr>
            <w:tcW w:w="208" w:type="pct"/>
            <w:vMerge w:val="continue"/>
            <w:tcBorders>
              <w:tl2br w:val="nil"/>
              <w:tr2bl w:val="nil"/>
            </w:tcBorders>
            <w:noWrap w:val="0"/>
            <w:vAlign w:val="center"/>
          </w:tcPr>
          <w:p w14:paraId="56451726">
            <w:pPr>
              <w:jc w:val="center"/>
              <w:rPr>
                <w:rFonts w:ascii="Times New Roman" w:hAnsi="Times New Roman"/>
                <w:color w:val="000000"/>
                <w:szCs w:val="21"/>
              </w:rPr>
            </w:pPr>
          </w:p>
        </w:tc>
        <w:tc>
          <w:tcPr>
            <w:tcW w:w="757" w:type="pct"/>
            <w:vMerge w:val="continue"/>
            <w:tcBorders>
              <w:tl2br w:val="nil"/>
              <w:tr2bl w:val="nil"/>
            </w:tcBorders>
            <w:noWrap w:val="0"/>
            <w:vAlign w:val="center"/>
          </w:tcPr>
          <w:p w14:paraId="6E8A2A22">
            <w:pPr>
              <w:jc w:val="center"/>
              <w:rPr>
                <w:rFonts w:ascii="Times New Roman" w:hAnsi="Times New Roman"/>
                <w:color w:val="000000"/>
                <w:szCs w:val="21"/>
              </w:rPr>
            </w:pPr>
          </w:p>
        </w:tc>
        <w:tc>
          <w:tcPr>
            <w:tcW w:w="852" w:type="pct"/>
            <w:vMerge w:val="continue"/>
            <w:tcBorders>
              <w:tl2br w:val="nil"/>
              <w:tr2bl w:val="nil"/>
            </w:tcBorders>
            <w:noWrap w:val="0"/>
            <w:vAlign w:val="center"/>
          </w:tcPr>
          <w:p w14:paraId="3D01133B">
            <w:pPr>
              <w:jc w:val="center"/>
              <w:rPr>
                <w:rFonts w:ascii="Times New Roman" w:hAnsi="Times New Roman"/>
                <w:color w:val="000000"/>
                <w:kern w:val="0"/>
                <w:szCs w:val="21"/>
              </w:rPr>
            </w:pPr>
          </w:p>
        </w:tc>
        <w:tc>
          <w:tcPr>
            <w:tcW w:w="1089" w:type="pct"/>
            <w:gridSpan w:val="2"/>
            <w:tcBorders>
              <w:tl2br w:val="nil"/>
              <w:tr2bl w:val="nil"/>
            </w:tcBorders>
            <w:noWrap w:val="0"/>
            <w:vAlign w:val="center"/>
          </w:tcPr>
          <w:p w14:paraId="0F94825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次氧化锌</w:t>
            </w:r>
          </w:p>
        </w:tc>
        <w:tc>
          <w:tcPr>
            <w:tcW w:w="385" w:type="pct"/>
            <w:tcBorders>
              <w:tl2br w:val="nil"/>
              <w:tr2bl w:val="nil"/>
            </w:tcBorders>
            <w:noWrap w:val="0"/>
            <w:vAlign w:val="center"/>
          </w:tcPr>
          <w:p w14:paraId="0BBC11F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1" w:type="pct"/>
            <w:tcBorders>
              <w:tl2br w:val="nil"/>
              <w:tr2bl w:val="nil"/>
            </w:tcBorders>
            <w:noWrap w:val="0"/>
            <w:vAlign w:val="center"/>
          </w:tcPr>
          <w:p w14:paraId="4575FF4F">
            <w:pPr>
              <w:jc w:val="center"/>
              <w:rPr>
                <w:rFonts w:ascii="Times New Roman" w:hAnsi="Times New Roman"/>
                <w:color w:val="000000"/>
                <w:szCs w:val="21"/>
              </w:rPr>
            </w:pPr>
            <w:r>
              <w:rPr>
                <w:rFonts w:hint="eastAsia" w:ascii="Times New Roman" w:hAnsi="Times New Roman"/>
                <w:color w:val="000000"/>
                <w:szCs w:val="21"/>
              </w:rPr>
              <w:t>—</w:t>
            </w:r>
          </w:p>
        </w:tc>
        <w:tc>
          <w:tcPr>
            <w:tcW w:w="301" w:type="pct"/>
            <w:tcBorders>
              <w:tl2br w:val="nil"/>
              <w:tr2bl w:val="nil"/>
            </w:tcBorders>
            <w:noWrap w:val="0"/>
            <w:vAlign w:val="center"/>
          </w:tcPr>
          <w:p w14:paraId="3B07B4B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c>
          <w:tcPr>
            <w:tcW w:w="321" w:type="pct"/>
            <w:tcBorders>
              <w:tl2br w:val="nil"/>
              <w:tr2bl w:val="nil"/>
            </w:tcBorders>
            <w:noWrap w:val="0"/>
            <w:vAlign w:val="center"/>
          </w:tcPr>
          <w:p w14:paraId="362547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w:t>
            </w:r>
          </w:p>
        </w:tc>
      </w:tr>
    </w:tbl>
    <w:p w14:paraId="61CBA774">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87"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35"/>
        <w:gridCol w:w="490"/>
        <w:gridCol w:w="535"/>
        <w:gridCol w:w="461"/>
        <w:gridCol w:w="606"/>
        <w:gridCol w:w="1994"/>
        <w:gridCol w:w="1644"/>
        <w:gridCol w:w="1896"/>
        <w:gridCol w:w="1996"/>
        <w:gridCol w:w="821"/>
        <w:gridCol w:w="736"/>
        <w:gridCol w:w="784"/>
        <w:gridCol w:w="736"/>
      </w:tblGrid>
      <w:tr w14:paraId="7DB59A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5" w:hRule="atLeast"/>
          <w:tblHeader/>
          <w:jc w:val="center"/>
        </w:trPr>
        <w:tc>
          <w:tcPr>
            <w:tcW w:w="202" w:type="pct"/>
            <w:vMerge w:val="restart"/>
            <w:tcBorders>
              <w:tl2br w:val="nil"/>
              <w:tr2bl w:val="nil"/>
            </w:tcBorders>
            <w:noWrap w:val="0"/>
            <w:vAlign w:val="center"/>
          </w:tcPr>
          <w:p w14:paraId="4EB4855D">
            <w:pPr>
              <w:snapToGrid w:val="0"/>
              <w:jc w:val="center"/>
              <w:rPr>
                <w:rFonts w:ascii="Times New Roman" w:hAnsi="Times New Roman"/>
                <w:color w:val="000000"/>
                <w:szCs w:val="21"/>
              </w:rPr>
            </w:pPr>
            <w:r>
              <w:rPr>
                <w:rFonts w:ascii="Times New Roman" w:hAnsi="Times New Roman"/>
                <w:color w:val="000000"/>
                <w:szCs w:val="21"/>
              </w:rPr>
              <w:t>编号</w:t>
            </w:r>
          </w:p>
        </w:tc>
        <w:tc>
          <w:tcPr>
            <w:tcW w:w="790" w:type="pct"/>
            <w:gridSpan w:val="4"/>
            <w:tcBorders>
              <w:tl2br w:val="nil"/>
              <w:tr2bl w:val="nil"/>
            </w:tcBorders>
            <w:noWrap w:val="0"/>
            <w:vAlign w:val="center"/>
          </w:tcPr>
          <w:p w14:paraId="65E2AC5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753" w:type="pct"/>
            <w:vMerge w:val="restart"/>
            <w:tcBorders>
              <w:tl2br w:val="nil"/>
              <w:tr2bl w:val="nil"/>
            </w:tcBorders>
            <w:noWrap w:val="0"/>
            <w:vAlign w:val="center"/>
          </w:tcPr>
          <w:p w14:paraId="43FAE55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2091" w:type="pct"/>
            <w:gridSpan w:val="3"/>
            <w:vMerge w:val="restart"/>
            <w:tcBorders>
              <w:tl2br w:val="nil"/>
              <w:tr2bl w:val="nil"/>
            </w:tcBorders>
            <w:noWrap w:val="0"/>
            <w:vAlign w:val="center"/>
          </w:tcPr>
          <w:p w14:paraId="4C7FF47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162" w:type="pct"/>
            <w:gridSpan w:val="4"/>
            <w:tcBorders>
              <w:tl2br w:val="nil"/>
              <w:tr2bl w:val="nil"/>
            </w:tcBorders>
            <w:noWrap w:val="0"/>
            <w:vAlign w:val="center"/>
          </w:tcPr>
          <w:p w14:paraId="6EC2A7CF">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518307A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atLeast"/>
          <w:tblHeader/>
          <w:jc w:val="center"/>
        </w:trPr>
        <w:tc>
          <w:tcPr>
            <w:tcW w:w="202" w:type="pct"/>
            <w:vMerge w:val="continue"/>
            <w:tcBorders>
              <w:tl2br w:val="nil"/>
              <w:tr2bl w:val="nil"/>
            </w:tcBorders>
            <w:noWrap w:val="0"/>
            <w:vAlign w:val="center"/>
          </w:tcPr>
          <w:p w14:paraId="73B02659">
            <w:pPr>
              <w:snapToGrid w:val="0"/>
              <w:jc w:val="center"/>
              <w:rPr>
                <w:rFonts w:ascii="Times New Roman" w:hAnsi="Times New Roman"/>
                <w:color w:val="000000"/>
                <w:szCs w:val="21"/>
              </w:rPr>
            </w:pPr>
          </w:p>
        </w:tc>
        <w:tc>
          <w:tcPr>
            <w:tcW w:w="185" w:type="pct"/>
            <w:tcBorders>
              <w:tl2br w:val="nil"/>
              <w:tr2bl w:val="nil"/>
            </w:tcBorders>
            <w:noWrap w:val="0"/>
            <w:vAlign w:val="center"/>
          </w:tcPr>
          <w:p w14:paraId="579108E5">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202" w:type="pct"/>
            <w:tcBorders>
              <w:tl2br w:val="nil"/>
              <w:tr2bl w:val="nil"/>
            </w:tcBorders>
            <w:noWrap w:val="0"/>
            <w:vAlign w:val="center"/>
          </w:tcPr>
          <w:p w14:paraId="448443F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174" w:type="pct"/>
            <w:tcBorders>
              <w:tl2br w:val="nil"/>
              <w:tr2bl w:val="nil"/>
            </w:tcBorders>
            <w:noWrap w:val="0"/>
            <w:vAlign w:val="center"/>
          </w:tcPr>
          <w:p w14:paraId="1117A1F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28" w:type="pct"/>
            <w:tcBorders>
              <w:tl2br w:val="nil"/>
              <w:tr2bl w:val="nil"/>
            </w:tcBorders>
            <w:noWrap w:val="0"/>
            <w:vAlign w:val="center"/>
          </w:tcPr>
          <w:p w14:paraId="4B9BA75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753" w:type="pct"/>
            <w:vMerge w:val="continue"/>
            <w:tcBorders>
              <w:tl2br w:val="nil"/>
              <w:tr2bl w:val="nil"/>
            </w:tcBorders>
            <w:noWrap w:val="0"/>
            <w:vAlign w:val="center"/>
          </w:tcPr>
          <w:p w14:paraId="5BA09AC7">
            <w:pPr>
              <w:snapToGrid w:val="0"/>
              <w:jc w:val="center"/>
              <w:rPr>
                <w:rFonts w:ascii="Times New Roman" w:hAnsi="Times New Roman"/>
                <w:color w:val="000000"/>
                <w:szCs w:val="21"/>
              </w:rPr>
            </w:pPr>
          </w:p>
        </w:tc>
        <w:tc>
          <w:tcPr>
            <w:tcW w:w="2091" w:type="pct"/>
            <w:gridSpan w:val="3"/>
            <w:vMerge w:val="continue"/>
            <w:tcBorders>
              <w:tl2br w:val="nil"/>
              <w:tr2bl w:val="nil"/>
            </w:tcBorders>
            <w:noWrap w:val="0"/>
            <w:vAlign w:val="center"/>
          </w:tcPr>
          <w:p w14:paraId="141CC3E1">
            <w:pPr>
              <w:autoSpaceDN w:val="0"/>
              <w:snapToGrid w:val="0"/>
              <w:jc w:val="center"/>
              <w:textAlignment w:val="center"/>
              <w:rPr>
                <w:rFonts w:ascii="Times New Roman" w:hAnsi="Times New Roman"/>
                <w:color w:val="000000"/>
                <w:szCs w:val="21"/>
              </w:rPr>
            </w:pPr>
          </w:p>
        </w:tc>
        <w:tc>
          <w:tcPr>
            <w:tcW w:w="310" w:type="pct"/>
            <w:tcBorders>
              <w:tl2br w:val="nil"/>
              <w:tr2bl w:val="nil"/>
            </w:tcBorders>
            <w:noWrap w:val="0"/>
            <w:vAlign w:val="center"/>
          </w:tcPr>
          <w:p w14:paraId="14D6F06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278" w:type="pct"/>
            <w:tcBorders>
              <w:tl2br w:val="nil"/>
              <w:tr2bl w:val="nil"/>
            </w:tcBorders>
            <w:noWrap w:val="0"/>
            <w:vAlign w:val="center"/>
          </w:tcPr>
          <w:p w14:paraId="0E45B06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296" w:type="pct"/>
            <w:tcBorders>
              <w:tl2br w:val="nil"/>
              <w:tr2bl w:val="nil"/>
            </w:tcBorders>
            <w:noWrap w:val="0"/>
            <w:vAlign w:val="center"/>
          </w:tcPr>
          <w:p w14:paraId="73320714">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278" w:type="pct"/>
            <w:tcBorders>
              <w:tl2br w:val="nil"/>
              <w:tr2bl w:val="nil"/>
            </w:tcBorders>
            <w:noWrap w:val="0"/>
            <w:vAlign w:val="center"/>
          </w:tcPr>
          <w:p w14:paraId="0000DF14">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6CE4105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restart"/>
            <w:tcBorders>
              <w:tl2br w:val="nil"/>
              <w:tr2bl w:val="nil"/>
            </w:tcBorders>
            <w:noWrap w:val="0"/>
            <w:vAlign w:val="center"/>
          </w:tcPr>
          <w:p w14:paraId="05CC46E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3</w:t>
            </w:r>
          </w:p>
        </w:tc>
        <w:tc>
          <w:tcPr>
            <w:tcW w:w="185" w:type="pct"/>
            <w:vMerge w:val="restart"/>
            <w:tcBorders>
              <w:tl2br w:val="nil"/>
              <w:tr2bl w:val="nil"/>
            </w:tcBorders>
            <w:noWrap w:val="0"/>
            <w:vAlign w:val="center"/>
          </w:tcPr>
          <w:p w14:paraId="5EF094CE">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vMerge w:val="restart"/>
            <w:tcBorders>
              <w:tl2br w:val="nil"/>
              <w:tr2bl w:val="nil"/>
            </w:tcBorders>
            <w:noWrap w:val="0"/>
            <w:vAlign w:val="center"/>
          </w:tcPr>
          <w:p w14:paraId="4A2B7EC8">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74" w:type="pct"/>
            <w:vMerge w:val="restart"/>
            <w:tcBorders>
              <w:tl2br w:val="nil"/>
              <w:tr2bl w:val="nil"/>
            </w:tcBorders>
            <w:noWrap w:val="0"/>
            <w:vAlign w:val="center"/>
          </w:tcPr>
          <w:p w14:paraId="41ED29F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w:t>
            </w:r>
            <w:r>
              <w:rPr>
                <w:rFonts w:hint="eastAsia" w:ascii="Times New Roman" w:hAnsi="Times New Roman"/>
                <w:color w:val="000000"/>
                <w:kern w:val="0"/>
                <w:szCs w:val="21"/>
                <w:lang w:bidi="ar"/>
              </w:rPr>
              <w:t>2</w:t>
            </w:r>
          </w:p>
        </w:tc>
        <w:tc>
          <w:tcPr>
            <w:tcW w:w="228" w:type="pct"/>
            <w:vMerge w:val="restart"/>
            <w:tcBorders>
              <w:tl2br w:val="nil"/>
              <w:tr2bl w:val="nil"/>
            </w:tcBorders>
            <w:noWrap w:val="0"/>
            <w:vAlign w:val="center"/>
          </w:tcPr>
          <w:p w14:paraId="022DA07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2621</w:t>
            </w:r>
          </w:p>
        </w:tc>
        <w:tc>
          <w:tcPr>
            <w:tcW w:w="753" w:type="pct"/>
            <w:vMerge w:val="restart"/>
            <w:tcBorders>
              <w:tl2br w:val="nil"/>
              <w:tr2bl w:val="nil"/>
            </w:tcBorders>
            <w:noWrap w:val="0"/>
            <w:vAlign w:val="center"/>
          </w:tcPr>
          <w:p w14:paraId="0EDE30D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肥料制造</w:t>
            </w:r>
          </w:p>
        </w:tc>
        <w:tc>
          <w:tcPr>
            <w:tcW w:w="621" w:type="pct"/>
            <w:vMerge w:val="restart"/>
            <w:tcBorders>
              <w:tl2br w:val="nil"/>
              <w:tr2bl w:val="nil"/>
            </w:tcBorders>
            <w:noWrap w:val="0"/>
            <w:vAlign w:val="center"/>
          </w:tcPr>
          <w:p w14:paraId="12BCDDA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氮肥制造</w:t>
            </w:r>
          </w:p>
        </w:tc>
        <w:tc>
          <w:tcPr>
            <w:tcW w:w="716" w:type="pct"/>
            <w:tcBorders>
              <w:tl2br w:val="nil"/>
              <w:tr2bl w:val="nil"/>
            </w:tcBorders>
            <w:noWrap w:val="0"/>
            <w:vAlign w:val="center"/>
          </w:tcPr>
          <w:p w14:paraId="23F263E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尿素</w:t>
            </w:r>
          </w:p>
        </w:tc>
        <w:tc>
          <w:tcPr>
            <w:tcW w:w="754" w:type="pct"/>
            <w:tcBorders>
              <w:tl2br w:val="nil"/>
              <w:tr2bl w:val="nil"/>
            </w:tcBorders>
            <w:noWrap w:val="0"/>
            <w:vAlign w:val="center"/>
          </w:tcPr>
          <w:p w14:paraId="0FCF0B8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汽提法制</w:t>
            </w:r>
          </w:p>
        </w:tc>
        <w:tc>
          <w:tcPr>
            <w:tcW w:w="310" w:type="pct"/>
            <w:tcBorders>
              <w:tl2br w:val="nil"/>
              <w:tr2bl w:val="nil"/>
            </w:tcBorders>
            <w:noWrap w:val="0"/>
            <w:vAlign w:val="center"/>
          </w:tcPr>
          <w:p w14:paraId="250943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31A78C46">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459A4551">
            <w:pPr>
              <w:widowControl/>
              <w:jc w:val="center"/>
              <w:textAlignment w:val="center"/>
              <w:rPr>
                <w:rFonts w:hint="default" w:ascii="Times New Roman" w:hAnsi="Times New Roman" w:eastAsia="宋体"/>
                <w:color w:val="000000"/>
                <w:kern w:val="0"/>
                <w:szCs w:val="21"/>
                <w:lang w:val="en-US" w:eastAsia="zh-CN" w:bidi="ar"/>
              </w:rPr>
            </w:pPr>
            <w:r>
              <w:rPr>
                <w:rFonts w:hint="eastAsia"/>
                <w:color w:val="000000"/>
                <w:kern w:val="0"/>
                <w:szCs w:val="21"/>
                <w:lang w:val="en-US" w:eastAsia="zh-CN" w:bidi="ar"/>
              </w:rPr>
              <w:t>2.2</w:t>
            </w:r>
          </w:p>
        </w:tc>
        <w:tc>
          <w:tcPr>
            <w:tcW w:w="278" w:type="pct"/>
            <w:tcBorders>
              <w:tl2br w:val="nil"/>
              <w:tr2bl w:val="nil"/>
            </w:tcBorders>
            <w:noWrap w:val="0"/>
            <w:vAlign w:val="center"/>
          </w:tcPr>
          <w:p w14:paraId="6919E33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w:t>
            </w:r>
          </w:p>
        </w:tc>
      </w:tr>
      <w:tr w14:paraId="0E33CB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222E783D">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293C11F9">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74159FD1">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52A74E5E">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611B4C85">
            <w:pPr>
              <w:widowControl/>
              <w:jc w:val="center"/>
              <w:textAlignment w:val="center"/>
              <w:rPr>
                <w:rFonts w:ascii="Times New Roman" w:hAnsi="Times New Roman"/>
                <w:color w:val="000000"/>
                <w:kern w:val="0"/>
                <w:szCs w:val="21"/>
                <w:lang w:bidi="ar"/>
              </w:rPr>
            </w:pPr>
          </w:p>
        </w:tc>
        <w:tc>
          <w:tcPr>
            <w:tcW w:w="753" w:type="pct"/>
            <w:vMerge w:val="continue"/>
            <w:tcBorders>
              <w:tl2br w:val="nil"/>
              <w:tr2bl w:val="nil"/>
            </w:tcBorders>
            <w:noWrap w:val="0"/>
            <w:vAlign w:val="center"/>
          </w:tcPr>
          <w:p w14:paraId="16DA6B0A">
            <w:pPr>
              <w:widowControl/>
              <w:jc w:val="center"/>
              <w:textAlignment w:val="center"/>
              <w:rPr>
                <w:rFonts w:ascii="Times New Roman" w:hAnsi="Times New Roman"/>
                <w:color w:val="000000"/>
                <w:kern w:val="0"/>
                <w:szCs w:val="21"/>
                <w:lang w:bidi="ar"/>
              </w:rPr>
            </w:pPr>
          </w:p>
        </w:tc>
        <w:tc>
          <w:tcPr>
            <w:tcW w:w="621" w:type="pct"/>
            <w:vMerge w:val="continue"/>
            <w:tcBorders>
              <w:tl2br w:val="nil"/>
              <w:tr2bl w:val="nil"/>
            </w:tcBorders>
            <w:noWrap w:val="0"/>
            <w:vAlign w:val="center"/>
          </w:tcPr>
          <w:p w14:paraId="57DF3AC4">
            <w:pPr>
              <w:widowControl/>
              <w:jc w:val="center"/>
              <w:textAlignment w:val="center"/>
              <w:rPr>
                <w:rFonts w:ascii="Times New Roman" w:hAnsi="Times New Roman"/>
                <w:color w:val="000000"/>
                <w:kern w:val="0"/>
                <w:szCs w:val="21"/>
                <w:lang w:bidi="ar"/>
              </w:rPr>
            </w:pPr>
          </w:p>
        </w:tc>
        <w:tc>
          <w:tcPr>
            <w:tcW w:w="716" w:type="pct"/>
            <w:vMerge w:val="restart"/>
            <w:tcBorders>
              <w:tl2br w:val="nil"/>
              <w:tr2bl w:val="nil"/>
            </w:tcBorders>
            <w:noWrap w:val="0"/>
            <w:vAlign w:val="center"/>
          </w:tcPr>
          <w:p w14:paraId="276E48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合成氨</w:t>
            </w:r>
          </w:p>
        </w:tc>
        <w:tc>
          <w:tcPr>
            <w:tcW w:w="754" w:type="pct"/>
            <w:tcBorders>
              <w:tl2br w:val="nil"/>
              <w:tr2bl w:val="nil"/>
            </w:tcBorders>
            <w:noWrap w:val="0"/>
            <w:vAlign w:val="center"/>
          </w:tcPr>
          <w:p w14:paraId="651DF7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煤制</w:t>
            </w:r>
          </w:p>
        </w:tc>
        <w:tc>
          <w:tcPr>
            <w:tcW w:w="310" w:type="pct"/>
            <w:tcBorders>
              <w:tl2br w:val="nil"/>
              <w:tr2bl w:val="nil"/>
            </w:tcBorders>
            <w:noWrap w:val="0"/>
            <w:vAlign w:val="center"/>
          </w:tcPr>
          <w:p w14:paraId="5A95F4C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208C1D8F">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3C5D5C7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w:t>
            </w:r>
          </w:p>
        </w:tc>
        <w:tc>
          <w:tcPr>
            <w:tcW w:w="278" w:type="pct"/>
            <w:tcBorders>
              <w:tl2br w:val="nil"/>
              <w:tr2bl w:val="nil"/>
            </w:tcBorders>
            <w:noWrap w:val="0"/>
            <w:vAlign w:val="center"/>
          </w:tcPr>
          <w:p w14:paraId="4B5EF28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11.5</w:t>
            </w:r>
          </w:p>
        </w:tc>
      </w:tr>
      <w:tr w14:paraId="35A4F1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27AB310E">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435CEA77">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19D452B5">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077B0E01">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15F5A2F6">
            <w:pPr>
              <w:jc w:val="center"/>
              <w:rPr>
                <w:rFonts w:ascii="Times New Roman" w:hAnsi="Times New Roman"/>
                <w:color w:val="000000"/>
                <w:kern w:val="0"/>
                <w:szCs w:val="21"/>
                <w:lang w:bidi="ar"/>
              </w:rPr>
            </w:pPr>
          </w:p>
        </w:tc>
        <w:tc>
          <w:tcPr>
            <w:tcW w:w="753" w:type="pct"/>
            <w:vMerge w:val="continue"/>
            <w:tcBorders>
              <w:tl2br w:val="nil"/>
              <w:tr2bl w:val="nil"/>
            </w:tcBorders>
            <w:noWrap w:val="0"/>
            <w:vAlign w:val="center"/>
          </w:tcPr>
          <w:p w14:paraId="1F5F934B">
            <w:pPr>
              <w:jc w:val="center"/>
              <w:rPr>
                <w:rFonts w:ascii="Times New Roman" w:hAnsi="Times New Roman"/>
                <w:color w:val="000000"/>
                <w:kern w:val="0"/>
                <w:szCs w:val="21"/>
                <w:lang w:bidi="ar"/>
              </w:rPr>
            </w:pPr>
          </w:p>
        </w:tc>
        <w:tc>
          <w:tcPr>
            <w:tcW w:w="621" w:type="pct"/>
            <w:vMerge w:val="continue"/>
            <w:tcBorders>
              <w:tl2br w:val="nil"/>
              <w:tr2bl w:val="nil"/>
            </w:tcBorders>
            <w:noWrap w:val="0"/>
            <w:vAlign w:val="center"/>
          </w:tcPr>
          <w:p w14:paraId="4D398E35">
            <w:pPr>
              <w:jc w:val="center"/>
              <w:rPr>
                <w:rFonts w:ascii="Times New Roman" w:hAnsi="Times New Roman"/>
                <w:color w:val="000000"/>
                <w:kern w:val="0"/>
                <w:szCs w:val="21"/>
                <w:lang w:bidi="ar"/>
              </w:rPr>
            </w:pPr>
          </w:p>
        </w:tc>
        <w:tc>
          <w:tcPr>
            <w:tcW w:w="716" w:type="pct"/>
            <w:vMerge w:val="continue"/>
            <w:tcBorders>
              <w:tl2br w:val="nil"/>
              <w:tr2bl w:val="nil"/>
            </w:tcBorders>
            <w:noWrap w:val="0"/>
            <w:vAlign w:val="center"/>
          </w:tcPr>
          <w:p w14:paraId="1E499ACB">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2711F65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天然气制</w:t>
            </w:r>
          </w:p>
        </w:tc>
        <w:tc>
          <w:tcPr>
            <w:tcW w:w="310" w:type="pct"/>
            <w:tcBorders>
              <w:tl2br w:val="nil"/>
              <w:tr2bl w:val="nil"/>
            </w:tcBorders>
            <w:noWrap w:val="0"/>
            <w:vAlign w:val="center"/>
          </w:tcPr>
          <w:p w14:paraId="4D99C0F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41016D12">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269B503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5.5</w:t>
            </w:r>
          </w:p>
        </w:tc>
        <w:tc>
          <w:tcPr>
            <w:tcW w:w="278" w:type="pct"/>
            <w:tcBorders>
              <w:tl2br w:val="nil"/>
              <w:tr2bl w:val="nil"/>
            </w:tcBorders>
            <w:noWrap w:val="0"/>
            <w:vAlign w:val="center"/>
          </w:tcPr>
          <w:p w14:paraId="5D6360C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7.5</w:t>
            </w:r>
          </w:p>
        </w:tc>
      </w:tr>
      <w:tr w14:paraId="07D0E08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45976816">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2CBDA35A">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429C38F8">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3D485329">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53A49C17">
            <w:pPr>
              <w:jc w:val="center"/>
              <w:rPr>
                <w:rFonts w:ascii="Times New Roman" w:hAnsi="Times New Roman"/>
                <w:color w:val="000000"/>
                <w:kern w:val="0"/>
                <w:szCs w:val="21"/>
                <w:lang w:bidi="ar"/>
              </w:rPr>
            </w:pPr>
          </w:p>
        </w:tc>
        <w:tc>
          <w:tcPr>
            <w:tcW w:w="753" w:type="pct"/>
            <w:vMerge w:val="continue"/>
            <w:tcBorders>
              <w:tl2br w:val="nil"/>
              <w:tr2bl w:val="nil"/>
            </w:tcBorders>
            <w:noWrap w:val="0"/>
            <w:vAlign w:val="center"/>
          </w:tcPr>
          <w:p w14:paraId="1E0841C9">
            <w:pPr>
              <w:jc w:val="center"/>
              <w:rPr>
                <w:rFonts w:ascii="Times New Roman" w:hAnsi="Times New Roman"/>
                <w:color w:val="000000"/>
                <w:kern w:val="0"/>
                <w:szCs w:val="21"/>
                <w:lang w:bidi="ar"/>
              </w:rPr>
            </w:pPr>
          </w:p>
        </w:tc>
        <w:tc>
          <w:tcPr>
            <w:tcW w:w="621" w:type="pct"/>
            <w:vMerge w:val="continue"/>
            <w:tcBorders>
              <w:tl2br w:val="nil"/>
              <w:tr2bl w:val="nil"/>
            </w:tcBorders>
            <w:noWrap w:val="0"/>
            <w:vAlign w:val="center"/>
          </w:tcPr>
          <w:p w14:paraId="37C65C2A">
            <w:pPr>
              <w:jc w:val="center"/>
              <w:rPr>
                <w:rFonts w:ascii="Times New Roman" w:hAnsi="Times New Roman"/>
                <w:color w:val="000000"/>
                <w:kern w:val="0"/>
                <w:szCs w:val="21"/>
                <w:lang w:bidi="ar"/>
              </w:rPr>
            </w:pPr>
          </w:p>
        </w:tc>
        <w:tc>
          <w:tcPr>
            <w:tcW w:w="716" w:type="pct"/>
            <w:vMerge w:val="continue"/>
            <w:tcBorders>
              <w:tl2br w:val="nil"/>
              <w:tr2bl w:val="nil"/>
            </w:tcBorders>
            <w:noWrap w:val="0"/>
            <w:vAlign w:val="center"/>
          </w:tcPr>
          <w:p w14:paraId="35D4B935">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3824F7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焦炉气（电石炉气）制</w:t>
            </w:r>
          </w:p>
        </w:tc>
        <w:tc>
          <w:tcPr>
            <w:tcW w:w="310" w:type="pct"/>
            <w:tcBorders>
              <w:tl2br w:val="nil"/>
              <w:tr2bl w:val="nil"/>
            </w:tcBorders>
            <w:noWrap w:val="0"/>
            <w:vAlign w:val="center"/>
          </w:tcPr>
          <w:p w14:paraId="6E42B3F9">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0CCA8FFA">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51E2C9D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w:t>
            </w:r>
          </w:p>
        </w:tc>
        <w:tc>
          <w:tcPr>
            <w:tcW w:w="278" w:type="pct"/>
            <w:tcBorders>
              <w:tl2br w:val="nil"/>
              <w:tr2bl w:val="nil"/>
            </w:tcBorders>
            <w:noWrap w:val="0"/>
            <w:vAlign w:val="center"/>
          </w:tcPr>
          <w:p w14:paraId="7113377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r>
      <w:tr w14:paraId="724F3E9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tcBorders>
              <w:tl2br w:val="nil"/>
              <w:tr2bl w:val="nil"/>
            </w:tcBorders>
            <w:noWrap w:val="0"/>
            <w:vAlign w:val="center"/>
          </w:tcPr>
          <w:p w14:paraId="7033DD4B">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4</w:t>
            </w:r>
          </w:p>
        </w:tc>
        <w:tc>
          <w:tcPr>
            <w:tcW w:w="185" w:type="pct"/>
            <w:tcBorders>
              <w:tl2br w:val="nil"/>
              <w:tr2bl w:val="nil"/>
            </w:tcBorders>
            <w:noWrap w:val="0"/>
            <w:vAlign w:val="center"/>
          </w:tcPr>
          <w:p w14:paraId="57A783C5">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tcBorders>
              <w:tl2br w:val="nil"/>
              <w:tr2bl w:val="nil"/>
            </w:tcBorders>
            <w:noWrap w:val="0"/>
            <w:vAlign w:val="center"/>
          </w:tcPr>
          <w:p w14:paraId="21B2B46D">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74" w:type="pct"/>
            <w:tcBorders>
              <w:tl2br w:val="nil"/>
              <w:tr2bl w:val="nil"/>
            </w:tcBorders>
            <w:noWrap w:val="0"/>
            <w:vAlign w:val="center"/>
          </w:tcPr>
          <w:p w14:paraId="3D24B73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w:t>
            </w:r>
            <w:r>
              <w:rPr>
                <w:rFonts w:hint="eastAsia" w:ascii="Times New Roman" w:hAnsi="Times New Roman"/>
                <w:color w:val="000000"/>
                <w:kern w:val="0"/>
                <w:szCs w:val="21"/>
                <w:lang w:bidi="ar"/>
              </w:rPr>
              <w:t>2</w:t>
            </w:r>
          </w:p>
        </w:tc>
        <w:tc>
          <w:tcPr>
            <w:tcW w:w="228" w:type="pct"/>
            <w:tcBorders>
              <w:tl2br w:val="nil"/>
              <w:tr2bl w:val="nil"/>
            </w:tcBorders>
            <w:noWrap w:val="0"/>
            <w:vAlign w:val="center"/>
          </w:tcPr>
          <w:p w14:paraId="50B9B40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2624</w:t>
            </w:r>
          </w:p>
        </w:tc>
        <w:tc>
          <w:tcPr>
            <w:tcW w:w="753" w:type="pct"/>
            <w:tcBorders>
              <w:tl2br w:val="nil"/>
              <w:tr2bl w:val="nil"/>
            </w:tcBorders>
            <w:noWrap w:val="0"/>
            <w:vAlign w:val="center"/>
          </w:tcPr>
          <w:p w14:paraId="2D32E04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肥料制造</w:t>
            </w:r>
          </w:p>
        </w:tc>
        <w:tc>
          <w:tcPr>
            <w:tcW w:w="621" w:type="pct"/>
            <w:tcBorders>
              <w:tl2br w:val="nil"/>
              <w:tr2bl w:val="nil"/>
            </w:tcBorders>
            <w:noWrap w:val="0"/>
            <w:vAlign w:val="center"/>
          </w:tcPr>
          <w:p w14:paraId="15CE2CE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复混肥料制造</w:t>
            </w:r>
          </w:p>
        </w:tc>
        <w:tc>
          <w:tcPr>
            <w:tcW w:w="1470" w:type="pct"/>
            <w:gridSpan w:val="2"/>
            <w:tcBorders>
              <w:tl2br w:val="nil"/>
              <w:tr2bl w:val="nil"/>
            </w:tcBorders>
            <w:noWrap w:val="0"/>
            <w:vAlign w:val="center"/>
          </w:tcPr>
          <w:p w14:paraId="5CF40E2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复合肥</w:t>
            </w:r>
          </w:p>
        </w:tc>
        <w:tc>
          <w:tcPr>
            <w:tcW w:w="310" w:type="pct"/>
            <w:tcBorders>
              <w:tl2br w:val="nil"/>
              <w:tr2bl w:val="nil"/>
            </w:tcBorders>
            <w:noWrap w:val="0"/>
            <w:vAlign w:val="center"/>
          </w:tcPr>
          <w:p w14:paraId="79EE9E0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326B7A2C">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33B281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w:t>
            </w:r>
          </w:p>
        </w:tc>
        <w:tc>
          <w:tcPr>
            <w:tcW w:w="278" w:type="pct"/>
            <w:tcBorders>
              <w:tl2br w:val="nil"/>
              <w:tr2bl w:val="nil"/>
            </w:tcBorders>
            <w:noWrap w:val="0"/>
            <w:vAlign w:val="center"/>
          </w:tcPr>
          <w:p w14:paraId="7A616AD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w:t>
            </w:r>
          </w:p>
        </w:tc>
      </w:tr>
      <w:tr w14:paraId="1AB16A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20" w:hRule="exact"/>
          <w:jc w:val="center"/>
        </w:trPr>
        <w:tc>
          <w:tcPr>
            <w:tcW w:w="202" w:type="pct"/>
            <w:tcBorders>
              <w:tl2br w:val="nil"/>
              <w:tr2bl w:val="nil"/>
            </w:tcBorders>
            <w:noWrap w:val="0"/>
            <w:vAlign w:val="center"/>
          </w:tcPr>
          <w:p w14:paraId="257B03AA">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5</w:t>
            </w:r>
          </w:p>
        </w:tc>
        <w:tc>
          <w:tcPr>
            <w:tcW w:w="185" w:type="pct"/>
            <w:tcBorders>
              <w:tl2br w:val="nil"/>
              <w:tr2bl w:val="nil"/>
            </w:tcBorders>
            <w:noWrap w:val="0"/>
            <w:vAlign w:val="center"/>
          </w:tcPr>
          <w:p w14:paraId="115C25C7">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tcBorders>
              <w:tl2br w:val="nil"/>
              <w:tr2bl w:val="nil"/>
            </w:tcBorders>
            <w:noWrap w:val="0"/>
            <w:vAlign w:val="center"/>
          </w:tcPr>
          <w:p w14:paraId="2EC190AF">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74" w:type="pct"/>
            <w:tcBorders>
              <w:tl2br w:val="nil"/>
              <w:tr2bl w:val="nil"/>
            </w:tcBorders>
            <w:noWrap w:val="0"/>
            <w:vAlign w:val="center"/>
          </w:tcPr>
          <w:p w14:paraId="3567F6C4">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w:t>
            </w:r>
            <w:r>
              <w:rPr>
                <w:rFonts w:hint="eastAsia" w:ascii="Times New Roman" w:hAnsi="Times New Roman"/>
                <w:color w:val="000000"/>
                <w:kern w:val="0"/>
                <w:szCs w:val="21"/>
                <w:lang w:bidi="ar"/>
              </w:rPr>
              <w:t>2</w:t>
            </w:r>
          </w:p>
        </w:tc>
        <w:tc>
          <w:tcPr>
            <w:tcW w:w="228" w:type="pct"/>
            <w:tcBorders>
              <w:tl2br w:val="nil"/>
              <w:tr2bl w:val="nil"/>
            </w:tcBorders>
            <w:noWrap w:val="0"/>
            <w:vAlign w:val="center"/>
          </w:tcPr>
          <w:p w14:paraId="5BED7CC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2625</w:t>
            </w:r>
          </w:p>
        </w:tc>
        <w:tc>
          <w:tcPr>
            <w:tcW w:w="753" w:type="pct"/>
            <w:tcBorders>
              <w:tl2br w:val="nil"/>
              <w:tr2bl w:val="nil"/>
            </w:tcBorders>
            <w:noWrap w:val="0"/>
            <w:vAlign w:val="center"/>
          </w:tcPr>
          <w:p w14:paraId="7619AEE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肥料制造</w:t>
            </w:r>
          </w:p>
        </w:tc>
        <w:tc>
          <w:tcPr>
            <w:tcW w:w="621" w:type="pct"/>
            <w:tcBorders>
              <w:tl2br w:val="nil"/>
              <w:tr2bl w:val="nil"/>
            </w:tcBorders>
            <w:noWrap w:val="0"/>
            <w:vAlign w:val="center"/>
          </w:tcPr>
          <w:p w14:paraId="6DDBF1D7">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有机肥料及</w:t>
            </w:r>
          </w:p>
          <w:p w14:paraId="0D0DB27B">
            <w:pPr>
              <w:widowControl/>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微生物肥料制造</w:t>
            </w:r>
          </w:p>
        </w:tc>
        <w:tc>
          <w:tcPr>
            <w:tcW w:w="1470" w:type="pct"/>
            <w:gridSpan w:val="2"/>
            <w:tcBorders>
              <w:tl2br w:val="nil"/>
              <w:tr2bl w:val="nil"/>
            </w:tcBorders>
            <w:noWrap w:val="0"/>
            <w:vAlign w:val="center"/>
          </w:tcPr>
          <w:p w14:paraId="135F5AC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有机肥</w:t>
            </w:r>
          </w:p>
        </w:tc>
        <w:tc>
          <w:tcPr>
            <w:tcW w:w="310" w:type="pct"/>
            <w:tcBorders>
              <w:tl2br w:val="nil"/>
              <w:tr2bl w:val="nil"/>
            </w:tcBorders>
            <w:noWrap w:val="0"/>
            <w:vAlign w:val="center"/>
          </w:tcPr>
          <w:p w14:paraId="0B09798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0BF63A69">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4091041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w:t>
            </w:r>
          </w:p>
        </w:tc>
        <w:tc>
          <w:tcPr>
            <w:tcW w:w="278" w:type="pct"/>
            <w:tcBorders>
              <w:tl2br w:val="nil"/>
              <w:tr2bl w:val="nil"/>
            </w:tcBorders>
            <w:noWrap w:val="0"/>
            <w:vAlign w:val="center"/>
          </w:tcPr>
          <w:p w14:paraId="6AAC0D3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0.25</w:t>
            </w:r>
          </w:p>
        </w:tc>
      </w:tr>
      <w:tr w14:paraId="47DD6B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54" w:hRule="exact"/>
          <w:jc w:val="center"/>
        </w:trPr>
        <w:tc>
          <w:tcPr>
            <w:tcW w:w="202" w:type="pct"/>
            <w:tcBorders>
              <w:tl2br w:val="nil"/>
              <w:tr2bl w:val="nil"/>
            </w:tcBorders>
            <w:noWrap w:val="0"/>
            <w:vAlign w:val="center"/>
          </w:tcPr>
          <w:p w14:paraId="30E3C53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6</w:t>
            </w:r>
          </w:p>
        </w:tc>
        <w:tc>
          <w:tcPr>
            <w:tcW w:w="185" w:type="pct"/>
            <w:tcBorders>
              <w:tl2br w:val="nil"/>
              <w:tr2bl w:val="nil"/>
            </w:tcBorders>
            <w:noWrap w:val="0"/>
            <w:vAlign w:val="center"/>
          </w:tcPr>
          <w:p w14:paraId="424F81CF">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tcBorders>
              <w:tl2br w:val="nil"/>
              <w:tr2bl w:val="nil"/>
            </w:tcBorders>
            <w:noWrap w:val="0"/>
            <w:vAlign w:val="center"/>
          </w:tcPr>
          <w:p w14:paraId="6A95023B">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74" w:type="pct"/>
            <w:tcBorders>
              <w:tl2br w:val="nil"/>
              <w:tr2bl w:val="nil"/>
            </w:tcBorders>
            <w:noWrap w:val="0"/>
            <w:vAlign w:val="center"/>
          </w:tcPr>
          <w:p w14:paraId="7F36D740">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w:t>
            </w:r>
            <w:r>
              <w:rPr>
                <w:rFonts w:hint="eastAsia" w:ascii="Times New Roman" w:hAnsi="Times New Roman"/>
                <w:color w:val="000000"/>
                <w:kern w:val="0"/>
                <w:szCs w:val="21"/>
                <w:lang w:bidi="ar"/>
              </w:rPr>
              <w:t>4</w:t>
            </w:r>
          </w:p>
        </w:tc>
        <w:tc>
          <w:tcPr>
            <w:tcW w:w="228" w:type="pct"/>
            <w:tcBorders>
              <w:tl2br w:val="nil"/>
              <w:tr2bl w:val="nil"/>
            </w:tcBorders>
            <w:noWrap w:val="0"/>
            <w:vAlign w:val="center"/>
          </w:tcPr>
          <w:p w14:paraId="2045BD4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2645</w:t>
            </w:r>
          </w:p>
        </w:tc>
        <w:tc>
          <w:tcPr>
            <w:tcW w:w="753" w:type="pct"/>
            <w:tcBorders>
              <w:tl2br w:val="nil"/>
              <w:tr2bl w:val="nil"/>
            </w:tcBorders>
            <w:noWrap w:val="0"/>
            <w:vAlign w:val="center"/>
          </w:tcPr>
          <w:p w14:paraId="5AD7C835">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涂料、油墨、颜料</w:t>
            </w:r>
          </w:p>
          <w:p w14:paraId="248DAA8D">
            <w:pPr>
              <w:widowControl/>
              <w:snapToGrid w:val="0"/>
              <w:jc w:val="center"/>
              <w:textAlignment w:val="center"/>
              <w:rPr>
                <w:rFonts w:ascii="Times New Roman" w:hAnsi="Times New Roman"/>
                <w:color w:val="000000"/>
                <w:szCs w:val="21"/>
              </w:rPr>
            </w:pPr>
            <w:r>
              <w:rPr>
                <w:rFonts w:ascii="Times New Roman" w:hAnsi="Times New Roman"/>
                <w:color w:val="000000"/>
                <w:kern w:val="0"/>
                <w:szCs w:val="21"/>
                <w:lang w:bidi="ar"/>
              </w:rPr>
              <w:t>及类似产品制造</w:t>
            </w:r>
          </w:p>
        </w:tc>
        <w:tc>
          <w:tcPr>
            <w:tcW w:w="621" w:type="pct"/>
            <w:tcBorders>
              <w:tl2br w:val="nil"/>
              <w:tr2bl w:val="nil"/>
            </w:tcBorders>
            <w:noWrap w:val="0"/>
            <w:vAlign w:val="center"/>
          </w:tcPr>
          <w:p w14:paraId="2441834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染料制造</w:t>
            </w:r>
          </w:p>
        </w:tc>
        <w:tc>
          <w:tcPr>
            <w:tcW w:w="1470" w:type="pct"/>
            <w:gridSpan w:val="2"/>
            <w:tcBorders>
              <w:tl2br w:val="nil"/>
              <w:tr2bl w:val="nil"/>
            </w:tcBorders>
            <w:noWrap w:val="0"/>
            <w:vAlign w:val="center"/>
          </w:tcPr>
          <w:p w14:paraId="610FC7D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分散染料</w:t>
            </w:r>
          </w:p>
        </w:tc>
        <w:tc>
          <w:tcPr>
            <w:tcW w:w="310" w:type="pct"/>
            <w:tcBorders>
              <w:tl2br w:val="nil"/>
              <w:tr2bl w:val="nil"/>
            </w:tcBorders>
            <w:noWrap w:val="0"/>
            <w:vAlign w:val="center"/>
          </w:tcPr>
          <w:p w14:paraId="21FB081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63EE41CA">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3B704EA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w:t>
            </w:r>
          </w:p>
        </w:tc>
        <w:tc>
          <w:tcPr>
            <w:tcW w:w="278" w:type="pct"/>
            <w:tcBorders>
              <w:tl2br w:val="nil"/>
              <w:tr2bl w:val="nil"/>
            </w:tcBorders>
            <w:noWrap w:val="0"/>
            <w:vAlign w:val="center"/>
          </w:tcPr>
          <w:p w14:paraId="58154BF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80</w:t>
            </w:r>
          </w:p>
        </w:tc>
      </w:tr>
      <w:tr w14:paraId="71A0D2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restart"/>
            <w:tcBorders>
              <w:tl2br w:val="nil"/>
              <w:tr2bl w:val="nil"/>
            </w:tcBorders>
            <w:noWrap w:val="0"/>
            <w:vAlign w:val="center"/>
          </w:tcPr>
          <w:p w14:paraId="052F5279">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7</w:t>
            </w:r>
          </w:p>
        </w:tc>
        <w:tc>
          <w:tcPr>
            <w:tcW w:w="185" w:type="pct"/>
            <w:vMerge w:val="restart"/>
            <w:tcBorders>
              <w:tl2br w:val="nil"/>
              <w:tr2bl w:val="nil"/>
            </w:tcBorders>
            <w:noWrap w:val="0"/>
            <w:vAlign w:val="center"/>
          </w:tcPr>
          <w:p w14:paraId="42E885F1">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vMerge w:val="restart"/>
            <w:tcBorders>
              <w:tl2br w:val="nil"/>
              <w:tr2bl w:val="nil"/>
            </w:tcBorders>
            <w:noWrap w:val="0"/>
            <w:vAlign w:val="center"/>
          </w:tcPr>
          <w:p w14:paraId="6B71D45D">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74" w:type="pct"/>
            <w:vMerge w:val="restart"/>
            <w:tcBorders>
              <w:tl2br w:val="nil"/>
              <w:tr2bl w:val="nil"/>
            </w:tcBorders>
            <w:noWrap w:val="0"/>
            <w:vAlign w:val="center"/>
          </w:tcPr>
          <w:p w14:paraId="10D179B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w:t>
            </w:r>
            <w:r>
              <w:rPr>
                <w:rFonts w:hint="eastAsia" w:ascii="Times New Roman" w:hAnsi="Times New Roman"/>
                <w:color w:val="000000"/>
                <w:kern w:val="0"/>
                <w:szCs w:val="21"/>
                <w:lang w:bidi="ar"/>
              </w:rPr>
              <w:t>5</w:t>
            </w:r>
          </w:p>
        </w:tc>
        <w:tc>
          <w:tcPr>
            <w:tcW w:w="228" w:type="pct"/>
            <w:vMerge w:val="restart"/>
            <w:tcBorders>
              <w:tl2br w:val="nil"/>
              <w:tr2bl w:val="nil"/>
            </w:tcBorders>
            <w:noWrap w:val="0"/>
            <w:vAlign w:val="center"/>
          </w:tcPr>
          <w:p w14:paraId="14C94A8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2651</w:t>
            </w:r>
          </w:p>
        </w:tc>
        <w:tc>
          <w:tcPr>
            <w:tcW w:w="753" w:type="pct"/>
            <w:vMerge w:val="restart"/>
            <w:tcBorders>
              <w:tl2br w:val="nil"/>
              <w:tr2bl w:val="nil"/>
            </w:tcBorders>
            <w:noWrap w:val="0"/>
            <w:vAlign w:val="center"/>
          </w:tcPr>
          <w:p w14:paraId="191193F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合成材料制造</w:t>
            </w:r>
          </w:p>
        </w:tc>
        <w:tc>
          <w:tcPr>
            <w:tcW w:w="621" w:type="pct"/>
            <w:vMerge w:val="restart"/>
            <w:tcBorders>
              <w:tl2br w:val="nil"/>
              <w:tr2bl w:val="nil"/>
            </w:tcBorders>
            <w:noWrap w:val="0"/>
            <w:vAlign w:val="center"/>
          </w:tcPr>
          <w:p w14:paraId="7F6B1630">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初级形态塑料及</w:t>
            </w:r>
          </w:p>
          <w:p w14:paraId="1AB5D9D1">
            <w:pPr>
              <w:widowControl/>
              <w:snapToGrid w:val="0"/>
              <w:jc w:val="center"/>
              <w:textAlignment w:val="center"/>
              <w:rPr>
                <w:rFonts w:ascii="Times New Roman" w:hAnsi="Times New Roman"/>
                <w:color w:val="000000"/>
                <w:kern w:val="0"/>
                <w:szCs w:val="21"/>
              </w:rPr>
            </w:pPr>
            <w:r>
              <w:rPr>
                <w:rFonts w:ascii="Times New Roman" w:hAnsi="Times New Roman"/>
                <w:color w:val="000000"/>
                <w:kern w:val="0"/>
                <w:szCs w:val="21"/>
                <w:lang w:bidi="ar"/>
              </w:rPr>
              <w:t>合成树脂制造</w:t>
            </w:r>
          </w:p>
        </w:tc>
        <w:tc>
          <w:tcPr>
            <w:tcW w:w="716" w:type="pct"/>
            <w:vMerge w:val="restart"/>
            <w:tcBorders>
              <w:tl2br w:val="nil"/>
              <w:tr2bl w:val="nil"/>
            </w:tcBorders>
            <w:noWrap w:val="0"/>
            <w:vAlign w:val="center"/>
          </w:tcPr>
          <w:p w14:paraId="09AC5EC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聚氯乙烯</w:t>
            </w:r>
          </w:p>
        </w:tc>
        <w:tc>
          <w:tcPr>
            <w:tcW w:w="754" w:type="pct"/>
            <w:tcBorders>
              <w:tl2br w:val="nil"/>
              <w:tr2bl w:val="nil"/>
            </w:tcBorders>
            <w:noWrap w:val="0"/>
            <w:vAlign w:val="center"/>
          </w:tcPr>
          <w:p w14:paraId="658E51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电石法</w:t>
            </w:r>
          </w:p>
        </w:tc>
        <w:tc>
          <w:tcPr>
            <w:tcW w:w="310" w:type="pct"/>
            <w:tcBorders>
              <w:tl2br w:val="nil"/>
              <w:tr2bl w:val="nil"/>
            </w:tcBorders>
            <w:noWrap w:val="0"/>
            <w:vAlign w:val="center"/>
          </w:tcPr>
          <w:p w14:paraId="6DB4014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69E55AB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296" w:type="pct"/>
            <w:tcBorders>
              <w:tl2br w:val="nil"/>
              <w:tr2bl w:val="nil"/>
            </w:tcBorders>
            <w:noWrap w:val="0"/>
            <w:vAlign w:val="center"/>
          </w:tcPr>
          <w:p w14:paraId="053B36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w:t>
            </w:r>
          </w:p>
        </w:tc>
        <w:tc>
          <w:tcPr>
            <w:tcW w:w="278" w:type="pct"/>
            <w:tcBorders>
              <w:tl2br w:val="nil"/>
              <w:tr2bl w:val="nil"/>
            </w:tcBorders>
            <w:noWrap w:val="0"/>
            <w:vAlign w:val="center"/>
          </w:tcPr>
          <w:p w14:paraId="2B047C2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r>
      <w:tr w14:paraId="524830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02443352">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0DE823F2">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17C2565E">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038A709D">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16E28954">
            <w:pPr>
              <w:jc w:val="center"/>
              <w:rPr>
                <w:rFonts w:ascii="Times New Roman" w:hAnsi="Times New Roman"/>
                <w:color w:val="000000"/>
                <w:szCs w:val="21"/>
              </w:rPr>
            </w:pPr>
          </w:p>
        </w:tc>
        <w:tc>
          <w:tcPr>
            <w:tcW w:w="753" w:type="pct"/>
            <w:vMerge w:val="continue"/>
            <w:tcBorders>
              <w:tl2br w:val="nil"/>
              <w:tr2bl w:val="nil"/>
            </w:tcBorders>
            <w:noWrap w:val="0"/>
            <w:vAlign w:val="center"/>
          </w:tcPr>
          <w:p w14:paraId="3C057CC4">
            <w:pPr>
              <w:jc w:val="center"/>
              <w:rPr>
                <w:rFonts w:ascii="Times New Roman" w:hAnsi="Times New Roman"/>
                <w:color w:val="000000"/>
                <w:szCs w:val="21"/>
              </w:rPr>
            </w:pPr>
          </w:p>
        </w:tc>
        <w:tc>
          <w:tcPr>
            <w:tcW w:w="621" w:type="pct"/>
            <w:vMerge w:val="continue"/>
            <w:tcBorders>
              <w:tl2br w:val="nil"/>
              <w:tr2bl w:val="nil"/>
            </w:tcBorders>
            <w:noWrap w:val="0"/>
            <w:vAlign w:val="center"/>
          </w:tcPr>
          <w:p w14:paraId="66890274">
            <w:pPr>
              <w:jc w:val="center"/>
              <w:rPr>
                <w:rFonts w:ascii="Times New Roman" w:hAnsi="Times New Roman"/>
                <w:color w:val="000000"/>
                <w:kern w:val="0"/>
                <w:szCs w:val="21"/>
              </w:rPr>
            </w:pPr>
          </w:p>
        </w:tc>
        <w:tc>
          <w:tcPr>
            <w:tcW w:w="716" w:type="pct"/>
            <w:vMerge w:val="continue"/>
            <w:tcBorders>
              <w:tl2br w:val="nil"/>
              <w:tr2bl w:val="nil"/>
            </w:tcBorders>
            <w:noWrap w:val="0"/>
            <w:vAlign w:val="center"/>
          </w:tcPr>
          <w:p w14:paraId="65101477">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25E6571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乙烯法</w:t>
            </w:r>
          </w:p>
        </w:tc>
        <w:tc>
          <w:tcPr>
            <w:tcW w:w="310" w:type="pct"/>
            <w:tcBorders>
              <w:tl2br w:val="nil"/>
              <w:tr2bl w:val="nil"/>
            </w:tcBorders>
            <w:noWrap w:val="0"/>
            <w:vAlign w:val="center"/>
          </w:tcPr>
          <w:p w14:paraId="178675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69A380C0">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7B4DE55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w:t>
            </w:r>
          </w:p>
        </w:tc>
        <w:tc>
          <w:tcPr>
            <w:tcW w:w="278" w:type="pct"/>
            <w:tcBorders>
              <w:tl2br w:val="nil"/>
              <w:tr2bl w:val="nil"/>
            </w:tcBorders>
            <w:noWrap w:val="0"/>
            <w:vAlign w:val="center"/>
          </w:tcPr>
          <w:p w14:paraId="3A92503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w:t>
            </w:r>
          </w:p>
        </w:tc>
      </w:tr>
      <w:tr w14:paraId="48AF67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77AE35D2">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7EFCF07A">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09338BF7">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7BAFABE4">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6FAC01E5">
            <w:pPr>
              <w:jc w:val="center"/>
              <w:rPr>
                <w:rFonts w:ascii="Times New Roman" w:hAnsi="Times New Roman"/>
                <w:color w:val="000000"/>
                <w:szCs w:val="21"/>
              </w:rPr>
            </w:pPr>
          </w:p>
        </w:tc>
        <w:tc>
          <w:tcPr>
            <w:tcW w:w="753" w:type="pct"/>
            <w:vMerge w:val="continue"/>
            <w:tcBorders>
              <w:tl2br w:val="nil"/>
              <w:tr2bl w:val="nil"/>
            </w:tcBorders>
            <w:noWrap w:val="0"/>
            <w:vAlign w:val="center"/>
          </w:tcPr>
          <w:p w14:paraId="21381FDE">
            <w:pPr>
              <w:jc w:val="center"/>
              <w:rPr>
                <w:rFonts w:ascii="Times New Roman" w:hAnsi="Times New Roman"/>
                <w:color w:val="000000"/>
                <w:szCs w:val="21"/>
              </w:rPr>
            </w:pPr>
          </w:p>
        </w:tc>
        <w:tc>
          <w:tcPr>
            <w:tcW w:w="621" w:type="pct"/>
            <w:vMerge w:val="continue"/>
            <w:tcBorders>
              <w:tl2br w:val="nil"/>
              <w:tr2bl w:val="nil"/>
            </w:tcBorders>
            <w:noWrap w:val="0"/>
            <w:vAlign w:val="center"/>
          </w:tcPr>
          <w:p w14:paraId="0D06A747">
            <w:pPr>
              <w:jc w:val="center"/>
              <w:rPr>
                <w:rFonts w:ascii="Times New Roman" w:hAnsi="Times New Roman"/>
                <w:color w:val="000000"/>
                <w:kern w:val="0"/>
                <w:szCs w:val="21"/>
              </w:rPr>
            </w:pPr>
          </w:p>
        </w:tc>
        <w:tc>
          <w:tcPr>
            <w:tcW w:w="716" w:type="pct"/>
            <w:tcBorders>
              <w:tl2br w:val="nil"/>
              <w:tr2bl w:val="nil"/>
            </w:tcBorders>
            <w:noWrap w:val="0"/>
            <w:vAlign w:val="center"/>
          </w:tcPr>
          <w:p w14:paraId="49AA5B9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烯烃（乙烯、丙烯）</w:t>
            </w:r>
          </w:p>
        </w:tc>
        <w:tc>
          <w:tcPr>
            <w:tcW w:w="754" w:type="pct"/>
            <w:tcBorders>
              <w:tl2br w:val="nil"/>
              <w:tr2bl w:val="nil"/>
            </w:tcBorders>
            <w:noWrap w:val="0"/>
            <w:vAlign w:val="center"/>
          </w:tcPr>
          <w:p w14:paraId="732CBD7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煤制</w:t>
            </w:r>
          </w:p>
        </w:tc>
        <w:tc>
          <w:tcPr>
            <w:tcW w:w="310" w:type="pct"/>
            <w:tcBorders>
              <w:tl2br w:val="nil"/>
              <w:tr2bl w:val="nil"/>
            </w:tcBorders>
            <w:noWrap w:val="0"/>
            <w:vAlign w:val="center"/>
          </w:tcPr>
          <w:p w14:paraId="6FD5BF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001E6854">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47E0387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c>
          <w:tcPr>
            <w:tcW w:w="278" w:type="pct"/>
            <w:tcBorders>
              <w:tl2br w:val="nil"/>
              <w:tr2bl w:val="nil"/>
            </w:tcBorders>
            <w:noWrap w:val="0"/>
            <w:vAlign w:val="center"/>
          </w:tcPr>
          <w:p w14:paraId="2FCE915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w:t>
            </w:r>
          </w:p>
        </w:tc>
      </w:tr>
      <w:tr w14:paraId="5C307A8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01A6C0CC">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0A0A5908">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4761048A">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789ADFCA">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0CFE5B97">
            <w:pPr>
              <w:widowControl/>
              <w:jc w:val="center"/>
              <w:textAlignment w:val="center"/>
              <w:rPr>
                <w:rFonts w:ascii="Times New Roman" w:hAnsi="Times New Roman"/>
                <w:color w:val="000000"/>
                <w:szCs w:val="21"/>
              </w:rPr>
            </w:pPr>
          </w:p>
        </w:tc>
        <w:tc>
          <w:tcPr>
            <w:tcW w:w="753" w:type="pct"/>
            <w:vMerge w:val="continue"/>
            <w:tcBorders>
              <w:tl2br w:val="nil"/>
              <w:tr2bl w:val="nil"/>
            </w:tcBorders>
            <w:noWrap w:val="0"/>
            <w:vAlign w:val="center"/>
          </w:tcPr>
          <w:p w14:paraId="6FEF4C8E">
            <w:pPr>
              <w:widowControl/>
              <w:jc w:val="center"/>
              <w:textAlignment w:val="center"/>
              <w:rPr>
                <w:rFonts w:ascii="Times New Roman" w:hAnsi="Times New Roman"/>
                <w:color w:val="000000"/>
                <w:szCs w:val="21"/>
              </w:rPr>
            </w:pPr>
          </w:p>
        </w:tc>
        <w:tc>
          <w:tcPr>
            <w:tcW w:w="621" w:type="pct"/>
            <w:vMerge w:val="continue"/>
            <w:tcBorders>
              <w:tl2br w:val="nil"/>
              <w:tr2bl w:val="nil"/>
            </w:tcBorders>
            <w:noWrap w:val="0"/>
            <w:vAlign w:val="center"/>
          </w:tcPr>
          <w:p w14:paraId="256E385F">
            <w:pPr>
              <w:widowControl/>
              <w:jc w:val="center"/>
              <w:textAlignment w:val="center"/>
              <w:rPr>
                <w:rFonts w:ascii="Times New Roman" w:hAnsi="Times New Roman"/>
                <w:color w:val="000000"/>
                <w:kern w:val="0"/>
                <w:szCs w:val="21"/>
              </w:rPr>
            </w:pPr>
          </w:p>
        </w:tc>
        <w:tc>
          <w:tcPr>
            <w:tcW w:w="716" w:type="pct"/>
            <w:vMerge w:val="restart"/>
            <w:tcBorders>
              <w:tl2br w:val="nil"/>
              <w:tr2bl w:val="nil"/>
            </w:tcBorders>
            <w:noWrap w:val="0"/>
            <w:vAlign w:val="center"/>
          </w:tcPr>
          <w:p w14:paraId="1AD5592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聚烯烃</w:t>
            </w:r>
          </w:p>
        </w:tc>
        <w:tc>
          <w:tcPr>
            <w:tcW w:w="754" w:type="pct"/>
            <w:tcBorders>
              <w:tl2br w:val="nil"/>
              <w:tr2bl w:val="nil"/>
            </w:tcBorders>
            <w:noWrap w:val="0"/>
            <w:vAlign w:val="center"/>
          </w:tcPr>
          <w:p w14:paraId="61725F7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煤制</w:t>
            </w:r>
          </w:p>
        </w:tc>
        <w:tc>
          <w:tcPr>
            <w:tcW w:w="310" w:type="pct"/>
            <w:tcBorders>
              <w:tl2br w:val="nil"/>
              <w:tr2bl w:val="nil"/>
            </w:tcBorders>
            <w:noWrap w:val="0"/>
            <w:vAlign w:val="center"/>
          </w:tcPr>
          <w:p w14:paraId="0499A5D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2C906BAA">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753C30A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c>
          <w:tcPr>
            <w:tcW w:w="278" w:type="pct"/>
            <w:tcBorders>
              <w:tl2br w:val="nil"/>
              <w:tr2bl w:val="nil"/>
            </w:tcBorders>
            <w:noWrap w:val="0"/>
            <w:vAlign w:val="center"/>
          </w:tcPr>
          <w:p w14:paraId="245D3A3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w:t>
            </w:r>
          </w:p>
        </w:tc>
      </w:tr>
      <w:tr w14:paraId="09E7358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39" w:hRule="exact"/>
          <w:jc w:val="center"/>
        </w:trPr>
        <w:tc>
          <w:tcPr>
            <w:tcW w:w="202" w:type="pct"/>
            <w:vMerge w:val="continue"/>
            <w:tcBorders>
              <w:tl2br w:val="nil"/>
              <w:tr2bl w:val="nil"/>
            </w:tcBorders>
            <w:noWrap w:val="0"/>
            <w:vAlign w:val="center"/>
          </w:tcPr>
          <w:p w14:paraId="375C7046">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7050D8BC">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58E84816">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42204CAD">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643DF2DB">
            <w:pPr>
              <w:jc w:val="center"/>
              <w:rPr>
                <w:rFonts w:ascii="Times New Roman" w:hAnsi="Times New Roman"/>
                <w:color w:val="000000"/>
                <w:szCs w:val="21"/>
              </w:rPr>
            </w:pPr>
          </w:p>
        </w:tc>
        <w:tc>
          <w:tcPr>
            <w:tcW w:w="753" w:type="pct"/>
            <w:vMerge w:val="continue"/>
            <w:tcBorders>
              <w:tl2br w:val="nil"/>
              <w:tr2bl w:val="nil"/>
            </w:tcBorders>
            <w:noWrap w:val="0"/>
            <w:vAlign w:val="center"/>
          </w:tcPr>
          <w:p w14:paraId="01D0C3BC">
            <w:pPr>
              <w:jc w:val="center"/>
              <w:rPr>
                <w:rFonts w:ascii="Times New Roman" w:hAnsi="Times New Roman"/>
                <w:color w:val="000000"/>
                <w:szCs w:val="21"/>
              </w:rPr>
            </w:pPr>
          </w:p>
        </w:tc>
        <w:tc>
          <w:tcPr>
            <w:tcW w:w="621" w:type="pct"/>
            <w:vMerge w:val="continue"/>
            <w:tcBorders>
              <w:tl2br w:val="nil"/>
              <w:tr2bl w:val="nil"/>
            </w:tcBorders>
            <w:noWrap w:val="0"/>
            <w:vAlign w:val="center"/>
          </w:tcPr>
          <w:p w14:paraId="3BC9A8B5">
            <w:pPr>
              <w:jc w:val="center"/>
              <w:rPr>
                <w:rFonts w:ascii="Times New Roman" w:hAnsi="Times New Roman"/>
                <w:color w:val="000000"/>
                <w:kern w:val="0"/>
                <w:szCs w:val="21"/>
              </w:rPr>
            </w:pPr>
          </w:p>
        </w:tc>
        <w:tc>
          <w:tcPr>
            <w:tcW w:w="716" w:type="pct"/>
            <w:vMerge w:val="continue"/>
            <w:tcBorders>
              <w:tl2br w:val="nil"/>
              <w:tr2bl w:val="nil"/>
            </w:tcBorders>
            <w:noWrap w:val="0"/>
            <w:vAlign w:val="center"/>
          </w:tcPr>
          <w:p w14:paraId="389DEEA1">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44C0C6EF">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石脑油、液化</w:t>
            </w:r>
          </w:p>
          <w:p w14:paraId="612FA619">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石油气制</w:t>
            </w:r>
          </w:p>
        </w:tc>
        <w:tc>
          <w:tcPr>
            <w:tcW w:w="310" w:type="pct"/>
            <w:tcBorders>
              <w:tl2br w:val="nil"/>
              <w:tr2bl w:val="nil"/>
            </w:tcBorders>
            <w:noWrap w:val="0"/>
            <w:vAlign w:val="center"/>
          </w:tcPr>
          <w:p w14:paraId="225A05F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003A1CBB">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4622794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7.5</w:t>
            </w:r>
          </w:p>
        </w:tc>
        <w:tc>
          <w:tcPr>
            <w:tcW w:w="278" w:type="pct"/>
            <w:tcBorders>
              <w:tl2br w:val="nil"/>
              <w:tr2bl w:val="nil"/>
            </w:tcBorders>
            <w:noWrap w:val="0"/>
            <w:vAlign w:val="center"/>
          </w:tcPr>
          <w:p w14:paraId="6F7FCF3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r>
      <w:tr w14:paraId="6D37BA1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04208914">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1261441C">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705A6955">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052A1F8E">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25B6047A">
            <w:pPr>
              <w:jc w:val="center"/>
              <w:rPr>
                <w:rFonts w:ascii="Times New Roman" w:hAnsi="Times New Roman"/>
                <w:color w:val="000000"/>
                <w:szCs w:val="21"/>
              </w:rPr>
            </w:pPr>
          </w:p>
        </w:tc>
        <w:tc>
          <w:tcPr>
            <w:tcW w:w="753" w:type="pct"/>
            <w:vMerge w:val="continue"/>
            <w:tcBorders>
              <w:tl2br w:val="nil"/>
              <w:tr2bl w:val="nil"/>
            </w:tcBorders>
            <w:noWrap w:val="0"/>
            <w:vAlign w:val="center"/>
          </w:tcPr>
          <w:p w14:paraId="58531023">
            <w:pPr>
              <w:jc w:val="center"/>
              <w:rPr>
                <w:rFonts w:ascii="Times New Roman" w:hAnsi="Times New Roman"/>
                <w:color w:val="000000"/>
                <w:szCs w:val="21"/>
              </w:rPr>
            </w:pPr>
          </w:p>
        </w:tc>
        <w:tc>
          <w:tcPr>
            <w:tcW w:w="621" w:type="pct"/>
            <w:vMerge w:val="continue"/>
            <w:tcBorders>
              <w:tl2br w:val="nil"/>
              <w:tr2bl w:val="nil"/>
            </w:tcBorders>
            <w:noWrap w:val="0"/>
            <w:vAlign w:val="center"/>
          </w:tcPr>
          <w:p w14:paraId="7B865286">
            <w:pPr>
              <w:jc w:val="center"/>
              <w:rPr>
                <w:rFonts w:ascii="Times New Roman" w:hAnsi="Times New Roman"/>
                <w:color w:val="000000"/>
                <w:kern w:val="0"/>
                <w:szCs w:val="21"/>
              </w:rPr>
            </w:pPr>
          </w:p>
        </w:tc>
        <w:tc>
          <w:tcPr>
            <w:tcW w:w="716" w:type="pct"/>
            <w:vMerge w:val="continue"/>
            <w:tcBorders>
              <w:tl2br w:val="nil"/>
              <w:tr2bl w:val="nil"/>
            </w:tcBorders>
            <w:noWrap w:val="0"/>
            <w:vAlign w:val="center"/>
          </w:tcPr>
          <w:p w14:paraId="52E74B7F">
            <w:pPr>
              <w:jc w:val="center"/>
              <w:rPr>
                <w:rFonts w:ascii="Times New Roman" w:hAnsi="Times New Roman"/>
                <w:color w:val="000000"/>
                <w:kern w:val="0"/>
                <w:szCs w:val="21"/>
                <w:lang w:bidi="ar"/>
              </w:rPr>
            </w:pPr>
          </w:p>
        </w:tc>
        <w:tc>
          <w:tcPr>
            <w:tcW w:w="754" w:type="pct"/>
            <w:tcBorders>
              <w:tl2br w:val="nil"/>
              <w:tr2bl w:val="nil"/>
            </w:tcBorders>
            <w:noWrap w:val="0"/>
            <w:vAlign w:val="center"/>
          </w:tcPr>
          <w:p w14:paraId="451B0F8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甲醇制</w:t>
            </w:r>
          </w:p>
        </w:tc>
        <w:tc>
          <w:tcPr>
            <w:tcW w:w="310" w:type="pct"/>
            <w:tcBorders>
              <w:tl2br w:val="nil"/>
              <w:tr2bl w:val="nil"/>
            </w:tcBorders>
            <w:noWrap w:val="0"/>
            <w:vAlign w:val="center"/>
          </w:tcPr>
          <w:p w14:paraId="66DE9F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5B043C50">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4B3AEA7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8.5</w:t>
            </w:r>
          </w:p>
        </w:tc>
        <w:tc>
          <w:tcPr>
            <w:tcW w:w="278" w:type="pct"/>
            <w:tcBorders>
              <w:tl2br w:val="nil"/>
              <w:tr2bl w:val="nil"/>
            </w:tcBorders>
            <w:noWrap w:val="0"/>
            <w:vAlign w:val="center"/>
          </w:tcPr>
          <w:p w14:paraId="6E6DEF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r>
      <w:tr w14:paraId="28E68A1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2CAC25E6">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2CB507B2">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7CADF2EF">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46BA6EB8">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59909885">
            <w:pPr>
              <w:jc w:val="center"/>
              <w:rPr>
                <w:rFonts w:ascii="Times New Roman" w:hAnsi="Times New Roman"/>
                <w:color w:val="000000"/>
                <w:szCs w:val="21"/>
              </w:rPr>
            </w:pPr>
          </w:p>
        </w:tc>
        <w:tc>
          <w:tcPr>
            <w:tcW w:w="753" w:type="pct"/>
            <w:vMerge w:val="continue"/>
            <w:tcBorders>
              <w:tl2br w:val="nil"/>
              <w:tr2bl w:val="nil"/>
            </w:tcBorders>
            <w:noWrap w:val="0"/>
            <w:vAlign w:val="center"/>
          </w:tcPr>
          <w:p w14:paraId="4BA38411">
            <w:pPr>
              <w:jc w:val="center"/>
              <w:rPr>
                <w:rFonts w:ascii="Times New Roman" w:hAnsi="Times New Roman"/>
                <w:color w:val="000000"/>
                <w:szCs w:val="21"/>
              </w:rPr>
            </w:pPr>
          </w:p>
        </w:tc>
        <w:tc>
          <w:tcPr>
            <w:tcW w:w="621" w:type="pct"/>
            <w:vMerge w:val="continue"/>
            <w:tcBorders>
              <w:tl2br w:val="nil"/>
              <w:tr2bl w:val="nil"/>
            </w:tcBorders>
            <w:noWrap w:val="0"/>
            <w:vAlign w:val="center"/>
          </w:tcPr>
          <w:p w14:paraId="0A216F37">
            <w:pPr>
              <w:jc w:val="center"/>
              <w:rPr>
                <w:rFonts w:ascii="Times New Roman" w:hAnsi="Times New Roman"/>
                <w:color w:val="000000"/>
                <w:kern w:val="0"/>
                <w:szCs w:val="21"/>
              </w:rPr>
            </w:pPr>
          </w:p>
        </w:tc>
        <w:tc>
          <w:tcPr>
            <w:tcW w:w="1470" w:type="pct"/>
            <w:gridSpan w:val="2"/>
            <w:tcBorders>
              <w:tl2br w:val="nil"/>
              <w:tr2bl w:val="nil"/>
            </w:tcBorders>
            <w:noWrap w:val="0"/>
            <w:vAlign w:val="center"/>
          </w:tcPr>
          <w:p w14:paraId="424BB93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聚甲醛</w:t>
            </w:r>
          </w:p>
        </w:tc>
        <w:tc>
          <w:tcPr>
            <w:tcW w:w="310" w:type="pct"/>
            <w:tcBorders>
              <w:tl2br w:val="nil"/>
              <w:tr2bl w:val="nil"/>
            </w:tcBorders>
            <w:noWrap w:val="0"/>
            <w:vAlign w:val="center"/>
          </w:tcPr>
          <w:p w14:paraId="5E3CC7F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3BF05685">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0E1795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w:t>
            </w:r>
          </w:p>
        </w:tc>
        <w:tc>
          <w:tcPr>
            <w:tcW w:w="278" w:type="pct"/>
            <w:tcBorders>
              <w:tl2br w:val="nil"/>
              <w:tr2bl w:val="nil"/>
            </w:tcBorders>
            <w:noWrap w:val="0"/>
            <w:vAlign w:val="center"/>
          </w:tcPr>
          <w:p w14:paraId="617C87A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w:t>
            </w:r>
          </w:p>
        </w:tc>
      </w:tr>
      <w:tr w14:paraId="030BE4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tcBorders>
              <w:tl2br w:val="nil"/>
              <w:tr2bl w:val="nil"/>
            </w:tcBorders>
            <w:noWrap w:val="0"/>
            <w:vAlign w:val="center"/>
          </w:tcPr>
          <w:p w14:paraId="565C7A65">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5</w:t>
            </w:r>
            <w:r>
              <w:rPr>
                <w:rFonts w:hint="eastAsia" w:ascii="Times New Roman" w:hAnsi="Times New Roman"/>
                <w:color w:val="000000"/>
                <w:szCs w:val="21"/>
                <w:lang w:val="en-US" w:eastAsia="zh-CN"/>
              </w:rPr>
              <w:t>8</w:t>
            </w:r>
          </w:p>
        </w:tc>
        <w:tc>
          <w:tcPr>
            <w:tcW w:w="185" w:type="pct"/>
            <w:tcBorders>
              <w:tl2br w:val="nil"/>
              <w:tr2bl w:val="nil"/>
            </w:tcBorders>
            <w:noWrap w:val="0"/>
            <w:vAlign w:val="center"/>
          </w:tcPr>
          <w:p w14:paraId="5CE3FFA9">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tcBorders>
              <w:tl2br w:val="nil"/>
              <w:tr2bl w:val="nil"/>
            </w:tcBorders>
            <w:noWrap w:val="0"/>
            <w:vAlign w:val="center"/>
          </w:tcPr>
          <w:p w14:paraId="578D6CEB">
            <w:pPr>
              <w:autoSpaceDN w:val="0"/>
              <w:jc w:val="center"/>
              <w:textAlignment w:val="center"/>
              <w:rPr>
                <w:rFonts w:ascii="Times New Roman" w:hAnsi="Times New Roman"/>
                <w:color w:val="000000"/>
                <w:szCs w:val="21"/>
              </w:rPr>
            </w:pPr>
            <w:r>
              <w:rPr>
                <w:rFonts w:hint="eastAsia" w:ascii="Times New Roman" w:hAnsi="Times New Roman"/>
                <w:color w:val="000000"/>
                <w:szCs w:val="21"/>
              </w:rPr>
              <w:t>26</w:t>
            </w:r>
          </w:p>
        </w:tc>
        <w:tc>
          <w:tcPr>
            <w:tcW w:w="174" w:type="pct"/>
            <w:tcBorders>
              <w:tl2br w:val="nil"/>
              <w:tr2bl w:val="nil"/>
            </w:tcBorders>
            <w:noWrap w:val="0"/>
            <w:vAlign w:val="center"/>
          </w:tcPr>
          <w:p w14:paraId="5BAA68B8">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26</w:t>
            </w:r>
            <w:r>
              <w:rPr>
                <w:rFonts w:hint="eastAsia" w:ascii="Times New Roman" w:hAnsi="Times New Roman"/>
                <w:color w:val="000000"/>
                <w:kern w:val="0"/>
                <w:szCs w:val="21"/>
                <w:lang w:bidi="ar"/>
              </w:rPr>
              <w:t>6</w:t>
            </w:r>
          </w:p>
        </w:tc>
        <w:tc>
          <w:tcPr>
            <w:tcW w:w="228" w:type="pct"/>
            <w:tcBorders>
              <w:tl2br w:val="nil"/>
              <w:tr2bl w:val="nil"/>
            </w:tcBorders>
            <w:noWrap w:val="0"/>
            <w:vAlign w:val="center"/>
          </w:tcPr>
          <w:p w14:paraId="11867F1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2661</w:t>
            </w:r>
          </w:p>
        </w:tc>
        <w:tc>
          <w:tcPr>
            <w:tcW w:w="753" w:type="pct"/>
            <w:tcBorders>
              <w:tl2br w:val="nil"/>
              <w:tr2bl w:val="nil"/>
            </w:tcBorders>
            <w:noWrap w:val="0"/>
            <w:vAlign w:val="center"/>
          </w:tcPr>
          <w:p w14:paraId="7915DFE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专用化学产品制造</w:t>
            </w:r>
          </w:p>
        </w:tc>
        <w:tc>
          <w:tcPr>
            <w:tcW w:w="621" w:type="pct"/>
            <w:tcBorders>
              <w:tl2br w:val="nil"/>
              <w:tr2bl w:val="nil"/>
            </w:tcBorders>
            <w:noWrap w:val="0"/>
            <w:vAlign w:val="center"/>
          </w:tcPr>
          <w:p w14:paraId="2BBB1C7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化学试剂和助剂制造</w:t>
            </w:r>
          </w:p>
        </w:tc>
        <w:tc>
          <w:tcPr>
            <w:tcW w:w="1470" w:type="pct"/>
            <w:gridSpan w:val="2"/>
            <w:tcBorders>
              <w:tl2br w:val="nil"/>
              <w:tr2bl w:val="nil"/>
            </w:tcBorders>
            <w:noWrap w:val="0"/>
            <w:vAlign w:val="center"/>
          </w:tcPr>
          <w:p w14:paraId="1B2DADD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炭黑</w:t>
            </w:r>
          </w:p>
        </w:tc>
        <w:tc>
          <w:tcPr>
            <w:tcW w:w="310" w:type="pct"/>
            <w:tcBorders>
              <w:tl2br w:val="nil"/>
              <w:tr2bl w:val="nil"/>
            </w:tcBorders>
            <w:noWrap w:val="0"/>
            <w:vAlign w:val="center"/>
          </w:tcPr>
          <w:p w14:paraId="01E92E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27384647">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54A2826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w:t>
            </w:r>
          </w:p>
        </w:tc>
        <w:tc>
          <w:tcPr>
            <w:tcW w:w="278" w:type="pct"/>
            <w:tcBorders>
              <w:tl2br w:val="nil"/>
              <w:tr2bl w:val="nil"/>
            </w:tcBorders>
            <w:noWrap w:val="0"/>
            <w:vAlign w:val="center"/>
          </w:tcPr>
          <w:p w14:paraId="345AD25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w:t>
            </w:r>
          </w:p>
        </w:tc>
      </w:tr>
      <w:tr w14:paraId="0B3915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restart"/>
            <w:tcBorders>
              <w:tl2br w:val="nil"/>
              <w:tr2bl w:val="nil"/>
            </w:tcBorders>
            <w:noWrap w:val="0"/>
            <w:vAlign w:val="center"/>
          </w:tcPr>
          <w:p w14:paraId="47A12F65">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59</w:t>
            </w:r>
          </w:p>
        </w:tc>
        <w:tc>
          <w:tcPr>
            <w:tcW w:w="185" w:type="pct"/>
            <w:vMerge w:val="restart"/>
            <w:tcBorders>
              <w:tl2br w:val="nil"/>
              <w:tr2bl w:val="nil"/>
            </w:tcBorders>
            <w:noWrap w:val="0"/>
            <w:vAlign w:val="center"/>
          </w:tcPr>
          <w:p w14:paraId="7FC47E7A">
            <w:pPr>
              <w:jc w:val="center"/>
              <w:rPr>
                <w:rFonts w:ascii="Times New Roman" w:hAnsi="Times New Roman"/>
                <w:color w:val="000000"/>
                <w:szCs w:val="21"/>
              </w:rPr>
            </w:pPr>
            <w:r>
              <w:rPr>
                <w:rFonts w:ascii="Times New Roman" w:hAnsi="Times New Roman"/>
                <w:color w:val="000000"/>
                <w:kern w:val="0"/>
                <w:szCs w:val="21"/>
                <w:lang w:bidi="ar"/>
              </w:rPr>
              <w:t>C</w:t>
            </w:r>
          </w:p>
        </w:tc>
        <w:tc>
          <w:tcPr>
            <w:tcW w:w="202" w:type="pct"/>
            <w:vMerge w:val="restart"/>
            <w:tcBorders>
              <w:tl2br w:val="nil"/>
              <w:tr2bl w:val="nil"/>
            </w:tcBorders>
            <w:noWrap w:val="0"/>
            <w:vAlign w:val="center"/>
          </w:tcPr>
          <w:p w14:paraId="276B60DE">
            <w:pPr>
              <w:autoSpaceDN w:val="0"/>
              <w:jc w:val="center"/>
              <w:textAlignment w:val="center"/>
              <w:rPr>
                <w:rFonts w:ascii="Times New Roman" w:hAnsi="Times New Roman"/>
                <w:color w:val="000000"/>
                <w:szCs w:val="21"/>
              </w:rPr>
            </w:pPr>
            <w:r>
              <w:rPr>
                <w:rFonts w:hint="eastAsia" w:ascii="Times New Roman" w:hAnsi="Times New Roman"/>
                <w:color w:val="000000"/>
                <w:szCs w:val="21"/>
              </w:rPr>
              <w:t>27</w:t>
            </w:r>
          </w:p>
        </w:tc>
        <w:tc>
          <w:tcPr>
            <w:tcW w:w="174" w:type="pct"/>
            <w:vMerge w:val="restart"/>
            <w:tcBorders>
              <w:tl2br w:val="nil"/>
              <w:tr2bl w:val="nil"/>
            </w:tcBorders>
            <w:noWrap w:val="0"/>
            <w:vAlign w:val="center"/>
          </w:tcPr>
          <w:p w14:paraId="2D3E2641">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72</w:t>
            </w:r>
          </w:p>
        </w:tc>
        <w:tc>
          <w:tcPr>
            <w:tcW w:w="228" w:type="pct"/>
            <w:vMerge w:val="restart"/>
            <w:tcBorders>
              <w:tl2br w:val="nil"/>
              <w:tr2bl w:val="nil"/>
            </w:tcBorders>
            <w:noWrap w:val="0"/>
            <w:vAlign w:val="center"/>
          </w:tcPr>
          <w:p w14:paraId="12B9172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2720</w:t>
            </w:r>
          </w:p>
        </w:tc>
        <w:tc>
          <w:tcPr>
            <w:tcW w:w="753" w:type="pct"/>
            <w:vMerge w:val="restart"/>
            <w:tcBorders>
              <w:tl2br w:val="nil"/>
              <w:tr2bl w:val="nil"/>
            </w:tcBorders>
            <w:noWrap w:val="0"/>
            <w:vAlign w:val="center"/>
          </w:tcPr>
          <w:p w14:paraId="72591DA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化学药品制剂制造</w:t>
            </w:r>
          </w:p>
        </w:tc>
        <w:tc>
          <w:tcPr>
            <w:tcW w:w="621" w:type="pct"/>
            <w:vMerge w:val="restart"/>
            <w:tcBorders>
              <w:tl2br w:val="nil"/>
              <w:tr2bl w:val="nil"/>
            </w:tcBorders>
            <w:noWrap w:val="0"/>
            <w:vAlign w:val="center"/>
          </w:tcPr>
          <w:p w14:paraId="668BA0B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化学药品制剂制造</w:t>
            </w:r>
          </w:p>
        </w:tc>
        <w:tc>
          <w:tcPr>
            <w:tcW w:w="1470" w:type="pct"/>
            <w:gridSpan w:val="2"/>
            <w:tcBorders>
              <w:tl2br w:val="nil"/>
              <w:tr2bl w:val="nil"/>
            </w:tcBorders>
            <w:noWrap w:val="0"/>
            <w:vAlign w:val="center"/>
          </w:tcPr>
          <w:p w14:paraId="4DA66B6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维生素C</w:t>
            </w:r>
          </w:p>
        </w:tc>
        <w:tc>
          <w:tcPr>
            <w:tcW w:w="310" w:type="pct"/>
            <w:tcBorders>
              <w:tl2br w:val="nil"/>
              <w:tr2bl w:val="nil"/>
            </w:tcBorders>
            <w:noWrap w:val="0"/>
            <w:vAlign w:val="center"/>
          </w:tcPr>
          <w:p w14:paraId="5BC786C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49427E9B">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5129106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90</w:t>
            </w:r>
          </w:p>
        </w:tc>
        <w:tc>
          <w:tcPr>
            <w:tcW w:w="278" w:type="pct"/>
            <w:tcBorders>
              <w:tl2br w:val="nil"/>
              <w:tr2bl w:val="nil"/>
            </w:tcBorders>
            <w:noWrap w:val="0"/>
            <w:vAlign w:val="center"/>
          </w:tcPr>
          <w:p w14:paraId="694B83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110</w:t>
            </w:r>
          </w:p>
        </w:tc>
      </w:tr>
      <w:tr w14:paraId="75E4EA9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1" w:hRule="exact"/>
          <w:jc w:val="center"/>
        </w:trPr>
        <w:tc>
          <w:tcPr>
            <w:tcW w:w="202" w:type="pct"/>
            <w:vMerge w:val="continue"/>
            <w:tcBorders>
              <w:tl2br w:val="nil"/>
              <w:tr2bl w:val="nil"/>
            </w:tcBorders>
            <w:noWrap w:val="0"/>
            <w:vAlign w:val="center"/>
          </w:tcPr>
          <w:p w14:paraId="372A6E7B">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5C8908E4">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793131D9">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552D337C">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4EB7CACF">
            <w:pPr>
              <w:jc w:val="center"/>
              <w:rPr>
                <w:rFonts w:ascii="Times New Roman" w:hAnsi="Times New Roman"/>
                <w:color w:val="000000"/>
                <w:szCs w:val="21"/>
              </w:rPr>
            </w:pPr>
          </w:p>
        </w:tc>
        <w:tc>
          <w:tcPr>
            <w:tcW w:w="753" w:type="pct"/>
            <w:vMerge w:val="continue"/>
            <w:tcBorders>
              <w:tl2br w:val="nil"/>
              <w:tr2bl w:val="nil"/>
            </w:tcBorders>
            <w:noWrap w:val="0"/>
            <w:vAlign w:val="center"/>
          </w:tcPr>
          <w:p w14:paraId="7D3A7F7B">
            <w:pPr>
              <w:jc w:val="center"/>
              <w:rPr>
                <w:rFonts w:ascii="Times New Roman" w:hAnsi="Times New Roman"/>
                <w:color w:val="000000"/>
                <w:szCs w:val="21"/>
              </w:rPr>
            </w:pPr>
          </w:p>
        </w:tc>
        <w:tc>
          <w:tcPr>
            <w:tcW w:w="621" w:type="pct"/>
            <w:vMerge w:val="continue"/>
            <w:tcBorders>
              <w:tl2br w:val="nil"/>
              <w:tr2bl w:val="nil"/>
            </w:tcBorders>
            <w:noWrap w:val="0"/>
            <w:vAlign w:val="center"/>
          </w:tcPr>
          <w:p w14:paraId="08850A9A">
            <w:pPr>
              <w:jc w:val="center"/>
              <w:rPr>
                <w:rFonts w:ascii="Times New Roman" w:hAnsi="Times New Roman"/>
                <w:color w:val="000000"/>
                <w:kern w:val="0"/>
                <w:szCs w:val="21"/>
              </w:rPr>
            </w:pPr>
          </w:p>
        </w:tc>
        <w:tc>
          <w:tcPr>
            <w:tcW w:w="1470" w:type="pct"/>
            <w:gridSpan w:val="2"/>
            <w:tcBorders>
              <w:tl2br w:val="nil"/>
              <w:tr2bl w:val="nil"/>
            </w:tcBorders>
            <w:noWrap w:val="0"/>
            <w:vAlign w:val="center"/>
          </w:tcPr>
          <w:p w14:paraId="4F9D31D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盐酸四环素</w:t>
            </w:r>
          </w:p>
        </w:tc>
        <w:tc>
          <w:tcPr>
            <w:tcW w:w="310" w:type="pct"/>
            <w:tcBorders>
              <w:tl2br w:val="nil"/>
              <w:tr2bl w:val="nil"/>
            </w:tcBorders>
            <w:noWrap w:val="0"/>
            <w:vAlign w:val="center"/>
          </w:tcPr>
          <w:p w14:paraId="413672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3E2A260F">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39AA82F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278" w:type="pct"/>
            <w:tcBorders>
              <w:tl2br w:val="nil"/>
              <w:tr2bl w:val="nil"/>
            </w:tcBorders>
            <w:noWrap w:val="0"/>
            <w:vAlign w:val="center"/>
          </w:tcPr>
          <w:p w14:paraId="2EBD70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300</w:t>
            </w:r>
          </w:p>
        </w:tc>
      </w:tr>
      <w:tr w14:paraId="3E8B399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15" w:hRule="exact"/>
          <w:jc w:val="center"/>
        </w:trPr>
        <w:tc>
          <w:tcPr>
            <w:tcW w:w="202" w:type="pct"/>
            <w:vMerge w:val="continue"/>
            <w:tcBorders>
              <w:tl2br w:val="nil"/>
              <w:tr2bl w:val="nil"/>
            </w:tcBorders>
            <w:noWrap w:val="0"/>
            <w:vAlign w:val="center"/>
          </w:tcPr>
          <w:p w14:paraId="2A014909">
            <w:pPr>
              <w:autoSpaceDN w:val="0"/>
              <w:jc w:val="center"/>
              <w:textAlignment w:val="center"/>
              <w:rPr>
                <w:rFonts w:ascii="Times New Roman" w:hAnsi="Times New Roman"/>
                <w:color w:val="000000"/>
                <w:szCs w:val="21"/>
              </w:rPr>
            </w:pPr>
          </w:p>
        </w:tc>
        <w:tc>
          <w:tcPr>
            <w:tcW w:w="185" w:type="pct"/>
            <w:vMerge w:val="continue"/>
            <w:tcBorders>
              <w:tl2br w:val="nil"/>
              <w:tr2bl w:val="nil"/>
            </w:tcBorders>
            <w:noWrap w:val="0"/>
            <w:vAlign w:val="center"/>
          </w:tcPr>
          <w:p w14:paraId="599F290E">
            <w:pPr>
              <w:jc w:val="center"/>
              <w:rPr>
                <w:rFonts w:ascii="Times New Roman" w:hAnsi="Times New Roman"/>
                <w:color w:val="000000"/>
                <w:szCs w:val="21"/>
              </w:rPr>
            </w:pPr>
          </w:p>
        </w:tc>
        <w:tc>
          <w:tcPr>
            <w:tcW w:w="202" w:type="pct"/>
            <w:vMerge w:val="continue"/>
            <w:tcBorders>
              <w:tl2br w:val="nil"/>
              <w:tr2bl w:val="nil"/>
            </w:tcBorders>
            <w:noWrap w:val="0"/>
            <w:vAlign w:val="center"/>
          </w:tcPr>
          <w:p w14:paraId="1F433E39">
            <w:pPr>
              <w:autoSpaceDN w:val="0"/>
              <w:jc w:val="center"/>
              <w:textAlignment w:val="center"/>
              <w:rPr>
                <w:rFonts w:ascii="Times New Roman" w:hAnsi="Times New Roman"/>
                <w:color w:val="000000"/>
                <w:szCs w:val="21"/>
              </w:rPr>
            </w:pPr>
          </w:p>
        </w:tc>
        <w:tc>
          <w:tcPr>
            <w:tcW w:w="174" w:type="pct"/>
            <w:vMerge w:val="continue"/>
            <w:tcBorders>
              <w:tl2br w:val="nil"/>
              <w:tr2bl w:val="nil"/>
            </w:tcBorders>
            <w:noWrap w:val="0"/>
            <w:vAlign w:val="center"/>
          </w:tcPr>
          <w:p w14:paraId="3A48E810">
            <w:pPr>
              <w:autoSpaceDN w:val="0"/>
              <w:jc w:val="center"/>
              <w:textAlignment w:val="center"/>
              <w:rPr>
                <w:rFonts w:ascii="Times New Roman" w:hAnsi="Times New Roman"/>
                <w:color w:val="000000"/>
                <w:szCs w:val="21"/>
              </w:rPr>
            </w:pPr>
          </w:p>
        </w:tc>
        <w:tc>
          <w:tcPr>
            <w:tcW w:w="228" w:type="pct"/>
            <w:vMerge w:val="continue"/>
            <w:tcBorders>
              <w:tl2br w:val="nil"/>
              <w:tr2bl w:val="nil"/>
            </w:tcBorders>
            <w:noWrap w:val="0"/>
            <w:vAlign w:val="center"/>
          </w:tcPr>
          <w:p w14:paraId="118A108F">
            <w:pPr>
              <w:widowControl/>
              <w:jc w:val="center"/>
              <w:textAlignment w:val="center"/>
              <w:rPr>
                <w:rFonts w:ascii="Times New Roman" w:hAnsi="Times New Roman"/>
                <w:color w:val="000000"/>
                <w:szCs w:val="21"/>
              </w:rPr>
            </w:pPr>
          </w:p>
        </w:tc>
        <w:tc>
          <w:tcPr>
            <w:tcW w:w="753" w:type="pct"/>
            <w:vMerge w:val="continue"/>
            <w:tcBorders>
              <w:tl2br w:val="nil"/>
              <w:tr2bl w:val="nil"/>
            </w:tcBorders>
            <w:noWrap w:val="0"/>
            <w:vAlign w:val="center"/>
          </w:tcPr>
          <w:p w14:paraId="158AAF45">
            <w:pPr>
              <w:widowControl/>
              <w:jc w:val="center"/>
              <w:textAlignment w:val="center"/>
              <w:rPr>
                <w:rFonts w:ascii="Times New Roman" w:hAnsi="Times New Roman"/>
                <w:color w:val="000000"/>
                <w:szCs w:val="21"/>
              </w:rPr>
            </w:pPr>
          </w:p>
        </w:tc>
        <w:tc>
          <w:tcPr>
            <w:tcW w:w="621" w:type="pct"/>
            <w:vMerge w:val="continue"/>
            <w:tcBorders>
              <w:tl2br w:val="nil"/>
              <w:tr2bl w:val="nil"/>
            </w:tcBorders>
            <w:noWrap w:val="0"/>
            <w:vAlign w:val="center"/>
          </w:tcPr>
          <w:p w14:paraId="400A4E97">
            <w:pPr>
              <w:widowControl/>
              <w:jc w:val="center"/>
              <w:textAlignment w:val="center"/>
              <w:rPr>
                <w:rFonts w:ascii="Times New Roman" w:hAnsi="Times New Roman"/>
                <w:color w:val="000000"/>
                <w:kern w:val="0"/>
                <w:szCs w:val="21"/>
              </w:rPr>
            </w:pPr>
          </w:p>
        </w:tc>
        <w:tc>
          <w:tcPr>
            <w:tcW w:w="1470" w:type="pct"/>
            <w:gridSpan w:val="2"/>
            <w:tcBorders>
              <w:tl2br w:val="nil"/>
              <w:tr2bl w:val="nil"/>
            </w:tcBorders>
            <w:noWrap w:val="0"/>
            <w:vAlign w:val="center"/>
          </w:tcPr>
          <w:p w14:paraId="6D67E29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泰乐菌素</w:t>
            </w:r>
          </w:p>
        </w:tc>
        <w:tc>
          <w:tcPr>
            <w:tcW w:w="310" w:type="pct"/>
            <w:tcBorders>
              <w:tl2br w:val="nil"/>
              <w:tr2bl w:val="nil"/>
            </w:tcBorders>
            <w:noWrap w:val="0"/>
            <w:vAlign w:val="center"/>
          </w:tcPr>
          <w:p w14:paraId="4AAD85F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8" w:type="pct"/>
            <w:tcBorders>
              <w:tl2br w:val="nil"/>
              <w:tr2bl w:val="nil"/>
            </w:tcBorders>
            <w:noWrap w:val="0"/>
            <w:vAlign w:val="center"/>
          </w:tcPr>
          <w:p w14:paraId="76268EA3">
            <w:pPr>
              <w:jc w:val="center"/>
              <w:rPr>
                <w:rFonts w:ascii="Times New Roman" w:hAnsi="Times New Roman"/>
                <w:color w:val="000000"/>
                <w:szCs w:val="21"/>
              </w:rPr>
            </w:pPr>
            <w:r>
              <w:rPr>
                <w:rFonts w:hint="eastAsia" w:ascii="Times New Roman" w:hAnsi="Times New Roman"/>
                <w:color w:val="000000"/>
                <w:szCs w:val="21"/>
              </w:rPr>
              <w:t>—</w:t>
            </w:r>
          </w:p>
        </w:tc>
        <w:tc>
          <w:tcPr>
            <w:tcW w:w="296" w:type="pct"/>
            <w:tcBorders>
              <w:tl2br w:val="nil"/>
              <w:tr2bl w:val="nil"/>
            </w:tcBorders>
            <w:noWrap w:val="0"/>
            <w:vAlign w:val="center"/>
          </w:tcPr>
          <w:p w14:paraId="3E9D3B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350</w:t>
            </w:r>
          </w:p>
        </w:tc>
        <w:tc>
          <w:tcPr>
            <w:tcW w:w="278" w:type="pct"/>
            <w:tcBorders>
              <w:tl2br w:val="nil"/>
              <w:tr2bl w:val="nil"/>
            </w:tcBorders>
            <w:noWrap w:val="0"/>
            <w:vAlign w:val="center"/>
          </w:tcPr>
          <w:p w14:paraId="4509D4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400</w:t>
            </w:r>
          </w:p>
        </w:tc>
      </w:tr>
    </w:tbl>
    <w:p w14:paraId="526631CD">
      <w:pPr>
        <w:spacing w:line="560" w:lineRule="exact"/>
        <w:jc w:val="center"/>
        <w:rPr>
          <w:rFonts w:hint="eastAsia" w:ascii="Times New Roman" w:hAnsi="Times New Roman" w:eastAsia="仿宋_GB2312"/>
          <w:color w:val="000000"/>
          <w:sz w:val="30"/>
          <w:szCs w:val="30"/>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78732AF">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87"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487"/>
        <w:gridCol w:w="503"/>
        <w:gridCol w:w="506"/>
        <w:gridCol w:w="511"/>
        <w:gridCol w:w="524"/>
        <w:gridCol w:w="1708"/>
        <w:gridCol w:w="1385"/>
        <w:gridCol w:w="1038"/>
        <w:gridCol w:w="1033"/>
        <w:gridCol w:w="1947"/>
        <w:gridCol w:w="1316"/>
        <w:gridCol w:w="747"/>
        <w:gridCol w:w="747"/>
        <w:gridCol w:w="782"/>
      </w:tblGrid>
      <w:tr w14:paraId="16E207A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74" w:hRule="atLeast"/>
          <w:tblHeader/>
          <w:jc w:val="center"/>
        </w:trPr>
        <w:tc>
          <w:tcPr>
            <w:tcW w:w="184" w:type="pct"/>
            <w:vMerge w:val="restart"/>
            <w:tcBorders>
              <w:tl2br w:val="nil"/>
              <w:tr2bl w:val="nil"/>
            </w:tcBorders>
            <w:noWrap w:val="0"/>
            <w:vAlign w:val="center"/>
          </w:tcPr>
          <w:p w14:paraId="28D75ABD">
            <w:pPr>
              <w:snapToGrid w:val="0"/>
              <w:jc w:val="center"/>
              <w:rPr>
                <w:rFonts w:ascii="Times New Roman" w:hAnsi="Times New Roman"/>
                <w:color w:val="000000"/>
                <w:szCs w:val="21"/>
              </w:rPr>
            </w:pPr>
            <w:r>
              <w:rPr>
                <w:rFonts w:ascii="Times New Roman" w:hAnsi="Times New Roman"/>
                <w:color w:val="000000"/>
                <w:szCs w:val="21"/>
              </w:rPr>
              <w:t>编号</w:t>
            </w:r>
          </w:p>
        </w:tc>
        <w:tc>
          <w:tcPr>
            <w:tcW w:w="772" w:type="pct"/>
            <w:gridSpan w:val="4"/>
            <w:tcBorders>
              <w:tl2br w:val="nil"/>
              <w:tr2bl w:val="nil"/>
            </w:tcBorders>
            <w:noWrap w:val="0"/>
            <w:vAlign w:val="center"/>
          </w:tcPr>
          <w:p w14:paraId="743CD5D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645" w:type="pct"/>
            <w:vMerge w:val="restart"/>
            <w:tcBorders>
              <w:tl2br w:val="nil"/>
              <w:tr2bl w:val="nil"/>
            </w:tcBorders>
            <w:noWrap w:val="0"/>
            <w:vAlign w:val="center"/>
          </w:tcPr>
          <w:p w14:paraId="3756254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2040" w:type="pct"/>
            <w:gridSpan w:val="4"/>
            <w:vMerge w:val="restart"/>
            <w:tcBorders>
              <w:tl2br w:val="nil"/>
              <w:tr2bl w:val="nil"/>
            </w:tcBorders>
            <w:noWrap w:val="0"/>
            <w:vAlign w:val="center"/>
          </w:tcPr>
          <w:p w14:paraId="25DEE3A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356" w:type="pct"/>
            <w:gridSpan w:val="4"/>
            <w:tcBorders>
              <w:tl2br w:val="nil"/>
              <w:tr2bl w:val="nil"/>
            </w:tcBorders>
            <w:noWrap w:val="0"/>
            <w:vAlign w:val="center"/>
          </w:tcPr>
          <w:p w14:paraId="1D83587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0A8416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atLeast"/>
          <w:tblHeader/>
          <w:jc w:val="center"/>
        </w:trPr>
        <w:tc>
          <w:tcPr>
            <w:tcW w:w="184" w:type="pct"/>
            <w:vMerge w:val="continue"/>
            <w:tcBorders>
              <w:tl2br w:val="nil"/>
              <w:tr2bl w:val="nil"/>
            </w:tcBorders>
            <w:noWrap w:val="0"/>
            <w:vAlign w:val="center"/>
          </w:tcPr>
          <w:p w14:paraId="35F05A91">
            <w:pPr>
              <w:snapToGrid w:val="0"/>
              <w:jc w:val="center"/>
              <w:rPr>
                <w:rFonts w:ascii="Times New Roman" w:hAnsi="Times New Roman"/>
                <w:color w:val="000000"/>
                <w:szCs w:val="21"/>
              </w:rPr>
            </w:pPr>
          </w:p>
        </w:tc>
        <w:tc>
          <w:tcPr>
            <w:tcW w:w="190" w:type="pct"/>
            <w:tcBorders>
              <w:tl2br w:val="nil"/>
              <w:tr2bl w:val="nil"/>
            </w:tcBorders>
            <w:noWrap w:val="0"/>
            <w:vAlign w:val="center"/>
          </w:tcPr>
          <w:p w14:paraId="7C4E3F6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191" w:type="pct"/>
            <w:tcBorders>
              <w:tl2br w:val="nil"/>
              <w:tr2bl w:val="nil"/>
            </w:tcBorders>
            <w:noWrap w:val="0"/>
            <w:vAlign w:val="center"/>
          </w:tcPr>
          <w:p w14:paraId="56073C4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193" w:type="pct"/>
            <w:tcBorders>
              <w:tl2br w:val="nil"/>
              <w:tr2bl w:val="nil"/>
            </w:tcBorders>
            <w:noWrap w:val="0"/>
            <w:vAlign w:val="center"/>
          </w:tcPr>
          <w:p w14:paraId="6A6F975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197" w:type="pct"/>
            <w:tcBorders>
              <w:tl2br w:val="nil"/>
              <w:tr2bl w:val="nil"/>
            </w:tcBorders>
            <w:noWrap w:val="0"/>
            <w:vAlign w:val="center"/>
          </w:tcPr>
          <w:p w14:paraId="1B73EEB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645" w:type="pct"/>
            <w:vMerge w:val="continue"/>
            <w:tcBorders>
              <w:tl2br w:val="nil"/>
              <w:tr2bl w:val="nil"/>
            </w:tcBorders>
            <w:noWrap w:val="0"/>
            <w:vAlign w:val="center"/>
          </w:tcPr>
          <w:p w14:paraId="7A573CC9">
            <w:pPr>
              <w:snapToGrid w:val="0"/>
              <w:jc w:val="center"/>
              <w:rPr>
                <w:rFonts w:ascii="Times New Roman" w:hAnsi="Times New Roman"/>
                <w:color w:val="000000"/>
                <w:szCs w:val="21"/>
              </w:rPr>
            </w:pPr>
          </w:p>
        </w:tc>
        <w:tc>
          <w:tcPr>
            <w:tcW w:w="2040" w:type="pct"/>
            <w:gridSpan w:val="4"/>
            <w:vMerge w:val="continue"/>
            <w:tcBorders>
              <w:tl2br w:val="nil"/>
              <w:tr2bl w:val="nil"/>
            </w:tcBorders>
            <w:noWrap w:val="0"/>
            <w:vAlign w:val="center"/>
          </w:tcPr>
          <w:p w14:paraId="5E629E3B">
            <w:pPr>
              <w:autoSpaceDN w:val="0"/>
              <w:snapToGrid w:val="0"/>
              <w:jc w:val="center"/>
              <w:textAlignment w:val="center"/>
              <w:rPr>
                <w:rFonts w:ascii="Times New Roman" w:hAnsi="Times New Roman"/>
                <w:color w:val="000000"/>
                <w:szCs w:val="21"/>
              </w:rPr>
            </w:pPr>
          </w:p>
        </w:tc>
        <w:tc>
          <w:tcPr>
            <w:tcW w:w="497" w:type="pct"/>
            <w:tcBorders>
              <w:tl2br w:val="nil"/>
              <w:tr2bl w:val="nil"/>
            </w:tcBorders>
            <w:noWrap w:val="0"/>
            <w:vAlign w:val="center"/>
          </w:tcPr>
          <w:p w14:paraId="18C6029F">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282" w:type="pct"/>
            <w:tcBorders>
              <w:tl2br w:val="nil"/>
              <w:tr2bl w:val="nil"/>
            </w:tcBorders>
            <w:noWrap w:val="0"/>
            <w:vAlign w:val="center"/>
          </w:tcPr>
          <w:p w14:paraId="5BE5354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282" w:type="pct"/>
            <w:tcBorders>
              <w:tl2br w:val="nil"/>
              <w:tr2bl w:val="nil"/>
            </w:tcBorders>
            <w:noWrap w:val="0"/>
            <w:vAlign w:val="center"/>
          </w:tcPr>
          <w:p w14:paraId="32A36A1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295" w:type="pct"/>
            <w:tcBorders>
              <w:tl2br w:val="nil"/>
              <w:tr2bl w:val="nil"/>
            </w:tcBorders>
            <w:noWrap w:val="0"/>
            <w:vAlign w:val="center"/>
          </w:tcPr>
          <w:p w14:paraId="25F7DEE6">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2EF45EF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6" w:hRule="exact"/>
          <w:jc w:val="center"/>
        </w:trPr>
        <w:tc>
          <w:tcPr>
            <w:tcW w:w="184" w:type="pct"/>
            <w:tcBorders>
              <w:tl2br w:val="nil"/>
              <w:tr2bl w:val="nil"/>
            </w:tcBorders>
            <w:noWrap w:val="0"/>
            <w:vAlign w:val="center"/>
          </w:tcPr>
          <w:p w14:paraId="2211BCEA">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60</w:t>
            </w:r>
          </w:p>
        </w:tc>
        <w:tc>
          <w:tcPr>
            <w:tcW w:w="190" w:type="pct"/>
            <w:tcBorders>
              <w:tl2br w:val="nil"/>
              <w:tr2bl w:val="nil"/>
            </w:tcBorders>
            <w:noWrap w:val="0"/>
            <w:vAlign w:val="center"/>
          </w:tcPr>
          <w:p w14:paraId="57C10D25">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2EC7A0BB">
            <w:pPr>
              <w:autoSpaceDN w:val="0"/>
              <w:jc w:val="center"/>
              <w:textAlignment w:val="center"/>
              <w:rPr>
                <w:rFonts w:ascii="Times New Roman" w:hAnsi="Times New Roman"/>
                <w:color w:val="000000"/>
                <w:szCs w:val="21"/>
              </w:rPr>
            </w:pPr>
            <w:r>
              <w:rPr>
                <w:rFonts w:hint="eastAsia" w:ascii="Times New Roman" w:hAnsi="Times New Roman"/>
                <w:color w:val="000000"/>
                <w:szCs w:val="21"/>
              </w:rPr>
              <w:t>27</w:t>
            </w:r>
          </w:p>
        </w:tc>
        <w:tc>
          <w:tcPr>
            <w:tcW w:w="193" w:type="pct"/>
            <w:tcBorders>
              <w:tl2br w:val="nil"/>
              <w:tr2bl w:val="nil"/>
            </w:tcBorders>
            <w:noWrap w:val="0"/>
            <w:vAlign w:val="center"/>
          </w:tcPr>
          <w:p w14:paraId="0A349C06">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74</w:t>
            </w:r>
          </w:p>
        </w:tc>
        <w:tc>
          <w:tcPr>
            <w:tcW w:w="197" w:type="pct"/>
            <w:tcBorders>
              <w:tl2br w:val="nil"/>
              <w:tr2bl w:val="nil"/>
            </w:tcBorders>
            <w:noWrap w:val="0"/>
            <w:vAlign w:val="center"/>
          </w:tcPr>
          <w:p w14:paraId="3BA5B7C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2740</w:t>
            </w:r>
          </w:p>
        </w:tc>
        <w:tc>
          <w:tcPr>
            <w:tcW w:w="645" w:type="pct"/>
            <w:tcBorders>
              <w:tl2br w:val="nil"/>
              <w:tr2bl w:val="nil"/>
            </w:tcBorders>
            <w:noWrap w:val="0"/>
            <w:vAlign w:val="center"/>
          </w:tcPr>
          <w:p w14:paraId="7C3D1FC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中成药生产</w:t>
            </w:r>
          </w:p>
        </w:tc>
        <w:tc>
          <w:tcPr>
            <w:tcW w:w="915" w:type="pct"/>
            <w:gridSpan w:val="2"/>
            <w:tcBorders>
              <w:tl2br w:val="nil"/>
              <w:tr2bl w:val="nil"/>
            </w:tcBorders>
            <w:noWrap w:val="0"/>
            <w:vAlign w:val="center"/>
          </w:tcPr>
          <w:p w14:paraId="6C5E5B8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中成药生产</w:t>
            </w:r>
          </w:p>
        </w:tc>
        <w:tc>
          <w:tcPr>
            <w:tcW w:w="1125" w:type="pct"/>
            <w:gridSpan w:val="2"/>
            <w:tcBorders>
              <w:tl2br w:val="nil"/>
              <w:tr2bl w:val="nil"/>
            </w:tcBorders>
            <w:noWrap w:val="0"/>
            <w:vAlign w:val="center"/>
          </w:tcPr>
          <w:p w14:paraId="27E1DF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复方甘草片</w:t>
            </w:r>
          </w:p>
        </w:tc>
        <w:tc>
          <w:tcPr>
            <w:tcW w:w="497" w:type="pct"/>
            <w:tcBorders>
              <w:tl2br w:val="nil"/>
              <w:tr2bl w:val="nil"/>
            </w:tcBorders>
            <w:noWrap w:val="0"/>
            <w:vAlign w:val="center"/>
          </w:tcPr>
          <w:p w14:paraId="217A709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/万片</w:t>
            </w:r>
          </w:p>
        </w:tc>
        <w:tc>
          <w:tcPr>
            <w:tcW w:w="282" w:type="pct"/>
            <w:tcBorders>
              <w:tl2br w:val="nil"/>
              <w:tr2bl w:val="nil"/>
            </w:tcBorders>
            <w:noWrap w:val="0"/>
            <w:vAlign w:val="center"/>
          </w:tcPr>
          <w:p w14:paraId="01B70D75">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78C905F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0.25</w:t>
            </w:r>
          </w:p>
        </w:tc>
        <w:tc>
          <w:tcPr>
            <w:tcW w:w="295" w:type="pct"/>
            <w:tcBorders>
              <w:tl2br w:val="nil"/>
              <w:tr2bl w:val="nil"/>
            </w:tcBorders>
            <w:noWrap w:val="0"/>
            <w:vAlign w:val="center"/>
          </w:tcPr>
          <w:p w14:paraId="428F5D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r>
      <w:tr w14:paraId="2CD700E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586" w:hRule="exact"/>
          <w:jc w:val="center"/>
        </w:trPr>
        <w:tc>
          <w:tcPr>
            <w:tcW w:w="184" w:type="pct"/>
            <w:tcBorders>
              <w:tl2br w:val="nil"/>
              <w:tr2bl w:val="nil"/>
            </w:tcBorders>
            <w:noWrap w:val="0"/>
            <w:vAlign w:val="center"/>
          </w:tcPr>
          <w:p w14:paraId="00BD9CA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6</w:t>
            </w:r>
            <w:r>
              <w:rPr>
                <w:rFonts w:hint="eastAsia" w:ascii="Times New Roman" w:hAnsi="Times New Roman"/>
                <w:color w:val="000000"/>
                <w:szCs w:val="21"/>
                <w:lang w:val="en-US" w:eastAsia="zh-CN"/>
              </w:rPr>
              <w:t>1</w:t>
            </w:r>
          </w:p>
        </w:tc>
        <w:tc>
          <w:tcPr>
            <w:tcW w:w="190" w:type="pct"/>
            <w:tcBorders>
              <w:tl2br w:val="nil"/>
              <w:tr2bl w:val="nil"/>
            </w:tcBorders>
            <w:noWrap w:val="0"/>
            <w:vAlign w:val="center"/>
          </w:tcPr>
          <w:p w14:paraId="55CCC2AD">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18A76066">
            <w:pPr>
              <w:autoSpaceDN w:val="0"/>
              <w:jc w:val="center"/>
              <w:textAlignment w:val="center"/>
              <w:rPr>
                <w:rFonts w:ascii="Times New Roman" w:hAnsi="Times New Roman"/>
                <w:color w:val="000000"/>
                <w:szCs w:val="21"/>
              </w:rPr>
            </w:pPr>
            <w:r>
              <w:rPr>
                <w:rFonts w:hint="eastAsia" w:ascii="Times New Roman" w:hAnsi="Times New Roman"/>
                <w:color w:val="000000"/>
                <w:szCs w:val="21"/>
              </w:rPr>
              <w:t>28</w:t>
            </w:r>
          </w:p>
        </w:tc>
        <w:tc>
          <w:tcPr>
            <w:tcW w:w="193" w:type="pct"/>
            <w:tcBorders>
              <w:tl2br w:val="nil"/>
              <w:tr2bl w:val="nil"/>
            </w:tcBorders>
            <w:noWrap w:val="0"/>
            <w:vAlign w:val="center"/>
          </w:tcPr>
          <w:p w14:paraId="3429B91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82</w:t>
            </w:r>
          </w:p>
        </w:tc>
        <w:tc>
          <w:tcPr>
            <w:tcW w:w="197" w:type="pct"/>
            <w:tcBorders>
              <w:tl2br w:val="nil"/>
              <w:tr2bl w:val="nil"/>
            </w:tcBorders>
            <w:noWrap w:val="0"/>
            <w:vAlign w:val="center"/>
          </w:tcPr>
          <w:p w14:paraId="2E7F397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2826</w:t>
            </w:r>
          </w:p>
        </w:tc>
        <w:tc>
          <w:tcPr>
            <w:tcW w:w="645" w:type="pct"/>
            <w:tcBorders>
              <w:tl2br w:val="nil"/>
              <w:tr2bl w:val="nil"/>
            </w:tcBorders>
            <w:noWrap w:val="0"/>
            <w:vAlign w:val="center"/>
          </w:tcPr>
          <w:p w14:paraId="0B0F56A6">
            <w:pPr>
              <w:keepNext w:val="0"/>
              <w:keepLines w:val="0"/>
              <w:pageBreakBefore w:val="0"/>
              <w:widowControl/>
              <w:kinsoku/>
              <w:wordWrap/>
              <w:overflowPunct/>
              <w:topLinePunct w:val="0"/>
              <w:autoSpaceDE/>
              <w:bidi w:val="0"/>
              <w:adjustRightInd/>
              <w:snapToGrid w:val="0"/>
              <w:spacing w:line="26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纤维素纤维原料</w:t>
            </w:r>
          </w:p>
          <w:p w14:paraId="15475101">
            <w:pPr>
              <w:keepNext w:val="0"/>
              <w:keepLines w:val="0"/>
              <w:pageBreakBefore w:val="0"/>
              <w:widowControl/>
              <w:kinsoku/>
              <w:wordWrap/>
              <w:overflowPunct/>
              <w:topLinePunct w:val="0"/>
              <w:autoSpaceDE/>
              <w:bidi w:val="0"/>
              <w:adjustRightInd/>
              <w:snapToGrid w:val="0"/>
              <w:spacing w:line="26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及纤维制造</w:t>
            </w:r>
          </w:p>
        </w:tc>
        <w:tc>
          <w:tcPr>
            <w:tcW w:w="915" w:type="pct"/>
            <w:gridSpan w:val="2"/>
            <w:tcBorders>
              <w:tl2br w:val="nil"/>
              <w:tr2bl w:val="nil"/>
            </w:tcBorders>
            <w:noWrap w:val="0"/>
            <w:vAlign w:val="center"/>
          </w:tcPr>
          <w:p w14:paraId="27DA5FD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氨纶纤维制造</w:t>
            </w:r>
          </w:p>
        </w:tc>
        <w:tc>
          <w:tcPr>
            <w:tcW w:w="1125" w:type="pct"/>
            <w:gridSpan w:val="2"/>
            <w:tcBorders>
              <w:tl2br w:val="nil"/>
              <w:tr2bl w:val="nil"/>
            </w:tcBorders>
            <w:noWrap w:val="0"/>
            <w:vAlign w:val="center"/>
          </w:tcPr>
          <w:p w14:paraId="2223BE0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氨纶</w:t>
            </w:r>
          </w:p>
        </w:tc>
        <w:tc>
          <w:tcPr>
            <w:tcW w:w="497" w:type="pct"/>
            <w:tcBorders>
              <w:tl2br w:val="nil"/>
              <w:tr2bl w:val="nil"/>
            </w:tcBorders>
            <w:noWrap w:val="0"/>
            <w:vAlign w:val="center"/>
          </w:tcPr>
          <w:p w14:paraId="5E017A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43DB3BCD">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0888843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c>
          <w:tcPr>
            <w:tcW w:w="295" w:type="pct"/>
            <w:tcBorders>
              <w:tl2br w:val="nil"/>
              <w:tr2bl w:val="nil"/>
            </w:tcBorders>
            <w:noWrap w:val="0"/>
            <w:vAlign w:val="center"/>
          </w:tcPr>
          <w:p w14:paraId="1352839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w:t>
            </w:r>
          </w:p>
        </w:tc>
      </w:tr>
      <w:tr w14:paraId="684DA7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577" w:hRule="exact"/>
          <w:jc w:val="center"/>
        </w:trPr>
        <w:tc>
          <w:tcPr>
            <w:tcW w:w="184" w:type="pct"/>
            <w:tcBorders>
              <w:tl2br w:val="nil"/>
              <w:tr2bl w:val="nil"/>
            </w:tcBorders>
            <w:noWrap w:val="0"/>
            <w:vAlign w:val="center"/>
          </w:tcPr>
          <w:p w14:paraId="22FC824D">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62</w:t>
            </w:r>
          </w:p>
        </w:tc>
        <w:tc>
          <w:tcPr>
            <w:tcW w:w="190" w:type="pct"/>
            <w:tcBorders>
              <w:tl2br w:val="nil"/>
              <w:tr2bl w:val="nil"/>
            </w:tcBorders>
            <w:noWrap w:val="0"/>
            <w:vAlign w:val="center"/>
          </w:tcPr>
          <w:p w14:paraId="400CD4C2">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51FEE0F4">
            <w:pPr>
              <w:autoSpaceDN w:val="0"/>
              <w:jc w:val="center"/>
              <w:textAlignment w:val="center"/>
              <w:rPr>
                <w:rFonts w:ascii="Times New Roman" w:hAnsi="Times New Roman"/>
                <w:color w:val="000000"/>
                <w:szCs w:val="21"/>
              </w:rPr>
            </w:pPr>
            <w:r>
              <w:rPr>
                <w:rFonts w:hint="eastAsia" w:ascii="Times New Roman" w:hAnsi="Times New Roman"/>
                <w:color w:val="000000"/>
                <w:szCs w:val="21"/>
              </w:rPr>
              <w:t>28</w:t>
            </w:r>
          </w:p>
        </w:tc>
        <w:tc>
          <w:tcPr>
            <w:tcW w:w="193" w:type="pct"/>
            <w:tcBorders>
              <w:tl2br w:val="nil"/>
              <w:tr2bl w:val="nil"/>
            </w:tcBorders>
            <w:noWrap w:val="0"/>
            <w:vAlign w:val="center"/>
          </w:tcPr>
          <w:p w14:paraId="695E8862">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82</w:t>
            </w:r>
          </w:p>
        </w:tc>
        <w:tc>
          <w:tcPr>
            <w:tcW w:w="197" w:type="pct"/>
            <w:tcBorders>
              <w:tl2br w:val="nil"/>
              <w:tr2bl w:val="nil"/>
            </w:tcBorders>
            <w:noWrap w:val="0"/>
            <w:vAlign w:val="center"/>
          </w:tcPr>
          <w:p w14:paraId="306B038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2829</w:t>
            </w:r>
          </w:p>
        </w:tc>
        <w:tc>
          <w:tcPr>
            <w:tcW w:w="645" w:type="pct"/>
            <w:tcBorders>
              <w:tl2br w:val="nil"/>
              <w:tr2bl w:val="nil"/>
            </w:tcBorders>
            <w:noWrap w:val="0"/>
            <w:vAlign w:val="center"/>
          </w:tcPr>
          <w:p w14:paraId="35060749">
            <w:pPr>
              <w:keepNext w:val="0"/>
              <w:keepLines w:val="0"/>
              <w:pageBreakBefore w:val="0"/>
              <w:widowControl/>
              <w:kinsoku/>
              <w:wordWrap/>
              <w:overflowPunct/>
              <w:topLinePunct w:val="0"/>
              <w:autoSpaceDE/>
              <w:bidi w:val="0"/>
              <w:adjustRightInd/>
              <w:snapToGrid w:val="0"/>
              <w:spacing w:line="26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纤维素纤维原料</w:t>
            </w:r>
          </w:p>
          <w:p w14:paraId="5A572190">
            <w:pPr>
              <w:keepNext w:val="0"/>
              <w:keepLines w:val="0"/>
              <w:pageBreakBefore w:val="0"/>
              <w:widowControl/>
              <w:kinsoku/>
              <w:wordWrap/>
              <w:overflowPunct/>
              <w:topLinePunct w:val="0"/>
              <w:autoSpaceDE/>
              <w:bidi w:val="0"/>
              <w:adjustRightInd/>
              <w:snapToGrid w:val="0"/>
              <w:spacing w:line="26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及纤维制造</w:t>
            </w:r>
          </w:p>
        </w:tc>
        <w:tc>
          <w:tcPr>
            <w:tcW w:w="915" w:type="pct"/>
            <w:gridSpan w:val="2"/>
            <w:tcBorders>
              <w:tl2br w:val="nil"/>
              <w:tr2bl w:val="nil"/>
            </w:tcBorders>
            <w:noWrap w:val="0"/>
            <w:vAlign w:val="center"/>
          </w:tcPr>
          <w:p w14:paraId="05DE7FE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其他合成纤维制造</w:t>
            </w:r>
          </w:p>
        </w:tc>
        <w:tc>
          <w:tcPr>
            <w:tcW w:w="1125" w:type="pct"/>
            <w:gridSpan w:val="2"/>
            <w:tcBorders>
              <w:tl2br w:val="nil"/>
              <w:tr2bl w:val="nil"/>
            </w:tcBorders>
            <w:noWrap w:val="0"/>
            <w:vAlign w:val="center"/>
          </w:tcPr>
          <w:p w14:paraId="1F2AF79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对位芳纶</w:t>
            </w:r>
          </w:p>
        </w:tc>
        <w:tc>
          <w:tcPr>
            <w:tcW w:w="497" w:type="pct"/>
            <w:tcBorders>
              <w:tl2br w:val="nil"/>
              <w:tr2bl w:val="nil"/>
            </w:tcBorders>
            <w:noWrap w:val="0"/>
            <w:vAlign w:val="center"/>
          </w:tcPr>
          <w:p w14:paraId="72634F0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140CD920">
            <w:pPr>
              <w:jc w:val="center"/>
              <w:rPr>
                <w:rFonts w:ascii="Times New Roman" w:hAnsi="Times New Roman"/>
                <w:color w:val="000000"/>
                <w:szCs w:val="21"/>
              </w:rPr>
            </w:pPr>
            <w:r>
              <w:rPr>
                <w:rFonts w:hint="eastAsia" w:ascii="Times New Roman" w:hAnsi="Times New Roman"/>
                <w:color w:val="000000"/>
                <w:szCs w:val="21"/>
              </w:rPr>
              <w:t>—</w:t>
            </w:r>
          </w:p>
        </w:tc>
        <w:tc>
          <w:tcPr>
            <w:tcW w:w="577" w:type="pct"/>
            <w:gridSpan w:val="2"/>
            <w:tcBorders>
              <w:tl2br w:val="nil"/>
              <w:tr2bl w:val="nil"/>
            </w:tcBorders>
            <w:noWrap w:val="0"/>
            <w:vAlign w:val="center"/>
          </w:tcPr>
          <w:p w14:paraId="332066C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89</w:t>
            </w:r>
          </w:p>
        </w:tc>
      </w:tr>
      <w:tr w14:paraId="495C5A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6" w:hRule="exact"/>
          <w:jc w:val="center"/>
        </w:trPr>
        <w:tc>
          <w:tcPr>
            <w:tcW w:w="184" w:type="pct"/>
            <w:tcBorders>
              <w:tl2br w:val="nil"/>
              <w:tr2bl w:val="nil"/>
            </w:tcBorders>
            <w:noWrap w:val="0"/>
            <w:vAlign w:val="center"/>
          </w:tcPr>
          <w:p w14:paraId="492A482A">
            <w:pPr>
              <w:autoSpaceDN w:val="0"/>
              <w:jc w:val="center"/>
              <w:textAlignment w:val="center"/>
              <w:rPr>
                <w:rFonts w:hint="eastAsia" w:ascii="Times New Roman" w:hAnsi="Times New Roman" w:eastAsia="宋体"/>
                <w:color w:val="000000"/>
                <w:szCs w:val="21"/>
                <w:lang w:val="en-US" w:eastAsia="zh-CN"/>
              </w:rPr>
            </w:pPr>
            <w:r>
              <w:rPr>
                <w:rFonts w:hint="default" w:ascii="Times New Roman" w:hAnsi="Times New Roman"/>
                <w:color w:val="000000"/>
                <w:szCs w:val="21"/>
                <w:lang w:val="en-US"/>
              </w:rPr>
              <w:t>6</w:t>
            </w:r>
            <w:r>
              <w:rPr>
                <w:rFonts w:hint="eastAsia" w:ascii="Times New Roman" w:hAnsi="Times New Roman"/>
                <w:color w:val="000000"/>
                <w:szCs w:val="21"/>
                <w:lang w:val="en-US" w:eastAsia="zh-CN"/>
              </w:rPr>
              <w:t>3</w:t>
            </w:r>
          </w:p>
        </w:tc>
        <w:tc>
          <w:tcPr>
            <w:tcW w:w="190" w:type="pct"/>
            <w:tcBorders>
              <w:tl2br w:val="nil"/>
              <w:tr2bl w:val="nil"/>
            </w:tcBorders>
            <w:noWrap w:val="0"/>
            <w:vAlign w:val="center"/>
          </w:tcPr>
          <w:p w14:paraId="0200E641">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1AEAED7E">
            <w:pPr>
              <w:autoSpaceDN w:val="0"/>
              <w:jc w:val="center"/>
              <w:textAlignment w:val="center"/>
              <w:rPr>
                <w:rFonts w:ascii="Times New Roman" w:hAnsi="Times New Roman"/>
                <w:color w:val="000000"/>
                <w:szCs w:val="21"/>
              </w:rPr>
            </w:pPr>
            <w:r>
              <w:rPr>
                <w:rFonts w:hint="eastAsia" w:ascii="Times New Roman" w:hAnsi="Times New Roman"/>
                <w:color w:val="000000"/>
                <w:szCs w:val="21"/>
              </w:rPr>
              <w:t>29</w:t>
            </w:r>
          </w:p>
        </w:tc>
        <w:tc>
          <w:tcPr>
            <w:tcW w:w="193" w:type="pct"/>
            <w:tcBorders>
              <w:tl2br w:val="nil"/>
              <w:tr2bl w:val="nil"/>
            </w:tcBorders>
            <w:noWrap w:val="0"/>
            <w:vAlign w:val="center"/>
          </w:tcPr>
          <w:p w14:paraId="54009FC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91</w:t>
            </w:r>
          </w:p>
        </w:tc>
        <w:tc>
          <w:tcPr>
            <w:tcW w:w="197" w:type="pct"/>
            <w:tcBorders>
              <w:tl2br w:val="nil"/>
              <w:tr2bl w:val="nil"/>
            </w:tcBorders>
            <w:noWrap w:val="0"/>
            <w:vAlign w:val="center"/>
          </w:tcPr>
          <w:p w14:paraId="21C9911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2911</w:t>
            </w:r>
          </w:p>
        </w:tc>
        <w:tc>
          <w:tcPr>
            <w:tcW w:w="645" w:type="pct"/>
            <w:tcBorders>
              <w:tl2br w:val="nil"/>
              <w:tr2bl w:val="nil"/>
            </w:tcBorders>
            <w:noWrap w:val="0"/>
            <w:vAlign w:val="center"/>
          </w:tcPr>
          <w:p w14:paraId="1C481D1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橡胶制品业</w:t>
            </w:r>
          </w:p>
        </w:tc>
        <w:tc>
          <w:tcPr>
            <w:tcW w:w="915" w:type="pct"/>
            <w:gridSpan w:val="2"/>
            <w:tcBorders>
              <w:tl2br w:val="nil"/>
              <w:tr2bl w:val="nil"/>
            </w:tcBorders>
            <w:noWrap w:val="0"/>
            <w:vAlign w:val="center"/>
          </w:tcPr>
          <w:p w14:paraId="7086011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轮胎制造</w:t>
            </w:r>
          </w:p>
        </w:tc>
        <w:tc>
          <w:tcPr>
            <w:tcW w:w="1125" w:type="pct"/>
            <w:gridSpan w:val="2"/>
            <w:tcBorders>
              <w:tl2br w:val="nil"/>
              <w:tr2bl w:val="nil"/>
            </w:tcBorders>
            <w:noWrap w:val="0"/>
            <w:vAlign w:val="center"/>
          </w:tcPr>
          <w:p w14:paraId="591FDB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轮胎</w:t>
            </w:r>
          </w:p>
        </w:tc>
        <w:tc>
          <w:tcPr>
            <w:tcW w:w="497" w:type="pct"/>
            <w:tcBorders>
              <w:tl2br w:val="nil"/>
              <w:tr2bl w:val="nil"/>
            </w:tcBorders>
            <w:noWrap w:val="0"/>
            <w:vAlign w:val="center"/>
          </w:tcPr>
          <w:p w14:paraId="5EBE2D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4C3F3EE2">
            <w:pPr>
              <w:jc w:val="center"/>
              <w:rPr>
                <w:rFonts w:ascii="Times New Roman" w:hAnsi="Times New Roman"/>
                <w:color w:val="000000"/>
                <w:szCs w:val="21"/>
              </w:rPr>
            </w:pPr>
            <w:r>
              <w:rPr>
                <w:rFonts w:hint="eastAsia" w:ascii="Times New Roman" w:hAnsi="Times New Roman"/>
                <w:color w:val="000000"/>
                <w:szCs w:val="21"/>
              </w:rPr>
              <w:t>—</w:t>
            </w:r>
          </w:p>
        </w:tc>
        <w:tc>
          <w:tcPr>
            <w:tcW w:w="577" w:type="pct"/>
            <w:gridSpan w:val="2"/>
            <w:tcBorders>
              <w:tl2br w:val="nil"/>
              <w:tr2bl w:val="nil"/>
            </w:tcBorders>
            <w:noWrap w:val="0"/>
            <w:vAlign w:val="center"/>
          </w:tcPr>
          <w:p w14:paraId="35A0A6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r>
      <w:tr w14:paraId="588187E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restart"/>
            <w:tcBorders>
              <w:tl2br w:val="nil"/>
              <w:tr2bl w:val="nil"/>
            </w:tcBorders>
            <w:noWrap w:val="0"/>
            <w:vAlign w:val="center"/>
          </w:tcPr>
          <w:p w14:paraId="2B3C51A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6</w:t>
            </w:r>
            <w:r>
              <w:rPr>
                <w:rFonts w:hint="eastAsia" w:ascii="Times New Roman" w:hAnsi="Times New Roman"/>
                <w:color w:val="000000"/>
                <w:szCs w:val="21"/>
                <w:lang w:val="en-US" w:eastAsia="zh-CN"/>
              </w:rPr>
              <w:t>4</w:t>
            </w:r>
          </w:p>
        </w:tc>
        <w:tc>
          <w:tcPr>
            <w:tcW w:w="190" w:type="pct"/>
            <w:vMerge w:val="restart"/>
            <w:tcBorders>
              <w:tl2br w:val="nil"/>
              <w:tr2bl w:val="nil"/>
            </w:tcBorders>
            <w:noWrap w:val="0"/>
            <w:vAlign w:val="center"/>
          </w:tcPr>
          <w:p w14:paraId="491B6AAA">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vMerge w:val="restart"/>
            <w:tcBorders>
              <w:tl2br w:val="nil"/>
              <w:tr2bl w:val="nil"/>
            </w:tcBorders>
            <w:noWrap w:val="0"/>
            <w:vAlign w:val="center"/>
          </w:tcPr>
          <w:p w14:paraId="3E61452A">
            <w:pPr>
              <w:autoSpaceDN w:val="0"/>
              <w:jc w:val="center"/>
              <w:textAlignment w:val="center"/>
              <w:rPr>
                <w:rFonts w:ascii="Times New Roman" w:hAnsi="Times New Roman"/>
                <w:color w:val="000000"/>
                <w:szCs w:val="21"/>
              </w:rPr>
            </w:pPr>
            <w:r>
              <w:rPr>
                <w:rFonts w:hint="eastAsia" w:ascii="Times New Roman" w:hAnsi="Times New Roman"/>
                <w:color w:val="000000"/>
                <w:szCs w:val="21"/>
              </w:rPr>
              <w:t>29</w:t>
            </w:r>
          </w:p>
        </w:tc>
        <w:tc>
          <w:tcPr>
            <w:tcW w:w="193" w:type="pct"/>
            <w:vMerge w:val="restart"/>
            <w:tcBorders>
              <w:tl2br w:val="nil"/>
              <w:tr2bl w:val="nil"/>
            </w:tcBorders>
            <w:noWrap w:val="0"/>
            <w:vAlign w:val="center"/>
          </w:tcPr>
          <w:p w14:paraId="5B540DBF">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92</w:t>
            </w:r>
          </w:p>
        </w:tc>
        <w:tc>
          <w:tcPr>
            <w:tcW w:w="197" w:type="pct"/>
            <w:vMerge w:val="restart"/>
            <w:tcBorders>
              <w:tl2br w:val="nil"/>
              <w:tr2bl w:val="nil"/>
            </w:tcBorders>
            <w:noWrap w:val="0"/>
            <w:vAlign w:val="center"/>
          </w:tcPr>
          <w:p w14:paraId="521CCF4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2922</w:t>
            </w:r>
          </w:p>
        </w:tc>
        <w:tc>
          <w:tcPr>
            <w:tcW w:w="645" w:type="pct"/>
            <w:vMerge w:val="restart"/>
            <w:tcBorders>
              <w:tl2br w:val="nil"/>
              <w:tr2bl w:val="nil"/>
            </w:tcBorders>
            <w:noWrap w:val="0"/>
            <w:vAlign w:val="center"/>
          </w:tcPr>
          <w:p w14:paraId="705F23E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塑料制品业</w:t>
            </w:r>
          </w:p>
        </w:tc>
        <w:tc>
          <w:tcPr>
            <w:tcW w:w="915" w:type="pct"/>
            <w:gridSpan w:val="2"/>
            <w:vMerge w:val="restart"/>
            <w:tcBorders>
              <w:tl2br w:val="nil"/>
              <w:tr2bl w:val="nil"/>
            </w:tcBorders>
            <w:noWrap w:val="0"/>
            <w:vAlign w:val="center"/>
          </w:tcPr>
          <w:p w14:paraId="331EEE9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塑料板、管、型材制造</w:t>
            </w:r>
          </w:p>
        </w:tc>
        <w:tc>
          <w:tcPr>
            <w:tcW w:w="1125" w:type="pct"/>
            <w:gridSpan w:val="2"/>
            <w:tcBorders>
              <w:tl2br w:val="nil"/>
              <w:tr2bl w:val="nil"/>
            </w:tcBorders>
            <w:noWrap w:val="0"/>
            <w:vAlign w:val="center"/>
          </w:tcPr>
          <w:p w14:paraId="2614B05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PVC管</w:t>
            </w:r>
          </w:p>
        </w:tc>
        <w:tc>
          <w:tcPr>
            <w:tcW w:w="497" w:type="pct"/>
            <w:tcBorders>
              <w:tl2br w:val="nil"/>
              <w:tr2bl w:val="nil"/>
            </w:tcBorders>
            <w:noWrap w:val="0"/>
            <w:vAlign w:val="center"/>
          </w:tcPr>
          <w:p w14:paraId="6FB0C1C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53EA3FEB">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219E710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0.5</w:t>
            </w:r>
          </w:p>
        </w:tc>
        <w:tc>
          <w:tcPr>
            <w:tcW w:w="295" w:type="pct"/>
            <w:tcBorders>
              <w:tl2br w:val="nil"/>
              <w:tr2bl w:val="nil"/>
            </w:tcBorders>
            <w:noWrap w:val="0"/>
            <w:vAlign w:val="center"/>
          </w:tcPr>
          <w:p w14:paraId="7026C1E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r>
      <w:tr w14:paraId="743344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continue"/>
            <w:tcBorders>
              <w:tl2br w:val="nil"/>
              <w:tr2bl w:val="nil"/>
            </w:tcBorders>
            <w:noWrap w:val="0"/>
            <w:vAlign w:val="center"/>
          </w:tcPr>
          <w:p w14:paraId="0C6947E5">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0C57A02F">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5EFB626C">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4AB94921">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7D4F0208">
            <w:pPr>
              <w:jc w:val="center"/>
              <w:rPr>
                <w:rFonts w:ascii="Times New Roman" w:hAnsi="Times New Roman"/>
                <w:color w:val="000000"/>
                <w:szCs w:val="21"/>
              </w:rPr>
            </w:pPr>
          </w:p>
        </w:tc>
        <w:tc>
          <w:tcPr>
            <w:tcW w:w="645" w:type="pct"/>
            <w:vMerge w:val="continue"/>
            <w:tcBorders>
              <w:tl2br w:val="nil"/>
              <w:tr2bl w:val="nil"/>
            </w:tcBorders>
            <w:noWrap w:val="0"/>
            <w:vAlign w:val="center"/>
          </w:tcPr>
          <w:p w14:paraId="1DF6C107">
            <w:pPr>
              <w:jc w:val="center"/>
              <w:rPr>
                <w:rFonts w:ascii="Times New Roman" w:hAnsi="Times New Roman"/>
                <w:color w:val="000000"/>
                <w:szCs w:val="21"/>
              </w:rPr>
            </w:pPr>
          </w:p>
        </w:tc>
        <w:tc>
          <w:tcPr>
            <w:tcW w:w="915" w:type="pct"/>
            <w:gridSpan w:val="2"/>
            <w:vMerge w:val="continue"/>
            <w:tcBorders>
              <w:tl2br w:val="nil"/>
              <w:tr2bl w:val="nil"/>
            </w:tcBorders>
            <w:noWrap w:val="0"/>
            <w:vAlign w:val="center"/>
          </w:tcPr>
          <w:p w14:paraId="0B4E1099">
            <w:pPr>
              <w:jc w:val="center"/>
              <w:rPr>
                <w:rFonts w:ascii="Times New Roman" w:hAnsi="Times New Roman"/>
                <w:color w:val="000000"/>
                <w:kern w:val="0"/>
                <w:szCs w:val="21"/>
              </w:rPr>
            </w:pPr>
          </w:p>
        </w:tc>
        <w:tc>
          <w:tcPr>
            <w:tcW w:w="1125" w:type="pct"/>
            <w:gridSpan w:val="2"/>
            <w:tcBorders>
              <w:tl2br w:val="nil"/>
              <w:tr2bl w:val="nil"/>
            </w:tcBorders>
            <w:noWrap w:val="0"/>
            <w:vAlign w:val="center"/>
          </w:tcPr>
          <w:p w14:paraId="6F7A32B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PE管</w:t>
            </w:r>
          </w:p>
        </w:tc>
        <w:tc>
          <w:tcPr>
            <w:tcW w:w="497" w:type="pct"/>
            <w:tcBorders>
              <w:tl2br w:val="nil"/>
              <w:tr2bl w:val="nil"/>
            </w:tcBorders>
            <w:noWrap w:val="0"/>
            <w:vAlign w:val="center"/>
          </w:tcPr>
          <w:p w14:paraId="75BD24F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70543FAF">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255506D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0.4</w:t>
            </w:r>
          </w:p>
        </w:tc>
        <w:tc>
          <w:tcPr>
            <w:tcW w:w="295" w:type="pct"/>
            <w:tcBorders>
              <w:tl2br w:val="nil"/>
              <w:tr2bl w:val="nil"/>
            </w:tcBorders>
            <w:noWrap w:val="0"/>
            <w:vAlign w:val="center"/>
          </w:tcPr>
          <w:p w14:paraId="27A3A2F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0.7</w:t>
            </w:r>
          </w:p>
        </w:tc>
      </w:tr>
      <w:tr w14:paraId="23B9A5A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continue"/>
            <w:tcBorders>
              <w:tl2br w:val="nil"/>
              <w:tr2bl w:val="nil"/>
            </w:tcBorders>
            <w:noWrap w:val="0"/>
            <w:vAlign w:val="center"/>
          </w:tcPr>
          <w:p w14:paraId="43990137">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585BB306">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0B1D3CE7">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1E1630FE">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1AC954DE">
            <w:pPr>
              <w:widowControl/>
              <w:jc w:val="center"/>
              <w:textAlignment w:val="center"/>
              <w:rPr>
                <w:rFonts w:ascii="Times New Roman" w:hAnsi="Times New Roman"/>
                <w:color w:val="000000"/>
                <w:szCs w:val="21"/>
              </w:rPr>
            </w:pPr>
          </w:p>
        </w:tc>
        <w:tc>
          <w:tcPr>
            <w:tcW w:w="645" w:type="pct"/>
            <w:vMerge w:val="continue"/>
            <w:tcBorders>
              <w:tl2br w:val="nil"/>
              <w:tr2bl w:val="nil"/>
            </w:tcBorders>
            <w:noWrap w:val="0"/>
            <w:vAlign w:val="center"/>
          </w:tcPr>
          <w:p w14:paraId="23347DD1">
            <w:pPr>
              <w:widowControl/>
              <w:jc w:val="center"/>
              <w:textAlignment w:val="center"/>
              <w:rPr>
                <w:rFonts w:ascii="Times New Roman" w:hAnsi="Times New Roman"/>
                <w:color w:val="000000"/>
                <w:szCs w:val="21"/>
              </w:rPr>
            </w:pPr>
          </w:p>
        </w:tc>
        <w:tc>
          <w:tcPr>
            <w:tcW w:w="915" w:type="pct"/>
            <w:gridSpan w:val="2"/>
            <w:vMerge w:val="continue"/>
            <w:tcBorders>
              <w:tl2br w:val="nil"/>
              <w:tr2bl w:val="nil"/>
            </w:tcBorders>
            <w:noWrap w:val="0"/>
            <w:vAlign w:val="center"/>
          </w:tcPr>
          <w:p w14:paraId="5B6FA217">
            <w:pPr>
              <w:widowControl/>
              <w:jc w:val="center"/>
              <w:textAlignment w:val="center"/>
              <w:rPr>
                <w:rFonts w:ascii="Times New Roman" w:hAnsi="Times New Roman"/>
                <w:color w:val="000000"/>
                <w:kern w:val="0"/>
                <w:szCs w:val="21"/>
              </w:rPr>
            </w:pPr>
          </w:p>
        </w:tc>
        <w:tc>
          <w:tcPr>
            <w:tcW w:w="1125" w:type="pct"/>
            <w:gridSpan w:val="2"/>
            <w:tcBorders>
              <w:tl2br w:val="nil"/>
              <w:tr2bl w:val="nil"/>
            </w:tcBorders>
            <w:noWrap w:val="0"/>
            <w:vAlign w:val="center"/>
          </w:tcPr>
          <w:p w14:paraId="0B0BCF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滴灌管</w:t>
            </w:r>
          </w:p>
        </w:tc>
        <w:tc>
          <w:tcPr>
            <w:tcW w:w="497" w:type="pct"/>
            <w:tcBorders>
              <w:tl2br w:val="nil"/>
              <w:tr2bl w:val="nil"/>
            </w:tcBorders>
            <w:noWrap w:val="0"/>
            <w:vAlign w:val="center"/>
          </w:tcPr>
          <w:p w14:paraId="1A26EE2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6D3E265A">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7F4B803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0.5</w:t>
            </w:r>
          </w:p>
        </w:tc>
        <w:tc>
          <w:tcPr>
            <w:tcW w:w="295" w:type="pct"/>
            <w:tcBorders>
              <w:tl2br w:val="nil"/>
              <w:tr2bl w:val="nil"/>
            </w:tcBorders>
            <w:noWrap w:val="0"/>
            <w:vAlign w:val="center"/>
          </w:tcPr>
          <w:p w14:paraId="4616E64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w:t>
            </w:r>
          </w:p>
        </w:tc>
      </w:tr>
      <w:tr w14:paraId="6C50DE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6" w:hRule="exact"/>
          <w:jc w:val="center"/>
        </w:trPr>
        <w:tc>
          <w:tcPr>
            <w:tcW w:w="184" w:type="pct"/>
            <w:tcBorders>
              <w:tl2br w:val="nil"/>
              <w:tr2bl w:val="nil"/>
            </w:tcBorders>
            <w:noWrap w:val="0"/>
            <w:vAlign w:val="center"/>
          </w:tcPr>
          <w:p w14:paraId="60D2795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6</w:t>
            </w:r>
            <w:r>
              <w:rPr>
                <w:rFonts w:hint="eastAsia" w:ascii="Times New Roman" w:hAnsi="Times New Roman"/>
                <w:color w:val="000000"/>
                <w:szCs w:val="21"/>
                <w:lang w:val="en-US" w:eastAsia="zh-CN"/>
              </w:rPr>
              <w:t>5</w:t>
            </w:r>
          </w:p>
        </w:tc>
        <w:tc>
          <w:tcPr>
            <w:tcW w:w="190" w:type="pct"/>
            <w:tcBorders>
              <w:tl2br w:val="nil"/>
              <w:tr2bl w:val="nil"/>
            </w:tcBorders>
            <w:noWrap w:val="0"/>
            <w:vAlign w:val="center"/>
          </w:tcPr>
          <w:p w14:paraId="2C545533">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3A9E347B">
            <w:pPr>
              <w:autoSpaceDN w:val="0"/>
              <w:jc w:val="center"/>
              <w:textAlignment w:val="center"/>
              <w:rPr>
                <w:rFonts w:ascii="Times New Roman" w:hAnsi="Times New Roman"/>
                <w:color w:val="000000"/>
                <w:szCs w:val="21"/>
              </w:rPr>
            </w:pPr>
            <w:r>
              <w:rPr>
                <w:rFonts w:hint="eastAsia" w:ascii="Times New Roman" w:hAnsi="Times New Roman"/>
                <w:color w:val="000000"/>
                <w:szCs w:val="21"/>
              </w:rPr>
              <w:t>29</w:t>
            </w:r>
          </w:p>
        </w:tc>
        <w:tc>
          <w:tcPr>
            <w:tcW w:w="193" w:type="pct"/>
            <w:tcBorders>
              <w:tl2br w:val="nil"/>
              <w:tr2bl w:val="nil"/>
            </w:tcBorders>
            <w:noWrap w:val="0"/>
            <w:vAlign w:val="center"/>
          </w:tcPr>
          <w:p w14:paraId="4DE313CB">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92</w:t>
            </w:r>
          </w:p>
        </w:tc>
        <w:tc>
          <w:tcPr>
            <w:tcW w:w="197" w:type="pct"/>
            <w:tcBorders>
              <w:tl2br w:val="nil"/>
              <w:tr2bl w:val="nil"/>
            </w:tcBorders>
            <w:noWrap w:val="0"/>
            <w:vAlign w:val="center"/>
          </w:tcPr>
          <w:p w14:paraId="4AEF88A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2923</w:t>
            </w:r>
          </w:p>
        </w:tc>
        <w:tc>
          <w:tcPr>
            <w:tcW w:w="645" w:type="pct"/>
            <w:tcBorders>
              <w:tl2br w:val="nil"/>
              <w:tr2bl w:val="nil"/>
            </w:tcBorders>
            <w:noWrap w:val="0"/>
            <w:vAlign w:val="center"/>
          </w:tcPr>
          <w:p w14:paraId="0D64CC2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塑料制品业</w:t>
            </w:r>
          </w:p>
        </w:tc>
        <w:tc>
          <w:tcPr>
            <w:tcW w:w="915" w:type="pct"/>
            <w:gridSpan w:val="2"/>
            <w:tcBorders>
              <w:tl2br w:val="nil"/>
              <w:tr2bl w:val="nil"/>
            </w:tcBorders>
            <w:noWrap w:val="0"/>
            <w:vAlign w:val="center"/>
          </w:tcPr>
          <w:p w14:paraId="11E7BAF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塑料板、管、型材制造</w:t>
            </w:r>
          </w:p>
        </w:tc>
        <w:tc>
          <w:tcPr>
            <w:tcW w:w="1125" w:type="pct"/>
            <w:gridSpan w:val="2"/>
            <w:tcBorders>
              <w:tl2br w:val="nil"/>
              <w:tr2bl w:val="nil"/>
            </w:tcBorders>
            <w:noWrap w:val="0"/>
            <w:vAlign w:val="center"/>
          </w:tcPr>
          <w:p w14:paraId="33227DB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柔性集装袋/编织袋</w:t>
            </w:r>
          </w:p>
        </w:tc>
        <w:tc>
          <w:tcPr>
            <w:tcW w:w="497" w:type="pct"/>
            <w:tcBorders>
              <w:tl2br w:val="nil"/>
              <w:tr2bl w:val="nil"/>
            </w:tcBorders>
            <w:noWrap w:val="0"/>
            <w:vAlign w:val="center"/>
          </w:tcPr>
          <w:p w14:paraId="2C5BA8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/万条</w:t>
            </w:r>
          </w:p>
        </w:tc>
        <w:tc>
          <w:tcPr>
            <w:tcW w:w="282" w:type="pct"/>
            <w:tcBorders>
              <w:tl2br w:val="nil"/>
              <w:tr2bl w:val="nil"/>
            </w:tcBorders>
            <w:noWrap w:val="0"/>
            <w:vAlign w:val="center"/>
          </w:tcPr>
          <w:p w14:paraId="73BCB23F">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539B87F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0.5</w:t>
            </w:r>
          </w:p>
        </w:tc>
        <w:tc>
          <w:tcPr>
            <w:tcW w:w="295" w:type="pct"/>
            <w:tcBorders>
              <w:tl2br w:val="nil"/>
              <w:tr2bl w:val="nil"/>
            </w:tcBorders>
            <w:noWrap w:val="0"/>
            <w:vAlign w:val="center"/>
          </w:tcPr>
          <w:p w14:paraId="606E72D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p>
        </w:tc>
      </w:tr>
      <w:tr w14:paraId="49E341F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restart"/>
            <w:tcBorders>
              <w:tl2br w:val="nil"/>
              <w:tr2bl w:val="nil"/>
            </w:tcBorders>
            <w:noWrap w:val="0"/>
            <w:vAlign w:val="center"/>
          </w:tcPr>
          <w:p w14:paraId="5EBF09D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6</w:t>
            </w:r>
            <w:r>
              <w:rPr>
                <w:rFonts w:hint="eastAsia" w:ascii="Times New Roman" w:hAnsi="Times New Roman"/>
                <w:color w:val="000000"/>
                <w:szCs w:val="21"/>
                <w:lang w:val="en-US" w:eastAsia="zh-CN"/>
              </w:rPr>
              <w:t>6</w:t>
            </w:r>
          </w:p>
        </w:tc>
        <w:tc>
          <w:tcPr>
            <w:tcW w:w="190" w:type="pct"/>
            <w:vMerge w:val="restart"/>
            <w:tcBorders>
              <w:tl2br w:val="nil"/>
              <w:tr2bl w:val="nil"/>
            </w:tcBorders>
            <w:noWrap w:val="0"/>
            <w:vAlign w:val="center"/>
          </w:tcPr>
          <w:p w14:paraId="44AC2329">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vMerge w:val="restart"/>
            <w:tcBorders>
              <w:tl2br w:val="nil"/>
              <w:tr2bl w:val="nil"/>
            </w:tcBorders>
            <w:noWrap w:val="0"/>
            <w:vAlign w:val="center"/>
          </w:tcPr>
          <w:p w14:paraId="44258046">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93" w:type="pct"/>
            <w:vMerge w:val="restart"/>
            <w:tcBorders>
              <w:tl2br w:val="nil"/>
              <w:tr2bl w:val="nil"/>
            </w:tcBorders>
            <w:noWrap w:val="0"/>
            <w:vAlign w:val="center"/>
          </w:tcPr>
          <w:p w14:paraId="3F63717A">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301</w:t>
            </w:r>
          </w:p>
        </w:tc>
        <w:tc>
          <w:tcPr>
            <w:tcW w:w="197" w:type="pct"/>
            <w:vMerge w:val="restart"/>
            <w:tcBorders>
              <w:tl2br w:val="nil"/>
              <w:tr2bl w:val="nil"/>
            </w:tcBorders>
            <w:noWrap w:val="0"/>
            <w:vAlign w:val="center"/>
          </w:tcPr>
          <w:p w14:paraId="5801ABC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3011</w:t>
            </w:r>
          </w:p>
        </w:tc>
        <w:tc>
          <w:tcPr>
            <w:tcW w:w="645" w:type="pct"/>
            <w:vMerge w:val="restart"/>
            <w:tcBorders>
              <w:tl2br w:val="nil"/>
              <w:tr2bl w:val="nil"/>
            </w:tcBorders>
            <w:noWrap w:val="0"/>
            <w:vAlign w:val="center"/>
          </w:tcPr>
          <w:p w14:paraId="65A3574F">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水泥、石灰</w:t>
            </w:r>
          </w:p>
          <w:p w14:paraId="73462120">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和石膏制造</w:t>
            </w:r>
          </w:p>
        </w:tc>
        <w:tc>
          <w:tcPr>
            <w:tcW w:w="523" w:type="pct"/>
            <w:vMerge w:val="restart"/>
            <w:tcBorders>
              <w:right w:val="single" w:color="000000" w:sz="8" w:space="0"/>
              <w:tl2br w:val="nil"/>
              <w:tr2bl w:val="nil"/>
            </w:tcBorders>
            <w:noWrap w:val="0"/>
            <w:vAlign w:val="center"/>
          </w:tcPr>
          <w:p w14:paraId="6EE95EC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水泥制造</w:t>
            </w:r>
          </w:p>
        </w:tc>
        <w:tc>
          <w:tcPr>
            <w:tcW w:w="392" w:type="pct"/>
            <w:tcBorders>
              <w:left w:val="single" w:color="000000" w:sz="8" w:space="0"/>
              <w:bottom w:val="single" w:color="000000" w:sz="8" w:space="0"/>
              <w:tl2br w:val="nil"/>
              <w:tr2bl w:val="nil"/>
            </w:tcBorders>
            <w:noWrap w:val="0"/>
            <w:vAlign w:val="center"/>
          </w:tcPr>
          <w:p w14:paraId="6B9790A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熟料</w:t>
            </w:r>
            <w:r>
              <w:rPr>
                <w:rFonts w:hint="eastAsia"/>
                <w:color w:val="000000"/>
                <w:kern w:val="0"/>
                <w:szCs w:val="21"/>
                <w:lang w:eastAsia="zh-CN" w:bidi="ar"/>
              </w:rPr>
              <w:t>产生</w:t>
            </w:r>
          </w:p>
        </w:tc>
        <w:tc>
          <w:tcPr>
            <w:tcW w:w="390" w:type="pct"/>
            <w:tcBorders>
              <w:tl2br w:val="nil"/>
              <w:tr2bl w:val="nil"/>
            </w:tcBorders>
            <w:noWrap w:val="0"/>
            <w:vAlign w:val="center"/>
          </w:tcPr>
          <w:p w14:paraId="7299FA44">
            <w:pPr>
              <w:widowControl/>
              <w:jc w:val="center"/>
              <w:textAlignment w:val="center"/>
              <w:rPr>
                <w:rFonts w:hint="eastAsia" w:ascii="Times New Roman" w:hAnsi="Times New Roman" w:eastAsia="宋体"/>
                <w:color w:val="000000"/>
                <w:kern w:val="0"/>
                <w:szCs w:val="21"/>
                <w:lang w:eastAsia="zh-CN" w:bidi="ar"/>
              </w:rPr>
            </w:pPr>
            <w:r>
              <w:rPr>
                <w:rFonts w:ascii="Times New Roman" w:hAnsi="Times New Roman"/>
                <w:color w:val="000000"/>
                <w:kern w:val="0"/>
                <w:szCs w:val="21"/>
                <w:lang w:bidi="ar"/>
              </w:rPr>
              <w:t>熟料</w:t>
            </w:r>
          </w:p>
        </w:tc>
        <w:tc>
          <w:tcPr>
            <w:tcW w:w="734" w:type="pct"/>
            <w:tcBorders>
              <w:tl2br w:val="nil"/>
              <w:tr2bl w:val="nil"/>
            </w:tcBorders>
            <w:noWrap w:val="0"/>
            <w:vAlign w:val="center"/>
          </w:tcPr>
          <w:p w14:paraId="49355A6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生料</w:t>
            </w:r>
            <w:r>
              <w:rPr>
                <w:rFonts w:hint="eastAsia" w:ascii="Times New Roman" w:hAnsi="Times New Roman"/>
                <w:color w:val="000000"/>
                <w:kern w:val="0"/>
                <w:szCs w:val="21"/>
                <w:lang w:bidi="ar"/>
              </w:rPr>
              <w:t>－</w:t>
            </w:r>
            <w:r>
              <w:rPr>
                <w:rFonts w:ascii="Times New Roman" w:hAnsi="Times New Roman"/>
                <w:color w:val="000000"/>
                <w:kern w:val="0"/>
                <w:szCs w:val="21"/>
                <w:lang w:bidi="ar"/>
              </w:rPr>
              <w:t>熟料</w:t>
            </w:r>
          </w:p>
        </w:tc>
        <w:tc>
          <w:tcPr>
            <w:tcW w:w="497" w:type="pct"/>
            <w:tcBorders>
              <w:tl2br w:val="nil"/>
              <w:tr2bl w:val="nil"/>
            </w:tcBorders>
            <w:noWrap w:val="0"/>
            <w:vAlign w:val="center"/>
          </w:tcPr>
          <w:p w14:paraId="0F0A5C2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3BB551B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0.165</w:t>
            </w:r>
          </w:p>
        </w:tc>
        <w:tc>
          <w:tcPr>
            <w:tcW w:w="282" w:type="pct"/>
            <w:tcBorders>
              <w:tl2br w:val="nil"/>
              <w:tr2bl w:val="nil"/>
            </w:tcBorders>
            <w:noWrap w:val="0"/>
            <w:vAlign w:val="center"/>
          </w:tcPr>
          <w:p w14:paraId="1A989F8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0.18</w:t>
            </w:r>
          </w:p>
        </w:tc>
        <w:tc>
          <w:tcPr>
            <w:tcW w:w="295" w:type="pct"/>
            <w:tcBorders>
              <w:tl2br w:val="nil"/>
              <w:tr2bl w:val="nil"/>
            </w:tcBorders>
            <w:noWrap w:val="0"/>
            <w:vAlign w:val="center"/>
          </w:tcPr>
          <w:p w14:paraId="3E79FFE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0.32</w:t>
            </w:r>
          </w:p>
        </w:tc>
      </w:tr>
      <w:tr w14:paraId="6B019D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continue"/>
            <w:tcBorders>
              <w:tl2br w:val="nil"/>
              <w:tr2bl w:val="nil"/>
            </w:tcBorders>
            <w:noWrap w:val="0"/>
            <w:vAlign w:val="center"/>
          </w:tcPr>
          <w:p w14:paraId="4E8D4E49">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03085B57">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6CB36002">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2EF13C4C">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13245533">
            <w:pPr>
              <w:jc w:val="center"/>
              <w:rPr>
                <w:rFonts w:ascii="Times New Roman" w:hAnsi="Times New Roman"/>
                <w:color w:val="000000"/>
                <w:kern w:val="0"/>
                <w:szCs w:val="21"/>
                <w:lang w:bidi="ar"/>
              </w:rPr>
            </w:pPr>
          </w:p>
        </w:tc>
        <w:tc>
          <w:tcPr>
            <w:tcW w:w="645" w:type="pct"/>
            <w:vMerge w:val="continue"/>
            <w:tcBorders>
              <w:tl2br w:val="nil"/>
              <w:tr2bl w:val="nil"/>
            </w:tcBorders>
            <w:noWrap w:val="0"/>
            <w:vAlign w:val="center"/>
          </w:tcPr>
          <w:p w14:paraId="2FFB98BA">
            <w:pPr>
              <w:widowControl/>
              <w:snapToGrid w:val="0"/>
              <w:jc w:val="center"/>
              <w:textAlignment w:val="center"/>
              <w:rPr>
                <w:rFonts w:ascii="Times New Roman" w:hAnsi="Times New Roman"/>
                <w:color w:val="000000"/>
                <w:kern w:val="0"/>
                <w:szCs w:val="21"/>
                <w:lang w:bidi="ar"/>
              </w:rPr>
            </w:pPr>
          </w:p>
        </w:tc>
        <w:tc>
          <w:tcPr>
            <w:tcW w:w="523" w:type="pct"/>
            <w:vMerge w:val="continue"/>
            <w:tcBorders>
              <w:right w:val="single" w:color="000000" w:sz="8" w:space="0"/>
              <w:tl2br w:val="nil"/>
              <w:tr2bl w:val="nil"/>
            </w:tcBorders>
            <w:noWrap w:val="0"/>
            <w:vAlign w:val="center"/>
          </w:tcPr>
          <w:p w14:paraId="56BCF85D">
            <w:pPr>
              <w:jc w:val="center"/>
              <w:rPr>
                <w:rFonts w:ascii="Times New Roman" w:hAnsi="Times New Roman"/>
                <w:color w:val="000000"/>
                <w:kern w:val="0"/>
                <w:szCs w:val="21"/>
              </w:rPr>
            </w:pPr>
          </w:p>
        </w:tc>
        <w:tc>
          <w:tcPr>
            <w:tcW w:w="392" w:type="pct"/>
            <w:tcBorders>
              <w:top w:val="single" w:color="000000" w:sz="8" w:space="0"/>
              <w:left w:val="single" w:color="000000" w:sz="8" w:space="0"/>
              <w:bottom w:val="single" w:color="000000" w:sz="8" w:space="0"/>
              <w:tl2br w:val="nil"/>
              <w:tr2bl w:val="nil"/>
            </w:tcBorders>
            <w:noWrap w:val="0"/>
            <w:vAlign w:val="center"/>
          </w:tcPr>
          <w:p w14:paraId="40A6EC87">
            <w:pPr>
              <w:jc w:val="center"/>
              <w:rPr>
                <w:rFonts w:ascii="Times New Roman" w:hAnsi="Times New Roman"/>
                <w:color w:val="000000"/>
                <w:kern w:val="0"/>
                <w:szCs w:val="21"/>
              </w:rPr>
            </w:pPr>
            <w:r>
              <w:rPr>
                <w:rFonts w:ascii="Times New Roman" w:hAnsi="Times New Roman"/>
                <w:color w:val="000000"/>
                <w:kern w:val="0"/>
                <w:szCs w:val="21"/>
                <w:lang w:bidi="ar"/>
              </w:rPr>
              <w:t>水泥</w:t>
            </w:r>
            <w:r>
              <w:rPr>
                <w:rFonts w:hint="eastAsia"/>
                <w:color w:val="000000"/>
                <w:kern w:val="0"/>
                <w:szCs w:val="21"/>
                <w:lang w:eastAsia="zh-CN" w:bidi="ar"/>
              </w:rPr>
              <w:t>生产</w:t>
            </w:r>
          </w:p>
        </w:tc>
        <w:tc>
          <w:tcPr>
            <w:tcW w:w="390" w:type="pct"/>
            <w:tcBorders>
              <w:bottom w:val="single" w:color="000000" w:sz="8" w:space="0"/>
              <w:tl2br w:val="nil"/>
              <w:tr2bl w:val="nil"/>
            </w:tcBorders>
            <w:noWrap w:val="0"/>
            <w:vAlign w:val="center"/>
          </w:tcPr>
          <w:p w14:paraId="5F3FE40F">
            <w:pPr>
              <w:widowControl/>
              <w:jc w:val="center"/>
              <w:textAlignment w:val="center"/>
              <w:rPr>
                <w:rFonts w:hint="eastAsia" w:ascii="Times New Roman" w:hAnsi="Times New Roman" w:eastAsia="宋体"/>
                <w:color w:val="000000"/>
                <w:kern w:val="0"/>
                <w:szCs w:val="21"/>
                <w:lang w:eastAsia="zh-CN" w:bidi="ar"/>
              </w:rPr>
            </w:pPr>
            <w:r>
              <w:rPr>
                <w:rFonts w:ascii="Times New Roman" w:hAnsi="Times New Roman"/>
                <w:color w:val="000000"/>
                <w:kern w:val="0"/>
                <w:szCs w:val="21"/>
                <w:lang w:bidi="ar"/>
              </w:rPr>
              <w:t>水泥</w:t>
            </w:r>
          </w:p>
        </w:tc>
        <w:tc>
          <w:tcPr>
            <w:tcW w:w="734" w:type="pct"/>
            <w:tcBorders>
              <w:tl2br w:val="nil"/>
              <w:tr2bl w:val="nil"/>
            </w:tcBorders>
            <w:noWrap w:val="0"/>
            <w:vAlign w:val="center"/>
          </w:tcPr>
          <w:p w14:paraId="5EC1FC6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生料</w:t>
            </w:r>
            <w:r>
              <w:rPr>
                <w:rFonts w:hint="eastAsia" w:ascii="Times New Roman" w:hAnsi="Times New Roman"/>
                <w:color w:val="000000"/>
                <w:kern w:val="0"/>
                <w:szCs w:val="21"/>
                <w:lang w:bidi="ar"/>
              </w:rPr>
              <w:t>－</w:t>
            </w:r>
            <w:r>
              <w:rPr>
                <w:rFonts w:ascii="Times New Roman" w:hAnsi="Times New Roman"/>
                <w:color w:val="000000"/>
                <w:kern w:val="0"/>
                <w:szCs w:val="21"/>
                <w:lang w:bidi="ar"/>
              </w:rPr>
              <w:t>熟料</w:t>
            </w:r>
            <w:r>
              <w:rPr>
                <w:rFonts w:hint="eastAsia" w:ascii="Times New Roman" w:hAnsi="Times New Roman"/>
                <w:color w:val="000000"/>
                <w:kern w:val="0"/>
                <w:szCs w:val="21"/>
                <w:lang w:bidi="ar"/>
              </w:rPr>
              <w:t>－</w:t>
            </w:r>
            <w:r>
              <w:rPr>
                <w:rFonts w:ascii="Times New Roman" w:hAnsi="Times New Roman"/>
                <w:color w:val="000000"/>
                <w:kern w:val="0"/>
                <w:szCs w:val="21"/>
                <w:lang w:bidi="ar"/>
              </w:rPr>
              <w:t>水泥</w:t>
            </w:r>
          </w:p>
        </w:tc>
        <w:tc>
          <w:tcPr>
            <w:tcW w:w="497" w:type="pct"/>
            <w:tcBorders>
              <w:tl2br w:val="nil"/>
              <w:tr2bl w:val="nil"/>
            </w:tcBorders>
            <w:noWrap w:val="0"/>
            <w:vAlign w:val="center"/>
          </w:tcPr>
          <w:p w14:paraId="19C09C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5B0E12D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0.145</w:t>
            </w:r>
          </w:p>
        </w:tc>
        <w:tc>
          <w:tcPr>
            <w:tcW w:w="282" w:type="pct"/>
            <w:tcBorders>
              <w:tl2br w:val="nil"/>
              <w:tr2bl w:val="nil"/>
            </w:tcBorders>
            <w:noWrap w:val="0"/>
            <w:vAlign w:val="center"/>
          </w:tcPr>
          <w:p w14:paraId="6D59914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0.17</w:t>
            </w:r>
          </w:p>
        </w:tc>
        <w:tc>
          <w:tcPr>
            <w:tcW w:w="295" w:type="pct"/>
            <w:tcBorders>
              <w:tl2br w:val="nil"/>
              <w:tr2bl w:val="nil"/>
            </w:tcBorders>
            <w:noWrap w:val="0"/>
            <w:vAlign w:val="center"/>
          </w:tcPr>
          <w:p w14:paraId="0B1A531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0.31</w:t>
            </w:r>
          </w:p>
        </w:tc>
      </w:tr>
      <w:tr w14:paraId="18807F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continue"/>
            <w:tcBorders>
              <w:tl2br w:val="nil"/>
              <w:tr2bl w:val="nil"/>
            </w:tcBorders>
            <w:noWrap w:val="0"/>
            <w:vAlign w:val="center"/>
          </w:tcPr>
          <w:p w14:paraId="1A40E521">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8BA7E5A">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6F173B79">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027CD228">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6D7C0944">
            <w:pPr>
              <w:widowControl/>
              <w:jc w:val="center"/>
              <w:textAlignment w:val="center"/>
              <w:rPr>
                <w:rFonts w:ascii="Times New Roman" w:hAnsi="Times New Roman"/>
                <w:color w:val="000000"/>
                <w:kern w:val="0"/>
                <w:szCs w:val="21"/>
                <w:lang w:bidi="ar"/>
              </w:rPr>
            </w:pPr>
          </w:p>
        </w:tc>
        <w:tc>
          <w:tcPr>
            <w:tcW w:w="645" w:type="pct"/>
            <w:vMerge w:val="continue"/>
            <w:tcBorders>
              <w:tl2br w:val="nil"/>
              <w:tr2bl w:val="nil"/>
            </w:tcBorders>
            <w:noWrap w:val="0"/>
            <w:vAlign w:val="center"/>
          </w:tcPr>
          <w:p w14:paraId="756E4977">
            <w:pPr>
              <w:widowControl/>
              <w:snapToGrid w:val="0"/>
              <w:jc w:val="center"/>
              <w:textAlignment w:val="center"/>
              <w:rPr>
                <w:rFonts w:ascii="Times New Roman" w:hAnsi="Times New Roman"/>
                <w:color w:val="000000"/>
                <w:kern w:val="0"/>
                <w:szCs w:val="21"/>
                <w:lang w:bidi="ar"/>
              </w:rPr>
            </w:pPr>
          </w:p>
        </w:tc>
        <w:tc>
          <w:tcPr>
            <w:tcW w:w="523" w:type="pct"/>
            <w:vMerge w:val="continue"/>
            <w:tcBorders>
              <w:right w:val="single" w:color="000000" w:sz="8" w:space="0"/>
              <w:tl2br w:val="nil"/>
              <w:tr2bl w:val="nil"/>
            </w:tcBorders>
            <w:noWrap w:val="0"/>
            <w:vAlign w:val="center"/>
          </w:tcPr>
          <w:p w14:paraId="028FB15B">
            <w:pPr>
              <w:widowControl/>
              <w:jc w:val="center"/>
              <w:textAlignment w:val="center"/>
              <w:rPr>
                <w:rFonts w:ascii="Times New Roman" w:hAnsi="Times New Roman"/>
                <w:color w:val="000000"/>
                <w:kern w:val="0"/>
                <w:szCs w:val="21"/>
              </w:rPr>
            </w:pPr>
          </w:p>
        </w:tc>
        <w:tc>
          <w:tcPr>
            <w:tcW w:w="392" w:type="pct"/>
            <w:tcBorders>
              <w:top w:val="single" w:color="000000" w:sz="8" w:space="0"/>
              <w:left w:val="single" w:color="000000" w:sz="8" w:space="0"/>
              <w:tl2br w:val="nil"/>
              <w:tr2bl w:val="nil"/>
            </w:tcBorders>
            <w:noWrap w:val="0"/>
            <w:vAlign w:val="center"/>
          </w:tcPr>
          <w:p w14:paraId="64F800E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水泥</w:t>
            </w:r>
            <w:r>
              <w:rPr>
                <w:rFonts w:hint="eastAsia"/>
                <w:color w:val="000000"/>
                <w:kern w:val="0"/>
                <w:szCs w:val="21"/>
                <w:lang w:eastAsia="zh-CN" w:bidi="ar"/>
              </w:rPr>
              <w:t>粉磨</w:t>
            </w:r>
          </w:p>
        </w:tc>
        <w:tc>
          <w:tcPr>
            <w:tcW w:w="390" w:type="pct"/>
            <w:tcBorders>
              <w:top w:val="single" w:color="000000" w:sz="8" w:space="0"/>
              <w:tl2br w:val="nil"/>
              <w:tr2bl w:val="nil"/>
            </w:tcBorders>
            <w:noWrap w:val="0"/>
            <w:vAlign w:val="center"/>
          </w:tcPr>
          <w:p w14:paraId="7BE970DE">
            <w:pPr>
              <w:widowControl/>
              <w:jc w:val="center"/>
              <w:textAlignment w:val="center"/>
              <w:rPr>
                <w:rFonts w:hint="eastAsia" w:ascii="Times New Roman" w:hAnsi="Times New Roman" w:eastAsia="宋体"/>
                <w:color w:val="000000"/>
                <w:kern w:val="0"/>
                <w:szCs w:val="21"/>
                <w:lang w:eastAsia="zh-CN" w:bidi="ar"/>
              </w:rPr>
            </w:pPr>
            <w:r>
              <w:rPr>
                <w:rFonts w:ascii="Times New Roman" w:hAnsi="Times New Roman"/>
                <w:color w:val="000000"/>
                <w:kern w:val="0"/>
                <w:szCs w:val="21"/>
                <w:lang w:bidi="ar"/>
              </w:rPr>
              <w:t>水泥</w:t>
            </w:r>
          </w:p>
        </w:tc>
        <w:tc>
          <w:tcPr>
            <w:tcW w:w="734" w:type="pct"/>
            <w:tcBorders>
              <w:tl2br w:val="nil"/>
              <w:tr2bl w:val="nil"/>
            </w:tcBorders>
            <w:noWrap w:val="0"/>
            <w:vAlign w:val="center"/>
          </w:tcPr>
          <w:p w14:paraId="2FDCDAF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熟料</w:t>
            </w:r>
            <w:r>
              <w:rPr>
                <w:rFonts w:hint="eastAsia" w:ascii="Times New Roman" w:hAnsi="Times New Roman"/>
                <w:color w:val="000000"/>
                <w:kern w:val="0"/>
                <w:szCs w:val="21"/>
                <w:lang w:bidi="ar"/>
              </w:rPr>
              <w:t>－</w:t>
            </w:r>
            <w:r>
              <w:rPr>
                <w:rFonts w:ascii="Times New Roman" w:hAnsi="Times New Roman"/>
                <w:color w:val="000000"/>
                <w:kern w:val="0"/>
                <w:szCs w:val="21"/>
                <w:lang w:bidi="ar"/>
              </w:rPr>
              <w:t>水泥</w:t>
            </w:r>
          </w:p>
        </w:tc>
        <w:tc>
          <w:tcPr>
            <w:tcW w:w="497" w:type="pct"/>
            <w:tcBorders>
              <w:tl2br w:val="nil"/>
              <w:tr2bl w:val="nil"/>
            </w:tcBorders>
            <w:noWrap w:val="0"/>
            <w:vAlign w:val="center"/>
          </w:tcPr>
          <w:p w14:paraId="3180877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76EF5911">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3D943B8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0.02</w:t>
            </w:r>
          </w:p>
        </w:tc>
        <w:tc>
          <w:tcPr>
            <w:tcW w:w="295" w:type="pct"/>
            <w:tcBorders>
              <w:tl2br w:val="nil"/>
              <w:tr2bl w:val="nil"/>
            </w:tcBorders>
            <w:noWrap w:val="0"/>
            <w:vAlign w:val="center"/>
          </w:tcPr>
          <w:p w14:paraId="31D8065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0.05</w:t>
            </w:r>
          </w:p>
        </w:tc>
      </w:tr>
      <w:tr w14:paraId="668B514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restart"/>
            <w:tcBorders>
              <w:tl2br w:val="nil"/>
              <w:tr2bl w:val="nil"/>
            </w:tcBorders>
            <w:noWrap w:val="0"/>
            <w:vAlign w:val="center"/>
          </w:tcPr>
          <w:p w14:paraId="1660F907">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6</w:t>
            </w:r>
            <w:r>
              <w:rPr>
                <w:rFonts w:hint="eastAsia" w:ascii="Times New Roman" w:hAnsi="Times New Roman"/>
                <w:color w:val="000000"/>
                <w:szCs w:val="21"/>
                <w:lang w:val="en-US" w:eastAsia="zh-CN"/>
              </w:rPr>
              <w:t>7</w:t>
            </w:r>
          </w:p>
        </w:tc>
        <w:tc>
          <w:tcPr>
            <w:tcW w:w="190" w:type="pct"/>
            <w:vMerge w:val="restart"/>
            <w:tcBorders>
              <w:tl2br w:val="nil"/>
              <w:tr2bl w:val="nil"/>
            </w:tcBorders>
            <w:noWrap w:val="0"/>
            <w:vAlign w:val="center"/>
          </w:tcPr>
          <w:p w14:paraId="07AC5151">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vMerge w:val="restart"/>
            <w:tcBorders>
              <w:tl2br w:val="nil"/>
              <w:tr2bl w:val="nil"/>
            </w:tcBorders>
            <w:noWrap w:val="0"/>
            <w:vAlign w:val="center"/>
          </w:tcPr>
          <w:p w14:paraId="4DD6DE55">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93" w:type="pct"/>
            <w:vMerge w:val="restart"/>
            <w:tcBorders>
              <w:tl2br w:val="nil"/>
              <w:tr2bl w:val="nil"/>
            </w:tcBorders>
            <w:noWrap w:val="0"/>
            <w:vAlign w:val="center"/>
          </w:tcPr>
          <w:p w14:paraId="5D34EB03">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302</w:t>
            </w:r>
          </w:p>
        </w:tc>
        <w:tc>
          <w:tcPr>
            <w:tcW w:w="197" w:type="pct"/>
            <w:vMerge w:val="restart"/>
            <w:tcBorders>
              <w:tl2br w:val="nil"/>
              <w:tr2bl w:val="nil"/>
            </w:tcBorders>
            <w:noWrap w:val="0"/>
            <w:vAlign w:val="center"/>
          </w:tcPr>
          <w:p w14:paraId="42E9759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3021</w:t>
            </w:r>
          </w:p>
        </w:tc>
        <w:tc>
          <w:tcPr>
            <w:tcW w:w="645" w:type="pct"/>
            <w:vMerge w:val="restart"/>
            <w:tcBorders>
              <w:tl2br w:val="nil"/>
              <w:tr2bl w:val="nil"/>
            </w:tcBorders>
            <w:noWrap w:val="0"/>
            <w:vAlign w:val="center"/>
          </w:tcPr>
          <w:p w14:paraId="7EAED969">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石膏、水泥制品</w:t>
            </w:r>
          </w:p>
          <w:p w14:paraId="6620AB03">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及类似制品制造</w:t>
            </w:r>
          </w:p>
        </w:tc>
        <w:tc>
          <w:tcPr>
            <w:tcW w:w="915" w:type="pct"/>
            <w:gridSpan w:val="2"/>
            <w:vMerge w:val="restart"/>
            <w:tcBorders>
              <w:tl2br w:val="nil"/>
              <w:tr2bl w:val="nil"/>
            </w:tcBorders>
            <w:noWrap w:val="0"/>
            <w:vAlign w:val="center"/>
          </w:tcPr>
          <w:p w14:paraId="44AE17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水泥制品制造</w:t>
            </w:r>
          </w:p>
        </w:tc>
        <w:tc>
          <w:tcPr>
            <w:tcW w:w="1125" w:type="pct"/>
            <w:gridSpan w:val="2"/>
            <w:tcBorders>
              <w:tl2br w:val="nil"/>
              <w:tr2bl w:val="nil"/>
            </w:tcBorders>
            <w:noWrap w:val="0"/>
            <w:vAlign w:val="center"/>
          </w:tcPr>
          <w:p w14:paraId="67A80D1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预拌混凝土</w:t>
            </w:r>
          </w:p>
        </w:tc>
        <w:tc>
          <w:tcPr>
            <w:tcW w:w="497" w:type="pct"/>
            <w:tcBorders>
              <w:tl2br w:val="nil"/>
              <w:tr2bl w:val="nil"/>
            </w:tcBorders>
            <w:noWrap w:val="0"/>
            <w:vAlign w:val="center"/>
          </w:tcPr>
          <w:p w14:paraId="2C80D58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p>
        </w:tc>
        <w:tc>
          <w:tcPr>
            <w:tcW w:w="282" w:type="pct"/>
            <w:tcBorders>
              <w:tl2br w:val="nil"/>
              <w:tr2bl w:val="nil"/>
            </w:tcBorders>
            <w:noWrap w:val="0"/>
            <w:vAlign w:val="center"/>
          </w:tcPr>
          <w:p w14:paraId="712899EE">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20F48DD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w:t>
            </w:r>
          </w:p>
        </w:tc>
        <w:tc>
          <w:tcPr>
            <w:tcW w:w="295" w:type="pct"/>
            <w:tcBorders>
              <w:tl2br w:val="nil"/>
              <w:tr2bl w:val="nil"/>
            </w:tcBorders>
            <w:noWrap w:val="0"/>
            <w:vAlign w:val="center"/>
          </w:tcPr>
          <w:p w14:paraId="48502E1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0.25</w:t>
            </w:r>
          </w:p>
        </w:tc>
      </w:tr>
      <w:tr w14:paraId="4B4AE4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PrEx>
        <w:trPr>
          <w:trHeight w:val="340" w:hRule="exact"/>
          <w:jc w:val="center"/>
        </w:trPr>
        <w:tc>
          <w:tcPr>
            <w:tcW w:w="184" w:type="pct"/>
            <w:vMerge w:val="continue"/>
            <w:tcBorders>
              <w:tl2br w:val="nil"/>
              <w:tr2bl w:val="nil"/>
            </w:tcBorders>
            <w:noWrap w:val="0"/>
            <w:vAlign w:val="center"/>
          </w:tcPr>
          <w:p w14:paraId="7055B26C">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65B5E74D">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6D17413A">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3D4A0A27">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5EF046A6">
            <w:pPr>
              <w:jc w:val="center"/>
              <w:rPr>
                <w:rFonts w:ascii="Times New Roman" w:hAnsi="Times New Roman"/>
                <w:color w:val="000000"/>
                <w:kern w:val="0"/>
                <w:szCs w:val="21"/>
                <w:lang w:bidi="ar"/>
              </w:rPr>
            </w:pPr>
          </w:p>
        </w:tc>
        <w:tc>
          <w:tcPr>
            <w:tcW w:w="645" w:type="pct"/>
            <w:vMerge w:val="continue"/>
            <w:tcBorders>
              <w:tl2br w:val="nil"/>
              <w:tr2bl w:val="nil"/>
            </w:tcBorders>
            <w:noWrap w:val="0"/>
            <w:vAlign w:val="center"/>
          </w:tcPr>
          <w:p w14:paraId="29EC87C8">
            <w:pPr>
              <w:widowControl/>
              <w:snapToGrid w:val="0"/>
              <w:jc w:val="center"/>
              <w:textAlignment w:val="center"/>
              <w:rPr>
                <w:rFonts w:ascii="Times New Roman" w:hAnsi="Times New Roman"/>
                <w:color w:val="000000"/>
                <w:kern w:val="0"/>
                <w:szCs w:val="21"/>
                <w:lang w:bidi="ar"/>
              </w:rPr>
            </w:pPr>
          </w:p>
        </w:tc>
        <w:tc>
          <w:tcPr>
            <w:tcW w:w="915" w:type="pct"/>
            <w:gridSpan w:val="2"/>
            <w:vMerge w:val="continue"/>
            <w:tcBorders>
              <w:tl2br w:val="nil"/>
              <w:tr2bl w:val="nil"/>
            </w:tcBorders>
            <w:noWrap w:val="0"/>
            <w:vAlign w:val="center"/>
          </w:tcPr>
          <w:p w14:paraId="138C674A">
            <w:pPr>
              <w:jc w:val="center"/>
              <w:rPr>
                <w:rFonts w:ascii="Times New Roman" w:hAnsi="Times New Roman"/>
                <w:color w:val="000000"/>
                <w:kern w:val="0"/>
                <w:szCs w:val="21"/>
                <w:lang w:bidi="ar"/>
              </w:rPr>
            </w:pPr>
          </w:p>
        </w:tc>
        <w:tc>
          <w:tcPr>
            <w:tcW w:w="1125" w:type="pct"/>
            <w:gridSpan w:val="2"/>
            <w:tcBorders>
              <w:tl2br w:val="nil"/>
              <w:tr2bl w:val="nil"/>
            </w:tcBorders>
            <w:noWrap w:val="0"/>
            <w:vAlign w:val="center"/>
          </w:tcPr>
          <w:p w14:paraId="070470B9">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val="en-US" w:eastAsia="zh-CN" w:bidi="ar"/>
              </w:rPr>
              <w:t>混凝土输水管</w:t>
            </w:r>
          </w:p>
        </w:tc>
        <w:tc>
          <w:tcPr>
            <w:tcW w:w="497" w:type="pct"/>
            <w:tcBorders>
              <w:tl2br w:val="nil"/>
              <w:tr2bl w:val="nil"/>
            </w:tcBorders>
            <w:noWrap w:val="0"/>
            <w:vAlign w:val="center"/>
          </w:tcPr>
          <w:p w14:paraId="7469EC4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p>
        </w:tc>
        <w:tc>
          <w:tcPr>
            <w:tcW w:w="282" w:type="pct"/>
            <w:tcBorders>
              <w:tl2br w:val="nil"/>
              <w:tr2bl w:val="nil"/>
            </w:tcBorders>
            <w:noWrap w:val="0"/>
            <w:vAlign w:val="center"/>
          </w:tcPr>
          <w:p w14:paraId="71939E4C">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32B20CD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r>
              <w:rPr>
                <w:rFonts w:hint="eastAsia" w:ascii="Times New Roman" w:hAnsi="Times New Roman"/>
                <w:color w:val="000000"/>
                <w:kern w:val="0"/>
                <w:szCs w:val="21"/>
                <w:lang w:val="en-US" w:eastAsia="zh-CN" w:bidi="ar"/>
              </w:rPr>
              <w:t>1</w:t>
            </w:r>
          </w:p>
        </w:tc>
        <w:tc>
          <w:tcPr>
            <w:tcW w:w="295" w:type="pct"/>
            <w:tcBorders>
              <w:tl2br w:val="nil"/>
              <w:tr2bl w:val="nil"/>
            </w:tcBorders>
            <w:noWrap w:val="0"/>
            <w:vAlign w:val="center"/>
          </w:tcPr>
          <w:p w14:paraId="1A9AA7B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0.65</w:t>
            </w:r>
          </w:p>
        </w:tc>
      </w:tr>
      <w:tr w14:paraId="65290C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continue"/>
            <w:tcBorders>
              <w:tl2br w:val="nil"/>
              <w:tr2bl w:val="nil"/>
            </w:tcBorders>
            <w:noWrap w:val="0"/>
            <w:vAlign w:val="center"/>
          </w:tcPr>
          <w:p w14:paraId="14DA7159">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0E8FB26B">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6FB4FF94">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2EA7A594">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5758C459">
            <w:pPr>
              <w:widowControl/>
              <w:jc w:val="center"/>
              <w:textAlignment w:val="center"/>
              <w:rPr>
                <w:rFonts w:ascii="Times New Roman" w:hAnsi="Times New Roman"/>
                <w:color w:val="000000"/>
                <w:kern w:val="0"/>
                <w:szCs w:val="21"/>
                <w:lang w:bidi="ar"/>
              </w:rPr>
            </w:pPr>
          </w:p>
        </w:tc>
        <w:tc>
          <w:tcPr>
            <w:tcW w:w="645" w:type="pct"/>
            <w:vMerge w:val="continue"/>
            <w:tcBorders>
              <w:tl2br w:val="nil"/>
              <w:tr2bl w:val="nil"/>
            </w:tcBorders>
            <w:noWrap w:val="0"/>
            <w:vAlign w:val="center"/>
          </w:tcPr>
          <w:p w14:paraId="3E68FC62">
            <w:pPr>
              <w:widowControl/>
              <w:snapToGrid w:val="0"/>
              <w:jc w:val="center"/>
              <w:textAlignment w:val="center"/>
              <w:rPr>
                <w:rFonts w:ascii="Times New Roman" w:hAnsi="Times New Roman"/>
                <w:color w:val="000000"/>
                <w:kern w:val="0"/>
                <w:szCs w:val="21"/>
                <w:lang w:bidi="ar"/>
              </w:rPr>
            </w:pPr>
          </w:p>
        </w:tc>
        <w:tc>
          <w:tcPr>
            <w:tcW w:w="915" w:type="pct"/>
            <w:gridSpan w:val="2"/>
            <w:vMerge w:val="continue"/>
            <w:tcBorders>
              <w:tl2br w:val="nil"/>
              <w:tr2bl w:val="nil"/>
            </w:tcBorders>
            <w:noWrap w:val="0"/>
            <w:vAlign w:val="center"/>
          </w:tcPr>
          <w:p w14:paraId="3A4ED1F1">
            <w:pPr>
              <w:jc w:val="center"/>
              <w:rPr>
                <w:rFonts w:ascii="Times New Roman" w:hAnsi="Times New Roman"/>
                <w:color w:val="000000"/>
                <w:kern w:val="0"/>
                <w:szCs w:val="21"/>
                <w:lang w:bidi="ar"/>
              </w:rPr>
            </w:pPr>
          </w:p>
        </w:tc>
        <w:tc>
          <w:tcPr>
            <w:tcW w:w="1125" w:type="pct"/>
            <w:gridSpan w:val="2"/>
            <w:tcBorders>
              <w:tl2br w:val="nil"/>
              <w:tr2bl w:val="nil"/>
            </w:tcBorders>
            <w:noWrap w:val="0"/>
            <w:vAlign w:val="center"/>
          </w:tcPr>
          <w:p w14:paraId="1AE6AC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混凝土管桩</w:t>
            </w:r>
          </w:p>
        </w:tc>
        <w:tc>
          <w:tcPr>
            <w:tcW w:w="497" w:type="pct"/>
            <w:tcBorders>
              <w:tl2br w:val="nil"/>
              <w:tr2bl w:val="nil"/>
            </w:tcBorders>
            <w:noWrap w:val="0"/>
            <w:vAlign w:val="center"/>
          </w:tcPr>
          <w:p w14:paraId="29DDBEC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p>
        </w:tc>
        <w:tc>
          <w:tcPr>
            <w:tcW w:w="282" w:type="pct"/>
            <w:tcBorders>
              <w:tl2br w:val="nil"/>
              <w:tr2bl w:val="nil"/>
            </w:tcBorders>
            <w:noWrap w:val="0"/>
            <w:vAlign w:val="center"/>
          </w:tcPr>
          <w:p w14:paraId="1B17D127">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43194A88">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val="en-US" w:eastAsia="zh-CN" w:bidi="ar"/>
              </w:rPr>
              <w:t>0.34</w:t>
            </w:r>
          </w:p>
        </w:tc>
        <w:tc>
          <w:tcPr>
            <w:tcW w:w="295" w:type="pct"/>
            <w:tcBorders>
              <w:tl2br w:val="nil"/>
              <w:tr2bl w:val="nil"/>
            </w:tcBorders>
            <w:noWrap w:val="0"/>
            <w:vAlign w:val="center"/>
          </w:tcPr>
          <w:p w14:paraId="138B5AF1">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val="en-US" w:eastAsia="zh-CN" w:bidi="ar"/>
              </w:rPr>
              <w:t>0.36</w:t>
            </w:r>
          </w:p>
        </w:tc>
      </w:tr>
      <w:tr w14:paraId="0BB6933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0" w:hRule="exact"/>
          <w:jc w:val="center"/>
        </w:trPr>
        <w:tc>
          <w:tcPr>
            <w:tcW w:w="184" w:type="pct"/>
            <w:vMerge w:val="continue"/>
            <w:tcBorders>
              <w:tl2br w:val="nil"/>
              <w:tr2bl w:val="nil"/>
            </w:tcBorders>
            <w:noWrap w:val="0"/>
            <w:vAlign w:val="center"/>
          </w:tcPr>
          <w:p w14:paraId="3FFED9AF">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2E495556">
            <w:pPr>
              <w:jc w:val="center"/>
              <w:rPr>
                <w:rFonts w:ascii="Times New Roman" w:hAnsi="Times New Roman"/>
                <w:color w:val="000000"/>
                <w:szCs w:val="21"/>
              </w:rPr>
            </w:pPr>
          </w:p>
        </w:tc>
        <w:tc>
          <w:tcPr>
            <w:tcW w:w="191" w:type="pct"/>
            <w:vMerge w:val="continue"/>
            <w:tcBorders>
              <w:tl2br w:val="nil"/>
              <w:tr2bl w:val="nil"/>
            </w:tcBorders>
            <w:noWrap w:val="0"/>
            <w:vAlign w:val="center"/>
          </w:tcPr>
          <w:p w14:paraId="385232CC">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15B33A27">
            <w:pPr>
              <w:autoSpaceDN w:val="0"/>
              <w:jc w:val="center"/>
              <w:textAlignment w:val="center"/>
              <w:rPr>
                <w:rFonts w:ascii="Times New Roman" w:hAnsi="Times New Roman"/>
                <w:color w:val="000000"/>
                <w:szCs w:val="21"/>
              </w:rPr>
            </w:pPr>
          </w:p>
        </w:tc>
        <w:tc>
          <w:tcPr>
            <w:tcW w:w="197" w:type="pct"/>
            <w:vMerge w:val="continue"/>
            <w:tcBorders>
              <w:tl2br w:val="nil"/>
              <w:tr2bl w:val="nil"/>
            </w:tcBorders>
            <w:noWrap w:val="0"/>
            <w:vAlign w:val="center"/>
          </w:tcPr>
          <w:p w14:paraId="36372499">
            <w:pPr>
              <w:widowControl/>
              <w:jc w:val="center"/>
              <w:textAlignment w:val="center"/>
              <w:rPr>
                <w:rFonts w:ascii="Times New Roman" w:hAnsi="Times New Roman"/>
                <w:color w:val="000000"/>
                <w:kern w:val="0"/>
                <w:szCs w:val="21"/>
                <w:lang w:bidi="ar"/>
              </w:rPr>
            </w:pPr>
          </w:p>
        </w:tc>
        <w:tc>
          <w:tcPr>
            <w:tcW w:w="645" w:type="pct"/>
            <w:vMerge w:val="continue"/>
            <w:tcBorders>
              <w:tl2br w:val="nil"/>
              <w:tr2bl w:val="nil"/>
            </w:tcBorders>
            <w:noWrap w:val="0"/>
            <w:vAlign w:val="center"/>
          </w:tcPr>
          <w:p w14:paraId="48954BA8">
            <w:pPr>
              <w:widowControl/>
              <w:snapToGrid w:val="0"/>
              <w:jc w:val="center"/>
              <w:textAlignment w:val="center"/>
              <w:rPr>
                <w:rFonts w:ascii="Times New Roman" w:hAnsi="Times New Roman"/>
                <w:color w:val="000000"/>
                <w:kern w:val="0"/>
                <w:szCs w:val="21"/>
                <w:lang w:bidi="ar"/>
              </w:rPr>
            </w:pPr>
          </w:p>
        </w:tc>
        <w:tc>
          <w:tcPr>
            <w:tcW w:w="915" w:type="pct"/>
            <w:gridSpan w:val="2"/>
            <w:vMerge w:val="continue"/>
            <w:tcBorders>
              <w:tl2br w:val="nil"/>
              <w:tr2bl w:val="nil"/>
            </w:tcBorders>
            <w:noWrap w:val="0"/>
            <w:vAlign w:val="center"/>
          </w:tcPr>
          <w:p w14:paraId="44308E00">
            <w:pPr>
              <w:widowControl/>
              <w:jc w:val="center"/>
              <w:textAlignment w:val="center"/>
              <w:rPr>
                <w:rFonts w:ascii="Times New Roman" w:hAnsi="Times New Roman"/>
                <w:color w:val="000000"/>
                <w:kern w:val="0"/>
                <w:szCs w:val="21"/>
                <w:lang w:bidi="ar"/>
              </w:rPr>
            </w:pPr>
          </w:p>
        </w:tc>
        <w:tc>
          <w:tcPr>
            <w:tcW w:w="1125" w:type="pct"/>
            <w:gridSpan w:val="2"/>
            <w:tcBorders>
              <w:tl2br w:val="nil"/>
              <w:tr2bl w:val="nil"/>
            </w:tcBorders>
            <w:noWrap w:val="0"/>
            <w:vAlign w:val="center"/>
          </w:tcPr>
          <w:p w14:paraId="4553DD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蒸压加气混凝土砌块</w:t>
            </w:r>
          </w:p>
        </w:tc>
        <w:tc>
          <w:tcPr>
            <w:tcW w:w="497" w:type="pct"/>
            <w:tcBorders>
              <w:tl2br w:val="nil"/>
              <w:tr2bl w:val="nil"/>
            </w:tcBorders>
            <w:noWrap w:val="0"/>
            <w:vAlign w:val="center"/>
          </w:tcPr>
          <w:p w14:paraId="61B9757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p>
        </w:tc>
        <w:tc>
          <w:tcPr>
            <w:tcW w:w="282" w:type="pct"/>
            <w:tcBorders>
              <w:tl2br w:val="nil"/>
              <w:tr2bl w:val="nil"/>
            </w:tcBorders>
            <w:noWrap w:val="0"/>
            <w:vAlign w:val="center"/>
          </w:tcPr>
          <w:p w14:paraId="71DE80F6">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3DB9209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w:t>
            </w:r>
          </w:p>
        </w:tc>
        <w:tc>
          <w:tcPr>
            <w:tcW w:w="295" w:type="pct"/>
            <w:tcBorders>
              <w:tl2br w:val="nil"/>
              <w:tr2bl w:val="nil"/>
            </w:tcBorders>
            <w:noWrap w:val="0"/>
            <w:vAlign w:val="center"/>
          </w:tcPr>
          <w:p w14:paraId="6F4DA4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r>
      <w:tr w14:paraId="5E7486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609" w:hRule="exact"/>
          <w:jc w:val="center"/>
        </w:trPr>
        <w:tc>
          <w:tcPr>
            <w:tcW w:w="184" w:type="pct"/>
            <w:tcBorders>
              <w:tl2br w:val="nil"/>
              <w:tr2bl w:val="nil"/>
            </w:tcBorders>
            <w:noWrap w:val="0"/>
            <w:vAlign w:val="center"/>
          </w:tcPr>
          <w:p w14:paraId="0643A77C">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6</w:t>
            </w:r>
            <w:r>
              <w:rPr>
                <w:rFonts w:hint="eastAsia" w:ascii="Times New Roman" w:hAnsi="Times New Roman"/>
                <w:color w:val="000000"/>
                <w:szCs w:val="21"/>
                <w:lang w:val="en-US" w:eastAsia="zh-CN"/>
              </w:rPr>
              <w:t>8</w:t>
            </w:r>
          </w:p>
        </w:tc>
        <w:tc>
          <w:tcPr>
            <w:tcW w:w="190" w:type="pct"/>
            <w:tcBorders>
              <w:tl2br w:val="nil"/>
              <w:tr2bl w:val="nil"/>
            </w:tcBorders>
            <w:noWrap w:val="0"/>
            <w:vAlign w:val="center"/>
          </w:tcPr>
          <w:p w14:paraId="0BB7A701">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0D0F6297">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93" w:type="pct"/>
            <w:tcBorders>
              <w:tl2br w:val="nil"/>
              <w:tr2bl w:val="nil"/>
            </w:tcBorders>
            <w:noWrap w:val="0"/>
            <w:vAlign w:val="center"/>
          </w:tcPr>
          <w:p w14:paraId="7336F918">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303</w:t>
            </w:r>
          </w:p>
        </w:tc>
        <w:tc>
          <w:tcPr>
            <w:tcW w:w="197" w:type="pct"/>
            <w:tcBorders>
              <w:tl2br w:val="nil"/>
              <w:tr2bl w:val="nil"/>
            </w:tcBorders>
            <w:noWrap w:val="0"/>
            <w:vAlign w:val="center"/>
          </w:tcPr>
          <w:p w14:paraId="5B9D60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3033</w:t>
            </w:r>
          </w:p>
        </w:tc>
        <w:tc>
          <w:tcPr>
            <w:tcW w:w="645" w:type="pct"/>
            <w:tcBorders>
              <w:tl2br w:val="nil"/>
              <w:tr2bl w:val="nil"/>
            </w:tcBorders>
            <w:noWrap w:val="0"/>
            <w:vAlign w:val="center"/>
          </w:tcPr>
          <w:p w14:paraId="7E08E271">
            <w:pPr>
              <w:keepNext w:val="0"/>
              <w:keepLines w:val="0"/>
              <w:pageBreakBefore w:val="0"/>
              <w:widowControl/>
              <w:kinsoku/>
              <w:wordWrap/>
              <w:overflowPunct/>
              <w:topLinePunct w:val="0"/>
              <w:autoSpaceDE/>
              <w:bidi w:val="0"/>
              <w:adjustRightInd/>
              <w:snapToGrid w:val="0"/>
              <w:spacing w:line="28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砖瓦、石材等</w:t>
            </w:r>
          </w:p>
          <w:p w14:paraId="1BF5A994">
            <w:pPr>
              <w:keepNext w:val="0"/>
              <w:keepLines w:val="0"/>
              <w:pageBreakBefore w:val="0"/>
              <w:widowControl/>
              <w:kinsoku/>
              <w:wordWrap/>
              <w:overflowPunct/>
              <w:topLinePunct w:val="0"/>
              <w:autoSpaceDE/>
              <w:bidi w:val="0"/>
              <w:adjustRightInd/>
              <w:snapToGrid w:val="0"/>
              <w:spacing w:line="28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建筑材料制造</w:t>
            </w:r>
          </w:p>
        </w:tc>
        <w:tc>
          <w:tcPr>
            <w:tcW w:w="915" w:type="pct"/>
            <w:gridSpan w:val="2"/>
            <w:tcBorders>
              <w:tl2br w:val="nil"/>
              <w:tr2bl w:val="nil"/>
            </w:tcBorders>
            <w:noWrap w:val="0"/>
            <w:vAlign w:val="center"/>
          </w:tcPr>
          <w:p w14:paraId="62E92A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防水建筑材料制造</w:t>
            </w:r>
          </w:p>
        </w:tc>
        <w:tc>
          <w:tcPr>
            <w:tcW w:w="1125" w:type="pct"/>
            <w:gridSpan w:val="2"/>
            <w:tcBorders>
              <w:tl2br w:val="nil"/>
              <w:tr2bl w:val="nil"/>
            </w:tcBorders>
            <w:noWrap w:val="0"/>
            <w:vAlign w:val="center"/>
          </w:tcPr>
          <w:p w14:paraId="73DA59F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防水卷材/改性沥青方式卷材</w:t>
            </w:r>
          </w:p>
        </w:tc>
        <w:tc>
          <w:tcPr>
            <w:tcW w:w="497" w:type="pct"/>
            <w:tcBorders>
              <w:tl2br w:val="nil"/>
              <w:tr2bl w:val="nil"/>
            </w:tcBorders>
            <w:noWrap w:val="0"/>
            <w:vAlign w:val="center"/>
          </w:tcPr>
          <w:p w14:paraId="2A7754BB">
            <w:pPr>
              <w:widowControl/>
              <w:jc w:val="center"/>
              <w:textAlignment w:val="center"/>
              <w:rPr>
                <w:rFonts w:hint="eastAsia" w:ascii="Times New Roman" w:hAnsi="Times New Roman" w:eastAsia="宋体"/>
                <w:color w:val="000000"/>
                <w:kern w:val="0"/>
                <w:szCs w:val="21"/>
                <w:lang w:val="en-US" w:eastAsia="zh-CN"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/万</w:t>
            </w:r>
            <w:r>
              <w:rPr>
                <w:rFonts w:hint="eastAsia"/>
                <w:color w:val="000000"/>
                <w:kern w:val="0"/>
                <w:szCs w:val="21"/>
                <w:lang w:val="en-US" w:eastAsia="zh-CN" w:bidi="ar"/>
              </w:rPr>
              <w:t>平方米</w:t>
            </w:r>
          </w:p>
        </w:tc>
        <w:tc>
          <w:tcPr>
            <w:tcW w:w="282" w:type="pct"/>
            <w:tcBorders>
              <w:tl2br w:val="nil"/>
              <w:tr2bl w:val="nil"/>
            </w:tcBorders>
            <w:noWrap w:val="0"/>
            <w:vAlign w:val="center"/>
          </w:tcPr>
          <w:p w14:paraId="671E262A">
            <w:pPr>
              <w:jc w:val="center"/>
              <w:rPr>
                <w:rFonts w:ascii="Times New Roman" w:hAnsi="Times New Roman"/>
                <w:color w:val="000000"/>
                <w:szCs w:val="21"/>
              </w:rPr>
            </w:pPr>
            <w:r>
              <w:rPr>
                <w:rFonts w:hint="eastAsia" w:ascii="Times New Roman" w:hAnsi="Times New Roman"/>
                <w:color w:val="000000"/>
                <w:szCs w:val="21"/>
              </w:rPr>
              <w:t>—</w:t>
            </w:r>
          </w:p>
        </w:tc>
        <w:tc>
          <w:tcPr>
            <w:tcW w:w="577" w:type="pct"/>
            <w:gridSpan w:val="2"/>
            <w:tcBorders>
              <w:tl2br w:val="nil"/>
              <w:tr2bl w:val="nil"/>
            </w:tcBorders>
            <w:noWrap w:val="0"/>
            <w:vAlign w:val="center"/>
          </w:tcPr>
          <w:p w14:paraId="08AEB58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w:t>
            </w:r>
          </w:p>
        </w:tc>
      </w:tr>
      <w:tr w14:paraId="545FE0D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574" w:hRule="exact"/>
          <w:jc w:val="center"/>
        </w:trPr>
        <w:tc>
          <w:tcPr>
            <w:tcW w:w="184" w:type="pct"/>
            <w:tcBorders>
              <w:tl2br w:val="nil"/>
              <w:tr2bl w:val="nil"/>
            </w:tcBorders>
            <w:noWrap w:val="0"/>
            <w:vAlign w:val="center"/>
          </w:tcPr>
          <w:p w14:paraId="4D59A65A">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69</w:t>
            </w:r>
          </w:p>
        </w:tc>
        <w:tc>
          <w:tcPr>
            <w:tcW w:w="190" w:type="pct"/>
            <w:tcBorders>
              <w:tl2br w:val="nil"/>
              <w:tr2bl w:val="nil"/>
            </w:tcBorders>
            <w:noWrap w:val="0"/>
            <w:vAlign w:val="center"/>
          </w:tcPr>
          <w:p w14:paraId="1F65DB57">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1923AACC">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93" w:type="pct"/>
            <w:tcBorders>
              <w:tl2br w:val="nil"/>
              <w:tr2bl w:val="nil"/>
            </w:tcBorders>
            <w:noWrap w:val="0"/>
            <w:vAlign w:val="center"/>
          </w:tcPr>
          <w:p w14:paraId="20F4E1EE">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303</w:t>
            </w:r>
          </w:p>
        </w:tc>
        <w:tc>
          <w:tcPr>
            <w:tcW w:w="197" w:type="pct"/>
            <w:tcBorders>
              <w:tl2br w:val="nil"/>
              <w:tr2bl w:val="nil"/>
            </w:tcBorders>
            <w:noWrap w:val="0"/>
            <w:vAlign w:val="center"/>
          </w:tcPr>
          <w:p w14:paraId="5F11B57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3034</w:t>
            </w:r>
          </w:p>
        </w:tc>
        <w:tc>
          <w:tcPr>
            <w:tcW w:w="645" w:type="pct"/>
            <w:tcBorders>
              <w:tl2br w:val="nil"/>
              <w:tr2bl w:val="nil"/>
            </w:tcBorders>
            <w:noWrap w:val="0"/>
            <w:vAlign w:val="center"/>
          </w:tcPr>
          <w:p w14:paraId="02D881DC">
            <w:pPr>
              <w:keepNext w:val="0"/>
              <w:keepLines w:val="0"/>
              <w:pageBreakBefore w:val="0"/>
              <w:widowControl/>
              <w:kinsoku/>
              <w:wordWrap/>
              <w:overflowPunct/>
              <w:topLinePunct w:val="0"/>
              <w:autoSpaceDE/>
              <w:bidi w:val="0"/>
              <w:adjustRightInd/>
              <w:snapToGrid w:val="0"/>
              <w:spacing w:line="28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砖瓦、石材等</w:t>
            </w:r>
          </w:p>
          <w:p w14:paraId="70415933">
            <w:pPr>
              <w:keepNext w:val="0"/>
              <w:keepLines w:val="0"/>
              <w:pageBreakBefore w:val="0"/>
              <w:widowControl/>
              <w:kinsoku/>
              <w:wordWrap/>
              <w:overflowPunct/>
              <w:topLinePunct w:val="0"/>
              <w:autoSpaceDE/>
              <w:bidi w:val="0"/>
              <w:adjustRightInd/>
              <w:snapToGrid w:val="0"/>
              <w:spacing w:line="280" w:lineRule="exact"/>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建筑材料制造</w:t>
            </w:r>
          </w:p>
        </w:tc>
        <w:tc>
          <w:tcPr>
            <w:tcW w:w="915" w:type="pct"/>
            <w:gridSpan w:val="2"/>
            <w:tcBorders>
              <w:tl2br w:val="nil"/>
              <w:tr2bl w:val="nil"/>
            </w:tcBorders>
            <w:noWrap w:val="0"/>
            <w:vAlign w:val="center"/>
          </w:tcPr>
          <w:p w14:paraId="6CA0D2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隔热和隔音材料制造</w:t>
            </w:r>
          </w:p>
        </w:tc>
        <w:tc>
          <w:tcPr>
            <w:tcW w:w="1125" w:type="pct"/>
            <w:gridSpan w:val="2"/>
            <w:tcBorders>
              <w:tl2br w:val="nil"/>
              <w:tr2bl w:val="nil"/>
            </w:tcBorders>
            <w:noWrap w:val="0"/>
            <w:vAlign w:val="center"/>
          </w:tcPr>
          <w:p w14:paraId="5E2BA1E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岩棉制品</w:t>
            </w:r>
          </w:p>
        </w:tc>
        <w:tc>
          <w:tcPr>
            <w:tcW w:w="497" w:type="pct"/>
            <w:tcBorders>
              <w:tl2br w:val="nil"/>
              <w:tr2bl w:val="nil"/>
            </w:tcBorders>
            <w:noWrap w:val="0"/>
            <w:vAlign w:val="center"/>
          </w:tcPr>
          <w:p w14:paraId="2B188D7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82" w:type="pct"/>
            <w:tcBorders>
              <w:tl2br w:val="nil"/>
              <w:tr2bl w:val="nil"/>
            </w:tcBorders>
            <w:noWrap w:val="0"/>
            <w:vAlign w:val="center"/>
          </w:tcPr>
          <w:p w14:paraId="308F096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2.04</w:t>
            </w:r>
          </w:p>
        </w:tc>
        <w:tc>
          <w:tcPr>
            <w:tcW w:w="282" w:type="pct"/>
            <w:tcBorders>
              <w:tl2br w:val="nil"/>
              <w:tr2bl w:val="nil"/>
            </w:tcBorders>
            <w:noWrap w:val="0"/>
            <w:vAlign w:val="center"/>
          </w:tcPr>
          <w:p w14:paraId="76E5EE5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2.38</w:t>
            </w:r>
          </w:p>
        </w:tc>
        <w:tc>
          <w:tcPr>
            <w:tcW w:w="295" w:type="pct"/>
            <w:tcBorders>
              <w:tl2br w:val="nil"/>
              <w:tr2bl w:val="nil"/>
            </w:tcBorders>
            <w:noWrap w:val="0"/>
            <w:vAlign w:val="center"/>
          </w:tcPr>
          <w:p w14:paraId="76F6DF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2.63</w:t>
            </w:r>
          </w:p>
        </w:tc>
      </w:tr>
      <w:tr w14:paraId="1782CD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46" w:hRule="exact"/>
          <w:jc w:val="center"/>
        </w:trPr>
        <w:tc>
          <w:tcPr>
            <w:tcW w:w="184" w:type="pct"/>
            <w:tcBorders>
              <w:tl2br w:val="nil"/>
              <w:tr2bl w:val="nil"/>
            </w:tcBorders>
            <w:noWrap w:val="0"/>
            <w:vAlign w:val="center"/>
          </w:tcPr>
          <w:p w14:paraId="04D09A74">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70</w:t>
            </w:r>
          </w:p>
        </w:tc>
        <w:tc>
          <w:tcPr>
            <w:tcW w:w="190" w:type="pct"/>
            <w:tcBorders>
              <w:tl2br w:val="nil"/>
              <w:tr2bl w:val="nil"/>
            </w:tcBorders>
            <w:noWrap w:val="0"/>
            <w:vAlign w:val="center"/>
          </w:tcPr>
          <w:p w14:paraId="3ABBE980">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212B6CE5">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93" w:type="pct"/>
            <w:tcBorders>
              <w:tl2br w:val="nil"/>
              <w:tr2bl w:val="nil"/>
            </w:tcBorders>
            <w:noWrap w:val="0"/>
            <w:vAlign w:val="center"/>
          </w:tcPr>
          <w:p w14:paraId="643727B0">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304</w:t>
            </w:r>
          </w:p>
        </w:tc>
        <w:tc>
          <w:tcPr>
            <w:tcW w:w="197" w:type="pct"/>
            <w:tcBorders>
              <w:tl2br w:val="nil"/>
              <w:tr2bl w:val="nil"/>
            </w:tcBorders>
            <w:noWrap w:val="0"/>
            <w:vAlign w:val="center"/>
          </w:tcPr>
          <w:p w14:paraId="18C7552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3041</w:t>
            </w:r>
          </w:p>
        </w:tc>
        <w:tc>
          <w:tcPr>
            <w:tcW w:w="645" w:type="pct"/>
            <w:tcBorders>
              <w:tl2br w:val="nil"/>
              <w:tr2bl w:val="nil"/>
            </w:tcBorders>
            <w:noWrap w:val="0"/>
            <w:vAlign w:val="center"/>
          </w:tcPr>
          <w:p w14:paraId="177BCB8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玻璃制造</w:t>
            </w:r>
          </w:p>
        </w:tc>
        <w:tc>
          <w:tcPr>
            <w:tcW w:w="915" w:type="pct"/>
            <w:gridSpan w:val="2"/>
            <w:tcBorders>
              <w:tl2br w:val="nil"/>
              <w:tr2bl w:val="nil"/>
            </w:tcBorders>
            <w:noWrap w:val="0"/>
            <w:vAlign w:val="center"/>
          </w:tcPr>
          <w:p w14:paraId="33DBADA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平板玻璃制造</w:t>
            </w:r>
          </w:p>
        </w:tc>
        <w:tc>
          <w:tcPr>
            <w:tcW w:w="1125" w:type="pct"/>
            <w:gridSpan w:val="2"/>
            <w:tcBorders>
              <w:tl2br w:val="nil"/>
              <w:tr2bl w:val="nil"/>
            </w:tcBorders>
            <w:noWrap w:val="0"/>
            <w:vAlign w:val="center"/>
          </w:tcPr>
          <w:p w14:paraId="5C5E545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平板玻璃</w:t>
            </w:r>
          </w:p>
        </w:tc>
        <w:tc>
          <w:tcPr>
            <w:tcW w:w="497" w:type="pct"/>
            <w:tcBorders>
              <w:tl2br w:val="nil"/>
              <w:tr2bl w:val="nil"/>
            </w:tcBorders>
            <w:noWrap w:val="0"/>
            <w:vAlign w:val="center"/>
          </w:tcPr>
          <w:p w14:paraId="09647B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/重量箱</w:t>
            </w:r>
          </w:p>
        </w:tc>
        <w:tc>
          <w:tcPr>
            <w:tcW w:w="282" w:type="pct"/>
            <w:tcBorders>
              <w:tl2br w:val="nil"/>
              <w:tr2bl w:val="nil"/>
            </w:tcBorders>
            <w:noWrap w:val="0"/>
            <w:vAlign w:val="center"/>
          </w:tcPr>
          <w:p w14:paraId="0645938C">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40E4A1F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0.08</w:t>
            </w:r>
          </w:p>
        </w:tc>
        <w:tc>
          <w:tcPr>
            <w:tcW w:w="295" w:type="pct"/>
            <w:tcBorders>
              <w:tl2br w:val="nil"/>
              <w:tr2bl w:val="nil"/>
            </w:tcBorders>
            <w:noWrap w:val="0"/>
            <w:vAlign w:val="center"/>
          </w:tcPr>
          <w:p w14:paraId="694072A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0.15</w:t>
            </w:r>
          </w:p>
        </w:tc>
      </w:tr>
      <w:tr w14:paraId="480E46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9" w:hRule="exact"/>
          <w:jc w:val="center"/>
        </w:trPr>
        <w:tc>
          <w:tcPr>
            <w:tcW w:w="184" w:type="pct"/>
            <w:tcBorders>
              <w:tl2br w:val="nil"/>
              <w:tr2bl w:val="nil"/>
            </w:tcBorders>
            <w:noWrap w:val="0"/>
            <w:vAlign w:val="center"/>
          </w:tcPr>
          <w:p w14:paraId="33C52B5F">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1</w:t>
            </w:r>
          </w:p>
        </w:tc>
        <w:tc>
          <w:tcPr>
            <w:tcW w:w="190" w:type="pct"/>
            <w:tcBorders>
              <w:tl2br w:val="nil"/>
              <w:tr2bl w:val="nil"/>
            </w:tcBorders>
            <w:noWrap w:val="0"/>
            <w:vAlign w:val="center"/>
          </w:tcPr>
          <w:p w14:paraId="1207E945">
            <w:pPr>
              <w:jc w:val="center"/>
              <w:rPr>
                <w:rFonts w:ascii="Times New Roman" w:hAnsi="Times New Roman"/>
                <w:color w:val="000000"/>
                <w:szCs w:val="21"/>
              </w:rPr>
            </w:pPr>
            <w:r>
              <w:rPr>
                <w:rFonts w:ascii="Times New Roman" w:hAnsi="Times New Roman"/>
                <w:color w:val="000000"/>
                <w:kern w:val="0"/>
                <w:szCs w:val="21"/>
                <w:lang w:bidi="ar"/>
              </w:rPr>
              <w:t>C</w:t>
            </w:r>
          </w:p>
        </w:tc>
        <w:tc>
          <w:tcPr>
            <w:tcW w:w="191" w:type="pct"/>
            <w:tcBorders>
              <w:tl2br w:val="nil"/>
              <w:tr2bl w:val="nil"/>
            </w:tcBorders>
            <w:noWrap w:val="0"/>
            <w:vAlign w:val="center"/>
          </w:tcPr>
          <w:p w14:paraId="4338BFA2">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93" w:type="pct"/>
            <w:tcBorders>
              <w:tl2br w:val="nil"/>
              <w:tr2bl w:val="nil"/>
            </w:tcBorders>
            <w:noWrap w:val="0"/>
            <w:vAlign w:val="center"/>
          </w:tcPr>
          <w:p w14:paraId="09EFF0D7">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305</w:t>
            </w:r>
          </w:p>
        </w:tc>
        <w:tc>
          <w:tcPr>
            <w:tcW w:w="197" w:type="pct"/>
            <w:tcBorders>
              <w:tl2br w:val="nil"/>
              <w:tr2bl w:val="nil"/>
            </w:tcBorders>
            <w:noWrap w:val="0"/>
            <w:vAlign w:val="center"/>
          </w:tcPr>
          <w:p w14:paraId="3A8B7B7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3051</w:t>
            </w:r>
          </w:p>
        </w:tc>
        <w:tc>
          <w:tcPr>
            <w:tcW w:w="645" w:type="pct"/>
            <w:tcBorders>
              <w:tl2br w:val="nil"/>
              <w:tr2bl w:val="nil"/>
            </w:tcBorders>
            <w:noWrap w:val="0"/>
            <w:vAlign w:val="center"/>
          </w:tcPr>
          <w:p w14:paraId="17021E5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玻璃制品制造</w:t>
            </w:r>
          </w:p>
        </w:tc>
        <w:tc>
          <w:tcPr>
            <w:tcW w:w="915" w:type="pct"/>
            <w:gridSpan w:val="2"/>
            <w:tcBorders>
              <w:tl2br w:val="nil"/>
              <w:tr2bl w:val="nil"/>
            </w:tcBorders>
            <w:noWrap w:val="0"/>
            <w:vAlign w:val="center"/>
          </w:tcPr>
          <w:p w14:paraId="77C0FD9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技术玻璃制品制造</w:t>
            </w:r>
          </w:p>
        </w:tc>
        <w:tc>
          <w:tcPr>
            <w:tcW w:w="1125" w:type="pct"/>
            <w:gridSpan w:val="2"/>
            <w:tcBorders>
              <w:tl2br w:val="nil"/>
              <w:tr2bl w:val="nil"/>
            </w:tcBorders>
            <w:noWrap w:val="0"/>
            <w:vAlign w:val="center"/>
          </w:tcPr>
          <w:p w14:paraId="2C9F2DA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石英坩埚</w:t>
            </w:r>
          </w:p>
        </w:tc>
        <w:tc>
          <w:tcPr>
            <w:tcW w:w="497" w:type="pct"/>
            <w:tcBorders>
              <w:tl2br w:val="nil"/>
              <w:tr2bl w:val="nil"/>
            </w:tcBorders>
            <w:noWrap w:val="0"/>
            <w:vAlign w:val="center"/>
          </w:tcPr>
          <w:p w14:paraId="1EEC48F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/只</w:t>
            </w:r>
          </w:p>
        </w:tc>
        <w:tc>
          <w:tcPr>
            <w:tcW w:w="282" w:type="pct"/>
            <w:tcBorders>
              <w:tl2br w:val="nil"/>
              <w:tr2bl w:val="nil"/>
            </w:tcBorders>
            <w:noWrap w:val="0"/>
            <w:vAlign w:val="center"/>
          </w:tcPr>
          <w:p w14:paraId="30420EE9">
            <w:pPr>
              <w:jc w:val="center"/>
              <w:rPr>
                <w:rFonts w:ascii="Times New Roman" w:hAnsi="Times New Roman"/>
                <w:color w:val="000000"/>
                <w:szCs w:val="21"/>
              </w:rPr>
            </w:pPr>
            <w:r>
              <w:rPr>
                <w:rFonts w:hint="eastAsia" w:ascii="Times New Roman" w:hAnsi="Times New Roman"/>
                <w:color w:val="000000"/>
                <w:szCs w:val="21"/>
              </w:rPr>
              <w:t>—</w:t>
            </w:r>
          </w:p>
        </w:tc>
        <w:tc>
          <w:tcPr>
            <w:tcW w:w="282" w:type="pct"/>
            <w:tcBorders>
              <w:tl2br w:val="nil"/>
              <w:tr2bl w:val="nil"/>
            </w:tcBorders>
            <w:noWrap w:val="0"/>
            <w:vAlign w:val="center"/>
          </w:tcPr>
          <w:p w14:paraId="61729F3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295" w:type="pct"/>
            <w:tcBorders>
              <w:tl2br w:val="nil"/>
              <w:tr2bl w:val="nil"/>
            </w:tcBorders>
            <w:noWrap w:val="0"/>
            <w:vAlign w:val="center"/>
          </w:tcPr>
          <w:p w14:paraId="7172A6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6.5</w:t>
            </w:r>
          </w:p>
        </w:tc>
      </w:tr>
    </w:tbl>
    <w:p w14:paraId="05A4C750">
      <w:pPr>
        <w:spacing w:line="560" w:lineRule="exact"/>
        <w:jc w:val="center"/>
        <w:rPr>
          <w:rFonts w:hint="eastAsia" w:ascii="Times New Roman" w:hAnsi="Times New Roman" w:eastAsia="仿宋_GB2312"/>
          <w:color w:val="000000"/>
          <w:sz w:val="30"/>
          <w:szCs w:val="30"/>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555A4AC">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88"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498"/>
        <w:gridCol w:w="498"/>
        <w:gridCol w:w="498"/>
        <w:gridCol w:w="498"/>
        <w:gridCol w:w="522"/>
        <w:gridCol w:w="1913"/>
        <w:gridCol w:w="2151"/>
        <w:gridCol w:w="1444"/>
        <w:gridCol w:w="2159"/>
        <w:gridCol w:w="824"/>
        <w:gridCol w:w="739"/>
        <w:gridCol w:w="739"/>
        <w:gridCol w:w="753"/>
      </w:tblGrid>
      <w:tr w14:paraId="57C9201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10" w:hRule="atLeast"/>
          <w:tblHeader/>
          <w:jc w:val="center"/>
        </w:trPr>
        <w:tc>
          <w:tcPr>
            <w:tcW w:w="188" w:type="pct"/>
            <w:vMerge w:val="restart"/>
            <w:tcBorders>
              <w:tl2br w:val="nil"/>
              <w:tr2bl w:val="nil"/>
            </w:tcBorders>
            <w:noWrap w:val="0"/>
            <w:vAlign w:val="center"/>
          </w:tcPr>
          <w:p w14:paraId="1965633C">
            <w:pPr>
              <w:snapToGrid w:val="0"/>
              <w:jc w:val="center"/>
              <w:rPr>
                <w:rFonts w:ascii="Times New Roman" w:hAnsi="Times New Roman"/>
                <w:color w:val="000000"/>
                <w:szCs w:val="21"/>
              </w:rPr>
            </w:pPr>
            <w:r>
              <w:rPr>
                <w:rFonts w:ascii="Times New Roman" w:hAnsi="Times New Roman"/>
                <w:color w:val="000000"/>
                <w:szCs w:val="21"/>
              </w:rPr>
              <w:t>编号</w:t>
            </w:r>
          </w:p>
        </w:tc>
        <w:tc>
          <w:tcPr>
            <w:tcW w:w="761" w:type="pct"/>
            <w:gridSpan w:val="4"/>
            <w:tcBorders>
              <w:tl2br w:val="nil"/>
              <w:tr2bl w:val="nil"/>
            </w:tcBorders>
            <w:noWrap w:val="0"/>
            <w:vAlign w:val="center"/>
          </w:tcPr>
          <w:p w14:paraId="13220C5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722" w:type="pct"/>
            <w:vMerge w:val="restart"/>
            <w:tcBorders>
              <w:tl2br w:val="nil"/>
              <w:tr2bl w:val="nil"/>
            </w:tcBorders>
            <w:noWrap w:val="0"/>
            <w:vAlign w:val="center"/>
          </w:tcPr>
          <w:p w14:paraId="0AADAAEE">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2172" w:type="pct"/>
            <w:gridSpan w:val="3"/>
            <w:vMerge w:val="restart"/>
            <w:tcBorders>
              <w:tl2br w:val="nil"/>
              <w:tr2bl w:val="nil"/>
            </w:tcBorders>
            <w:noWrap w:val="0"/>
            <w:vAlign w:val="center"/>
          </w:tcPr>
          <w:p w14:paraId="1B06D12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153" w:type="pct"/>
            <w:gridSpan w:val="4"/>
            <w:tcBorders>
              <w:tl2br w:val="nil"/>
              <w:tr2bl w:val="nil"/>
            </w:tcBorders>
            <w:noWrap w:val="0"/>
            <w:vAlign w:val="center"/>
          </w:tcPr>
          <w:p w14:paraId="6B5A72A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677A40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52" w:hRule="atLeast"/>
          <w:tblHeader/>
          <w:jc w:val="center"/>
        </w:trPr>
        <w:tc>
          <w:tcPr>
            <w:tcW w:w="188" w:type="pct"/>
            <w:vMerge w:val="continue"/>
            <w:tcBorders>
              <w:tl2br w:val="nil"/>
              <w:tr2bl w:val="nil"/>
            </w:tcBorders>
            <w:noWrap w:val="0"/>
            <w:vAlign w:val="center"/>
          </w:tcPr>
          <w:p w14:paraId="65F9CCD5">
            <w:pPr>
              <w:snapToGrid w:val="0"/>
              <w:jc w:val="center"/>
              <w:rPr>
                <w:rFonts w:ascii="Times New Roman" w:hAnsi="Times New Roman"/>
                <w:color w:val="000000"/>
                <w:szCs w:val="21"/>
              </w:rPr>
            </w:pPr>
          </w:p>
        </w:tc>
        <w:tc>
          <w:tcPr>
            <w:tcW w:w="188" w:type="pct"/>
            <w:tcBorders>
              <w:tl2br w:val="nil"/>
              <w:tr2bl w:val="nil"/>
            </w:tcBorders>
            <w:noWrap w:val="0"/>
            <w:vAlign w:val="center"/>
          </w:tcPr>
          <w:p w14:paraId="6B447A1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188" w:type="pct"/>
            <w:tcBorders>
              <w:tl2br w:val="nil"/>
              <w:tr2bl w:val="nil"/>
            </w:tcBorders>
            <w:noWrap w:val="0"/>
            <w:vAlign w:val="center"/>
          </w:tcPr>
          <w:p w14:paraId="0333430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188" w:type="pct"/>
            <w:tcBorders>
              <w:tl2br w:val="nil"/>
              <w:tr2bl w:val="nil"/>
            </w:tcBorders>
            <w:noWrap w:val="0"/>
            <w:vAlign w:val="center"/>
          </w:tcPr>
          <w:p w14:paraId="06799B7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195" w:type="pct"/>
            <w:tcBorders>
              <w:tl2br w:val="nil"/>
              <w:tr2bl w:val="nil"/>
            </w:tcBorders>
            <w:noWrap w:val="0"/>
            <w:vAlign w:val="center"/>
          </w:tcPr>
          <w:p w14:paraId="4B2A4A3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722" w:type="pct"/>
            <w:vMerge w:val="continue"/>
            <w:tcBorders>
              <w:tl2br w:val="nil"/>
              <w:tr2bl w:val="nil"/>
            </w:tcBorders>
            <w:noWrap w:val="0"/>
            <w:vAlign w:val="center"/>
          </w:tcPr>
          <w:p w14:paraId="739698DC">
            <w:pPr>
              <w:snapToGrid w:val="0"/>
              <w:jc w:val="center"/>
              <w:rPr>
                <w:rFonts w:ascii="Times New Roman" w:hAnsi="Times New Roman"/>
                <w:color w:val="000000"/>
                <w:szCs w:val="21"/>
              </w:rPr>
            </w:pPr>
          </w:p>
        </w:tc>
        <w:tc>
          <w:tcPr>
            <w:tcW w:w="2172" w:type="pct"/>
            <w:gridSpan w:val="3"/>
            <w:vMerge w:val="continue"/>
            <w:tcBorders>
              <w:tl2br w:val="nil"/>
              <w:tr2bl w:val="nil"/>
            </w:tcBorders>
            <w:noWrap w:val="0"/>
            <w:vAlign w:val="center"/>
          </w:tcPr>
          <w:p w14:paraId="124DBA9C">
            <w:pPr>
              <w:autoSpaceDN w:val="0"/>
              <w:snapToGrid w:val="0"/>
              <w:jc w:val="center"/>
              <w:textAlignment w:val="center"/>
              <w:rPr>
                <w:rFonts w:ascii="Times New Roman" w:hAnsi="Times New Roman"/>
                <w:color w:val="000000"/>
                <w:szCs w:val="21"/>
              </w:rPr>
            </w:pPr>
          </w:p>
        </w:tc>
        <w:tc>
          <w:tcPr>
            <w:tcW w:w="311" w:type="pct"/>
            <w:tcBorders>
              <w:tl2br w:val="nil"/>
              <w:tr2bl w:val="nil"/>
            </w:tcBorders>
            <w:noWrap w:val="0"/>
            <w:vAlign w:val="center"/>
          </w:tcPr>
          <w:p w14:paraId="0C19A5D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279" w:type="pct"/>
            <w:tcBorders>
              <w:tl2br w:val="nil"/>
              <w:tr2bl w:val="nil"/>
            </w:tcBorders>
            <w:noWrap w:val="0"/>
            <w:vAlign w:val="center"/>
          </w:tcPr>
          <w:p w14:paraId="6E63DCF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279" w:type="pct"/>
            <w:tcBorders>
              <w:tl2br w:val="nil"/>
              <w:tr2bl w:val="nil"/>
            </w:tcBorders>
            <w:noWrap w:val="0"/>
            <w:vAlign w:val="center"/>
          </w:tcPr>
          <w:p w14:paraId="5FA487A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283" w:type="pct"/>
            <w:tcBorders>
              <w:tl2br w:val="nil"/>
              <w:tr2bl w:val="nil"/>
            </w:tcBorders>
            <w:noWrap w:val="0"/>
            <w:vAlign w:val="center"/>
          </w:tcPr>
          <w:p w14:paraId="4412ADF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3B3D6D0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tcBorders>
              <w:tl2br w:val="nil"/>
              <w:tr2bl w:val="nil"/>
            </w:tcBorders>
            <w:noWrap w:val="0"/>
            <w:vAlign w:val="center"/>
          </w:tcPr>
          <w:p w14:paraId="2C779F0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2</w:t>
            </w:r>
          </w:p>
        </w:tc>
        <w:tc>
          <w:tcPr>
            <w:tcW w:w="188" w:type="pct"/>
            <w:tcBorders>
              <w:tl2br w:val="nil"/>
              <w:tr2bl w:val="nil"/>
            </w:tcBorders>
            <w:noWrap w:val="0"/>
            <w:vAlign w:val="center"/>
          </w:tcPr>
          <w:p w14:paraId="3EB05205">
            <w:pPr>
              <w:jc w:val="center"/>
              <w:rPr>
                <w:rFonts w:ascii="Times New Roman" w:hAnsi="Times New Roman"/>
                <w:color w:val="000000"/>
                <w:szCs w:val="21"/>
              </w:rPr>
            </w:pPr>
            <w:r>
              <w:rPr>
                <w:rFonts w:ascii="Times New Roman" w:hAnsi="Times New Roman"/>
                <w:color w:val="000000"/>
                <w:kern w:val="0"/>
                <w:szCs w:val="21"/>
                <w:lang w:bidi="ar"/>
              </w:rPr>
              <w:t>C</w:t>
            </w:r>
          </w:p>
        </w:tc>
        <w:tc>
          <w:tcPr>
            <w:tcW w:w="188" w:type="pct"/>
            <w:tcBorders>
              <w:tl2br w:val="nil"/>
              <w:tr2bl w:val="nil"/>
            </w:tcBorders>
            <w:noWrap w:val="0"/>
            <w:vAlign w:val="center"/>
          </w:tcPr>
          <w:p w14:paraId="62612859">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88" w:type="pct"/>
            <w:tcBorders>
              <w:tl2br w:val="nil"/>
              <w:tr2bl w:val="nil"/>
            </w:tcBorders>
            <w:noWrap w:val="0"/>
            <w:vAlign w:val="center"/>
          </w:tcPr>
          <w:p w14:paraId="306AA358">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307</w:t>
            </w:r>
          </w:p>
        </w:tc>
        <w:tc>
          <w:tcPr>
            <w:tcW w:w="195" w:type="pct"/>
            <w:tcBorders>
              <w:tl2br w:val="nil"/>
              <w:tr2bl w:val="nil"/>
            </w:tcBorders>
            <w:noWrap w:val="0"/>
            <w:vAlign w:val="center"/>
          </w:tcPr>
          <w:p w14:paraId="646084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3071</w:t>
            </w:r>
          </w:p>
        </w:tc>
        <w:tc>
          <w:tcPr>
            <w:tcW w:w="722" w:type="pct"/>
            <w:tcBorders>
              <w:tl2br w:val="nil"/>
              <w:tr2bl w:val="nil"/>
            </w:tcBorders>
            <w:noWrap w:val="0"/>
            <w:vAlign w:val="center"/>
          </w:tcPr>
          <w:p w14:paraId="615014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陶瓷制品制造</w:t>
            </w:r>
          </w:p>
        </w:tc>
        <w:tc>
          <w:tcPr>
            <w:tcW w:w="812" w:type="pct"/>
            <w:tcBorders>
              <w:tl2br w:val="nil"/>
              <w:tr2bl w:val="nil"/>
            </w:tcBorders>
            <w:noWrap w:val="0"/>
            <w:vAlign w:val="center"/>
          </w:tcPr>
          <w:p w14:paraId="01C84B6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建筑陶瓷制品制造</w:t>
            </w:r>
          </w:p>
        </w:tc>
        <w:tc>
          <w:tcPr>
            <w:tcW w:w="1360" w:type="pct"/>
            <w:gridSpan w:val="2"/>
            <w:tcBorders>
              <w:tl2br w:val="nil"/>
              <w:tr2bl w:val="nil"/>
            </w:tcBorders>
            <w:noWrap w:val="0"/>
            <w:vAlign w:val="center"/>
          </w:tcPr>
          <w:p w14:paraId="7EF517E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陶质砖</w:t>
            </w:r>
          </w:p>
        </w:tc>
        <w:tc>
          <w:tcPr>
            <w:tcW w:w="311" w:type="pct"/>
            <w:tcBorders>
              <w:tl2br w:val="nil"/>
              <w:tr2bl w:val="nil"/>
            </w:tcBorders>
            <w:noWrap w:val="0"/>
            <w:vAlign w:val="center"/>
          </w:tcPr>
          <w:p w14:paraId="51807DD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p>
        </w:tc>
        <w:tc>
          <w:tcPr>
            <w:tcW w:w="279" w:type="pct"/>
            <w:tcBorders>
              <w:tl2br w:val="nil"/>
              <w:tr2bl w:val="nil"/>
            </w:tcBorders>
            <w:noWrap w:val="0"/>
            <w:vAlign w:val="center"/>
          </w:tcPr>
          <w:p w14:paraId="7E9FCA13">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0.03</w:t>
            </w:r>
          </w:p>
        </w:tc>
        <w:tc>
          <w:tcPr>
            <w:tcW w:w="279" w:type="pct"/>
            <w:tcBorders>
              <w:tl2br w:val="nil"/>
              <w:tr2bl w:val="nil"/>
            </w:tcBorders>
            <w:noWrap w:val="0"/>
            <w:vAlign w:val="center"/>
          </w:tcPr>
          <w:p w14:paraId="088688B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0.05</w:t>
            </w:r>
          </w:p>
        </w:tc>
        <w:tc>
          <w:tcPr>
            <w:tcW w:w="283" w:type="pct"/>
            <w:tcBorders>
              <w:tl2br w:val="nil"/>
              <w:tr2bl w:val="nil"/>
            </w:tcBorders>
            <w:noWrap w:val="0"/>
            <w:vAlign w:val="center"/>
          </w:tcPr>
          <w:p w14:paraId="41DF612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0.08</w:t>
            </w:r>
          </w:p>
        </w:tc>
      </w:tr>
      <w:tr w14:paraId="130E71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restart"/>
            <w:tcBorders>
              <w:tl2br w:val="nil"/>
              <w:tr2bl w:val="nil"/>
            </w:tcBorders>
            <w:noWrap w:val="0"/>
            <w:vAlign w:val="center"/>
          </w:tcPr>
          <w:p w14:paraId="5BF805A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3</w:t>
            </w:r>
          </w:p>
        </w:tc>
        <w:tc>
          <w:tcPr>
            <w:tcW w:w="188" w:type="pct"/>
            <w:vMerge w:val="restart"/>
            <w:tcBorders>
              <w:tl2br w:val="nil"/>
              <w:tr2bl w:val="nil"/>
            </w:tcBorders>
            <w:noWrap w:val="0"/>
            <w:vAlign w:val="center"/>
          </w:tcPr>
          <w:p w14:paraId="5D9E8B93">
            <w:pPr>
              <w:jc w:val="center"/>
              <w:rPr>
                <w:rFonts w:ascii="Times New Roman" w:hAnsi="Times New Roman"/>
                <w:color w:val="000000"/>
                <w:szCs w:val="21"/>
              </w:rPr>
            </w:pPr>
            <w:r>
              <w:rPr>
                <w:rFonts w:ascii="Times New Roman" w:hAnsi="Times New Roman"/>
                <w:color w:val="000000"/>
                <w:kern w:val="0"/>
                <w:szCs w:val="21"/>
                <w:lang w:bidi="ar"/>
              </w:rPr>
              <w:t>C</w:t>
            </w:r>
          </w:p>
        </w:tc>
        <w:tc>
          <w:tcPr>
            <w:tcW w:w="188" w:type="pct"/>
            <w:vMerge w:val="restart"/>
            <w:tcBorders>
              <w:tl2br w:val="nil"/>
              <w:tr2bl w:val="nil"/>
            </w:tcBorders>
            <w:noWrap w:val="0"/>
            <w:vAlign w:val="center"/>
          </w:tcPr>
          <w:p w14:paraId="0CFD68ED">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88" w:type="pct"/>
            <w:vMerge w:val="restart"/>
            <w:tcBorders>
              <w:tl2br w:val="nil"/>
              <w:tr2bl w:val="nil"/>
            </w:tcBorders>
            <w:noWrap w:val="0"/>
            <w:vAlign w:val="center"/>
          </w:tcPr>
          <w:p w14:paraId="448F1115">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309</w:t>
            </w:r>
          </w:p>
        </w:tc>
        <w:tc>
          <w:tcPr>
            <w:tcW w:w="195" w:type="pct"/>
            <w:vMerge w:val="restart"/>
            <w:tcBorders>
              <w:tl2br w:val="nil"/>
              <w:tr2bl w:val="nil"/>
            </w:tcBorders>
            <w:noWrap w:val="0"/>
            <w:vAlign w:val="center"/>
          </w:tcPr>
          <w:p w14:paraId="4CD33CA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3091</w:t>
            </w:r>
          </w:p>
        </w:tc>
        <w:tc>
          <w:tcPr>
            <w:tcW w:w="722" w:type="pct"/>
            <w:vMerge w:val="restart"/>
            <w:tcBorders>
              <w:tl2br w:val="nil"/>
              <w:tr2bl w:val="nil"/>
            </w:tcBorders>
            <w:noWrap w:val="0"/>
            <w:vAlign w:val="center"/>
          </w:tcPr>
          <w:p w14:paraId="1E8A571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石墨及其他非金属</w:t>
            </w:r>
          </w:p>
          <w:p w14:paraId="75ECDA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矿物制品制造</w:t>
            </w:r>
          </w:p>
        </w:tc>
        <w:tc>
          <w:tcPr>
            <w:tcW w:w="812" w:type="pct"/>
            <w:vMerge w:val="restart"/>
            <w:tcBorders>
              <w:tl2br w:val="nil"/>
              <w:tr2bl w:val="nil"/>
            </w:tcBorders>
            <w:noWrap w:val="0"/>
            <w:vAlign w:val="center"/>
          </w:tcPr>
          <w:p w14:paraId="289E16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石墨及碳素制品制造</w:t>
            </w:r>
          </w:p>
        </w:tc>
        <w:tc>
          <w:tcPr>
            <w:tcW w:w="1360" w:type="pct"/>
            <w:gridSpan w:val="2"/>
            <w:tcBorders>
              <w:tl2br w:val="nil"/>
              <w:tr2bl w:val="nil"/>
            </w:tcBorders>
            <w:noWrap w:val="0"/>
            <w:vAlign w:val="center"/>
          </w:tcPr>
          <w:p w14:paraId="10C9BE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特种石墨</w:t>
            </w:r>
          </w:p>
        </w:tc>
        <w:tc>
          <w:tcPr>
            <w:tcW w:w="311" w:type="pct"/>
            <w:tcBorders>
              <w:tl2br w:val="nil"/>
              <w:tr2bl w:val="nil"/>
            </w:tcBorders>
            <w:noWrap w:val="0"/>
            <w:vAlign w:val="center"/>
          </w:tcPr>
          <w:p w14:paraId="4F42DC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164350EC">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684CC2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4.2</w:t>
            </w:r>
          </w:p>
        </w:tc>
        <w:tc>
          <w:tcPr>
            <w:tcW w:w="283" w:type="pct"/>
            <w:tcBorders>
              <w:tl2br w:val="nil"/>
              <w:tr2bl w:val="nil"/>
            </w:tcBorders>
            <w:noWrap w:val="0"/>
            <w:vAlign w:val="center"/>
          </w:tcPr>
          <w:p w14:paraId="27EB5D4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w:t>
            </w:r>
          </w:p>
        </w:tc>
      </w:tr>
      <w:tr w14:paraId="595DF1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263D4056">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23CA3229">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0456FD08">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1AB25E57">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2955DE0E">
            <w:pPr>
              <w:jc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76A8FEE5">
            <w:pPr>
              <w:jc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1526D251">
            <w:pPr>
              <w:jc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2738C4F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碳砖</w:t>
            </w:r>
          </w:p>
        </w:tc>
        <w:tc>
          <w:tcPr>
            <w:tcW w:w="311" w:type="pct"/>
            <w:tcBorders>
              <w:tl2br w:val="nil"/>
              <w:tr2bl w:val="nil"/>
            </w:tcBorders>
            <w:noWrap w:val="0"/>
            <w:vAlign w:val="center"/>
          </w:tcPr>
          <w:p w14:paraId="03ACDC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36E6965E">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127CEB3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c>
          <w:tcPr>
            <w:tcW w:w="283" w:type="pct"/>
            <w:tcBorders>
              <w:tl2br w:val="nil"/>
              <w:tr2bl w:val="nil"/>
            </w:tcBorders>
            <w:noWrap w:val="0"/>
            <w:vAlign w:val="center"/>
          </w:tcPr>
          <w:p w14:paraId="39F2CD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w:t>
            </w:r>
          </w:p>
        </w:tc>
      </w:tr>
      <w:tr w14:paraId="75EC8F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restart"/>
            <w:tcBorders>
              <w:tl2br w:val="nil"/>
              <w:tr2bl w:val="nil"/>
            </w:tcBorders>
            <w:noWrap w:val="0"/>
            <w:vAlign w:val="center"/>
          </w:tcPr>
          <w:p w14:paraId="3F46523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4</w:t>
            </w:r>
          </w:p>
        </w:tc>
        <w:tc>
          <w:tcPr>
            <w:tcW w:w="188" w:type="pct"/>
            <w:vMerge w:val="restart"/>
            <w:tcBorders>
              <w:tl2br w:val="nil"/>
              <w:tr2bl w:val="nil"/>
            </w:tcBorders>
            <w:noWrap w:val="0"/>
            <w:vAlign w:val="center"/>
          </w:tcPr>
          <w:p w14:paraId="49DCEE80">
            <w:pPr>
              <w:jc w:val="center"/>
              <w:rPr>
                <w:rFonts w:ascii="Times New Roman" w:hAnsi="Times New Roman"/>
                <w:color w:val="000000"/>
                <w:szCs w:val="21"/>
              </w:rPr>
            </w:pPr>
            <w:r>
              <w:rPr>
                <w:rFonts w:ascii="Times New Roman" w:hAnsi="Times New Roman"/>
                <w:color w:val="000000"/>
                <w:kern w:val="0"/>
                <w:szCs w:val="21"/>
                <w:lang w:bidi="ar"/>
              </w:rPr>
              <w:t>C</w:t>
            </w:r>
          </w:p>
        </w:tc>
        <w:tc>
          <w:tcPr>
            <w:tcW w:w="188" w:type="pct"/>
            <w:vMerge w:val="restart"/>
            <w:tcBorders>
              <w:tl2br w:val="nil"/>
              <w:tr2bl w:val="nil"/>
            </w:tcBorders>
            <w:noWrap w:val="0"/>
            <w:vAlign w:val="center"/>
          </w:tcPr>
          <w:p w14:paraId="57053870">
            <w:pPr>
              <w:autoSpaceDN w:val="0"/>
              <w:jc w:val="center"/>
              <w:textAlignment w:val="center"/>
              <w:rPr>
                <w:rFonts w:ascii="Times New Roman" w:hAnsi="Times New Roman"/>
                <w:color w:val="000000"/>
                <w:szCs w:val="21"/>
              </w:rPr>
            </w:pPr>
            <w:r>
              <w:rPr>
                <w:rFonts w:hint="eastAsia" w:ascii="Times New Roman" w:hAnsi="Times New Roman"/>
                <w:color w:val="000000"/>
                <w:szCs w:val="21"/>
              </w:rPr>
              <w:t>30</w:t>
            </w:r>
          </w:p>
        </w:tc>
        <w:tc>
          <w:tcPr>
            <w:tcW w:w="188" w:type="pct"/>
            <w:vMerge w:val="restart"/>
            <w:tcBorders>
              <w:tl2br w:val="nil"/>
              <w:tr2bl w:val="nil"/>
            </w:tcBorders>
            <w:noWrap w:val="0"/>
            <w:vAlign w:val="center"/>
          </w:tcPr>
          <w:p w14:paraId="65E31927">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309</w:t>
            </w:r>
          </w:p>
        </w:tc>
        <w:tc>
          <w:tcPr>
            <w:tcW w:w="195" w:type="pct"/>
            <w:vMerge w:val="restart"/>
            <w:tcBorders>
              <w:tl2br w:val="nil"/>
              <w:tr2bl w:val="nil"/>
            </w:tcBorders>
            <w:noWrap w:val="0"/>
            <w:vAlign w:val="center"/>
          </w:tcPr>
          <w:p w14:paraId="335F5E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3099</w:t>
            </w:r>
          </w:p>
        </w:tc>
        <w:tc>
          <w:tcPr>
            <w:tcW w:w="722" w:type="pct"/>
            <w:vMerge w:val="restart"/>
            <w:tcBorders>
              <w:tl2br w:val="nil"/>
              <w:tr2bl w:val="nil"/>
            </w:tcBorders>
            <w:noWrap w:val="0"/>
            <w:vAlign w:val="center"/>
          </w:tcPr>
          <w:p w14:paraId="1737E6C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石墨及其他非金属</w:t>
            </w:r>
          </w:p>
          <w:p w14:paraId="2DCC79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矿物制品制造</w:t>
            </w:r>
          </w:p>
        </w:tc>
        <w:tc>
          <w:tcPr>
            <w:tcW w:w="812" w:type="pct"/>
            <w:vMerge w:val="restart"/>
            <w:tcBorders>
              <w:tl2br w:val="nil"/>
              <w:tr2bl w:val="nil"/>
            </w:tcBorders>
            <w:noWrap w:val="0"/>
            <w:vAlign w:val="center"/>
          </w:tcPr>
          <w:p w14:paraId="1BA08F9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其他非金属</w:t>
            </w:r>
          </w:p>
          <w:p w14:paraId="235D2D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矿物制品制造</w:t>
            </w:r>
          </w:p>
        </w:tc>
        <w:tc>
          <w:tcPr>
            <w:tcW w:w="1360" w:type="pct"/>
            <w:gridSpan w:val="2"/>
            <w:tcBorders>
              <w:tl2br w:val="nil"/>
              <w:tr2bl w:val="nil"/>
            </w:tcBorders>
            <w:noWrap w:val="0"/>
            <w:vAlign w:val="center"/>
          </w:tcPr>
          <w:p w14:paraId="1D6F99C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多晶硅</w:t>
            </w:r>
          </w:p>
        </w:tc>
        <w:tc>
          <w:tcPr>
            <w:tcW w:w="311" w:type="pct"/>
            <w:tcBorders>
              <w:tl2br w:val="nil"/>
              <w:tr2bl w:val="nil"/>
            </w:tcBorders>
            <w:noWrap w:val="0"/>
            <w:vAlign w:val="center"/>
          </w:tcPr>
          <w:p w14:paraId="153F3B8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43C69B58">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15988D4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w:t>
            </w:r>
          </w:p>
        </w:tc>
        <w:tc>
          <w:tcPr>
            <w:tcW w:w="283" w:type="pct"/>
            <w:tcBorders>
              <w:tl2br w:val="nil"/>
              <w:tr2bl w:val="nil"/>
            </w:tcBorders>
            <w:noWrap w:val="0"/>
            <w:vAlign w:val="center"/>
          </w:tcPr>
          <w:p w14:paraId="1748023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60</w:t>
            </w:r>
          </w:p>
        </w:tc>
      </w:tr>
      <w:tr w14:paraId="4C3C379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00550F5A">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70C6F94E">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2D22C7A8">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47564F90">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01143E6D">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476B092E">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6236B4EF">
            <w:pPr>
              <w:widowControl/>
              <w:jc w:val="center"/>
              <w:textAlignment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75D96B5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工业硅</w:t>
            </w:r>
          </w:p>
        </w:tc>
        <w:tc>
          <w:tcPr>
            <w:tcW w:w="311" w:type="pct"/>
            <w:tcBorders>
              <w:tl2br w:val="nil"/>
              <w:tr2bl w:val="nil"/>
            </w:tcBorders>
            <w:noWrap w:val="0"/>
            <w:vAlign w:val="center"/>
          </w:tcPr>
          <w:p w14:paraId="01E5837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191CF639">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669CE15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7.7</w:t>
            </w:r>
          </w:p>
        </w:tc>
        <w:tc>
          <w:tcPr>
            <w:tcW w:w="283" w:type="pct"/>
            <w:tcBorders>
              <w:tl2br w:val="nil"/>
              <w:tr2bl w:val="nil"/>
            </w:tcBorders>
            <w:noWrap w:val="0"/>
            <w:vAlign w:val="center"/>
          </w:tcPr>
          <w:p w14:paraId="4B39F32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8.5</w:t>
            </w:r>
          </w:p>
        </w:tc>
      </w:tr>
      <w:tr w14:paraId="76E750F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38CD4BC2">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11088BB3">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3C48F986">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4A70D3A8">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6A80BEC7">
            <w:pPr>
              <w:jc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098448E8">
            <w:pPr>
              <w:jc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569691B9">
            <w:pPr>
              <w:jc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3EE74E4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单晶硅方棒（光伏级）</w:t>
            </w:r>
          </w:p>
        </w:tc>
        <w:tc>
          <w:tcPr>
            <w:tcW w:w="311" w:type="pct"/>
            <w:tcBorders>
              <w:tl2br w:val="nil"/>
              <w:tr2bl w:val="nil"/>
            </w:tcBorders>
            <w:noWrap w:val="0"/>
            <w:vAlign w:val="center"/>
          </w:tcPr>
          <w:p w14:paraId="0E4590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0535F5DB">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6246A2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w:t>
            </w:r>
          </w:p>
        </w:tc>
        <w:tc>
          <w:tcPr>
            <w:tcW w:w="283" w:type="pct"/>
            <w:tcBorders>
              <w:tl2br w:val="nil"/>
              <w:tr2bl w:val="nil"/>
            </w:tcBorders>
            <w:noWrap w:val="0"/>
            <w:vAlign w:val="center"/>
          </w:tcPr>
          <w:p w14:paraId="76DF49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50</w:t>
            </w:r>
          </w:p>
        </w:tc>
      </w:tr>
      <w:tr w14:paraId="247266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07622424">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6DC07890">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00AF4D4A">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596513EA">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678C531C">
            <w:pPr>
              <w:jc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749366F4">
            <w:pPr>
              <w:jc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7022629E">
            <w:pPr>
              <w:jc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11BDBB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单晶硅片（光伏级，硅棒</w:t>
            </w:r>
            <w:r>
              <w:rPr>
                <w:rFonts w:hint="eastAsia"/>
                <w:color w:val="000000"/>
                <w:kern w:val="0"/>
                <w:szCs w:val="21"/>
                <w:lang w:val="en-US" w:eastAsia="zh-CN" w:bidi="ar"/>
              </w:rPr>
              <w:t>-</w:t>
            </w:r>
            <w:r>
              <w:rPr>
                <w:rFonts w:ascii="Times New Roman" w:hAnsi="Times New Roman"/>
                <w:color w:val="000000"/>
                <w:kern w:val="0"/>
                <w:szCs w:val="21"/>
                <w:lang w:bidi="ar"/>
              </w:rPr>
              <w:t>硅片）</w:t>
            </w:r>
          </w:p>
        </w:tc>
        <w:tc>
          <w:tcPr>
            <w:tcW w:w="311" w:type="pct"/>
            <w:tcBorders>
              <w:tl2br w:val="nil"/>
              <w:tr2bl w:val="nil"/>
            </w:tcBorders>
            <w:noWrap w:val="0"/>
            <w:vAlign w:val="center"/>
          </w:tcPr>
          <w:p w14:paraId="7F0154F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/万片</w:t>
            </w:r>
          </w:p>
        </w:tc>
        <w:tc>
          <w:tcPr>
            <w:tcW w:w="279" w:type="pct"/>
            <w:tcBorders>
              <w:tl2br w:val="nil"/>
              <w:tr2bl w:val="nil"/>
            </w:tcBorders>
            <w:noWrap w:val="0"/>
            <w:vAlign w:val="center"/>
          </w:tcPr>
          <w:p w14:paraId="60735D69">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3E8107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5.4</w:t>
            </w:r>
          </w:p>
        </w:tc>
        <w:tc>
          <w:tcPr>
            <w:tcW w:w="283" w:type="pct"/>
            <w:tcBorders>
              <w:tl2br w:val="nil"/>
              <w:tr2bl w:val="nil"/>
            </w:tcBorders>
            <w:noWrap w:val="0"/>
            <w:vAlign w:val="center"/>
          </w:tcPr>
          <w:p w14:paraId="544322B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w:t>
            </w:r>
          </w:p>
        </w:tc>
      </w:tr>
      <w:tr w14:paraId="195F646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0DAFC848">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6B145171">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5D132FF6">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686053FF">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63207A15">
            <w:pPr>
              <w:jc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4B8C45C0">
            <w:pPr>
              <w:jc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613AB662">
            <w:pPr>
              <w:jc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01BAB3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碳化硅</w:t>
            </w:r>
          </w:p>
        </w:tc>
        <w:tc>
          <w:tcPr>
            <w:tcW w:w="311" w:type="pct"/>
            <w:tcBorders>
              <w:tl2br w:val="nil"/>
              <w:tr2bl w:val="nil"/>
            </w:tcBorders>
            <w:noWrap w:val="0"/>
            <w:vAlign w:val="center"/>
          </w:tcPr>
          <w:p w14:paraId="21872F1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4A2C904B">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590429B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c>
          <w:tcPr>
            <w:tcW w:w="283" w:type="pct"/>
            <w:tcBorders>
              <w:tl2br w:val="nil"/>
              <w:tr2bl w:val="nil"/>
            </w:tcBorders>
            <w:noWrap w:val="0"/>
            <w:vAlign w:val="center"/>
          </w:tcPr>
          <w:p w14:paraId="2583AB7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0.65</w:t>
            </w:r>
          </w:p>
        </w:tc>
      </w:tr>
      <w:tr w14:paraId="1585BD6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4E6DD894">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11B53B45">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29A19E44">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2997F836">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30C574FA">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79592B5A">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11B6A56E">
            <w:pPr>
              <w:widowControl/>
              <w:jc w:val="center"/>
              <w:textAlignment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47D9A9C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碳化硅深加工制品</w:t>
            </w:r>
          </w:p>
        </w:tc>
        <w:tc>
          <w:tcPr>
            <w:tcW w:w="311" w:type="pct"/>
            <w:tcBorders>
              <w:tl2br w:val="nil"/>
              <w:tr2bl w:val="nil"/>
            </w:tcBorders>
            <w:noWrap w:val="0"/>
            <w:vAlign w:val="center"/>
          </w:tcPr>
          <w:p w14:paraId="435EA7F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7459B227">
            <w:pPr>
              <w:jc w:val="center"/>
              <w:rPr>
                <w:rFonts w:ascii="Times New Roman" w:hAnsi="Times New Roman"/>
                <w:color w:val="000000"/>
                <w:szCs w:val="21"/>
              </w:rPr>
            </w:pPr>
            <w:r>
              <w:rPr>
                <w:rFonts w:hint="eastAsia" w:ascii="Times New Roman" w:hAnsi="Times New Roman"/>
                <w:color w:val="000000"/>
                <w:szCs w:val="21"/>
              </w:rPr>
              <w:t>—</w:t>
            </w:r>
          </w:p>
        </w:tc>
        <w:tc>
          <w:tcPr>
            <w:tcW w:w="279" w:type="pct"/>
            <w:tcBorders>
              <w:tl2br w:val="nil"/>
              <w:tr2bl w:val="nil"/>
            </w:tcBorders>
            <w:noWrap w:val="0"/>
            <w:vAlign w:val="center"/>
          </w:tcPr>
          <w:p w14:paraId="556D40F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2.7</w:t>
            </w:r>
          </w:p>
        </w:tc>
        <w:tc>
          <w:tcPr>
            <w:tcW w:w="283" w:type="pct"/>
            <w:tcBorders>
              <w:tl2br w:val="nil"/>
              <w:tr2bl w:val="nil"/>
            </w:tcBorders>
            <w:noWrap w:val="0"/>
            <w:vAlign w:val="center"/>
          </w:tcPr>
          <w:p w14:paraId="148EDF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w:t>
            </w:r>
          </w:p>
        </w:tc>
      </w:tr>
      <w:tr w14:paraId="12F6EB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restart"/>
            <w:tcBorders>
              <w:tl2br w:val="nil"/>
              <w:tr2bl w:val="nil"/>
            </w:tcBorders>
            <w:noWrap w:val="0"/>
            <w:vAlign w:val="center"/>
          </w:tcPr>
          <w:p w14:paraId="38BF1AC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5</w:t>
            </w:r>
          </w:p>
        </w:tc>
        <w:tc>
          <w:tcPr>
            <w:tcW w:w="188" w:type="pct"/>
            <w:vMerge w:val="restart"/>
            <w:tcBorders>
              <w:tl2br w:val="nil"/>
              <w:tr2bl w:val="nil"/>
            </w:tcBorders>
            <w:noWrap w:val="0"/>
            <w:vAlign w:val="center"/>
          </w:tcPr>
          <w:p w14:paraId="264AFB92">
            <w:pPr>
              <w:jc w:val="center"/>
              <w:rPr>
                <w:rFonts w:ascii="Times New Roman" w:hAnsi="Times New Roman"/>
                <w:color w:val="000000"/>
                <w:szCs w:val="21"/>
              </w:rPr>
            </w:pPr>
            <w:r>
              <w:rPr>
                <w:rFonts w:ascii="Times New Roman" w:hAnsi="Times New Roman"/>
                <w:color w:val="000000"/>
                <w:kern w:val="0"/>
                <w:szCs w:val="21"/>
                <w:lang w:bidi="ar"/>
              </w:rPr>
              <w:t>C</w:t>
            </w:r>
          </w:p>
        </w:tc>
        <w:tc>
          <w:tcPr>
            <w:tcW w:w="188" w:type="pct"/>
            <w:vMerge w:val="restart"/>
            <w:tcBorders>
              <w:tl2br w:val="nil"/>
              <w:tr2bl w:val="nil"/>
            </w:tcBorders>
            <w:noWrap w:val="0"/>
            <w:vAlign w:val="center"/>
          </w:tcPr>
          <w:p w14:paraId="44F71ED1">
            <w:pPr>
              <w:autoSpaceDN w:val="0"/>
              <w:jc w:val="center"/>
              <w:textAlignment w:val="center"/>
              <w:rPr>
                <w:rFonts w:ascii="Times New Roman" w:hAnsi="Times New Roman"/>
                <w:color w:val="000000"/>
                <w:szCs w:val="21"/>
              </w:rPr>
            </w:pPr>
            <w:r>
              <w:rPr>
                <w:rFonts w:hint="eastAsia" w:ascii="Times New Roman" w:hAnsi="Times New Roman"/>
                <w:color w:val="000000"/>
                <w:szCs w:val="21"/>
              </w:rPr>
              <w:t>31</w:t>
            </w:r>
          </w:p>
        </w:tc>
        <w:tc>
          <w:tcPr>
            <w:tcW w:w="188" w:type="pct"/>
            <w:vMerge w:val="restart"/>
            <w:tcBorders>
              <w:tl2br w:val="nil"/>
              <w:tr2bl w:val="nil"/>
            </w:tcBorders>
            <w:noWrap w:val="0"/>
            <w:vAlign w:val="center"/>
          </w:tcPr>
          <w:p w14:paraId="575BE531">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311</w:t>
            </w:r>
          </w:p>
        </w:tc>
        <w:tc>
          <w:tcPr>
            <w:tcW w:w="195" w:type="pct"/>
            <w:vMerge w:val="restart"/>
            <w:tcBorders>
              <w:tl2br w:val="nil"/>
              <w:tr2bl w:val="nil"/>
            </w:tcBorders>
            <w:noWrap w:val="0"/>
            <w:vAlign w:val="center"/>
          </w:tcPr>
          <w:p w14:paraId="485727E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3110</w:t>
            </w:r>
          </w:p>
        </w:tc>
        <w:tc>
          <w:tcPr>
            <w:tcW w:w="722" w:type="pct"/>
            <w:vMerge w:val="restart"/>
            <w:tcBorders>
              <w:tl2br w:val="nil"/>
              <w:tr2bl w:val="nil"/>
            </w:tcBorders>
            <w:noWrap w:val="0"/>
            <w:vAlign w:val="center"/>
          </w:tcPr>
          <w:p w14:paraId="243DAA7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炼铁</w:t>
            </w:r>
          </w:p>
        </w:tc>
        <w:tc>
          <w:tcPr>
            <w:tcW w:w="812" w:type="pct"/>
            <w:vMerge w:val="restart"/>
            <w:tcBorders>
              <w:tl2br w:val="nil"/>
              <w:tr2bl w:val="nil"/>
            </w:tcBorders>
            <w:noWrap w:val="0"/>
            <w:vAlign w:val="center"/>
          </w:tcPr>
          <w:p w14:paraId="563788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炼铁</w:t>
            </w:r>
          </w:p>
        </w:tc>
        <w:tc>
          <w:tcPr>
            <w:tcW w:w="545" w:type="pct"/>
            <w:tcBorders>
              <w:tl2br w:val="nil"/>
              <w:tr2bl w:val="nil"/>
            </w:tcBorders>
            <w:noWrap w:val="0"/>
            <w:vAlign w:val="center"/>
          </w:tcPr>
          <w:p w14:paraId="00AF89B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生铁</w:t>
            </w:r>
          </w:p>
        </w:tc>
        <w:tc>
          <w:tcPr>
            <w:tcW w:w="815" w:type="pct"/>
            <w:tcBorders>
              <w:tl2br w:val="nil"/>
              <w:tr2bl w:val="nil"/>
            </w:tcBorders>
            <w:noWrap w:val="0"/>
            <w:vAlign w:val="center"/>
          </w:tcPr>
          <w:p w14:paraId="305F49F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炼铁工序</w:t>
            </w:r>
          </w:p>
        </w:tc>
        <w:tc>
          <w:tcPr>
            <w:tcW w:w="311" w:type="pct"/>
            <w:tcBorders>
              <w:tl2br w:val="nil"/>
              <w:tr2bl w:val="nil"/>
            </w:tcBorders>
            <w:noWrap w:val="0"/>
            <w:vAlign w:val="center"/>
          </w:tcPr>
          <w:p w14:paraId="288A197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6312DF8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0.24</w:t>
            </w:r>
          </w:p>
        </w:tc>
        <w:tc>
          <w:tcPr>
            <w:tcW w:w="279" w:type="pct"/>
            <w:tcBorders>
              <w:tl2br w:val="nil"/>
              <w:tr2bl w:val="nil"/>
            </w:tcBorders>
            <w:noWrap w:val="0"/>
            <w:vAlign w:val="center"/>
          </w:tcPr>
          <w:p w14:paraId="37AF5D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0.42</w:t>
            </w:r>
          </w:p>
        </w:tc>
        <w:tc>
          <w:tcPr>
            <w:tcW w:w="283" w:type="pct"/>
            <w:tcBorders>
              <w:tl2br w:val="nil"/>
              <w:tr2bl w:val="nil"/>
            </w:tcBorders>
            <w:noWrap w:val="0"/>
            <w:vAlign w:val="center"/>
          </w:tcPr>
          <w:p w14:paraId="163A0AE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0.63</w:t>
            </w:r>
          </w:p>
        </w:tc>
      </w:tr>
      <w:tr w14:paraId="0420E18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66ECADB0">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1D3A1D94">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49AB0038">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38A93402">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568998D3">
            <w:pPr>
              <w:jc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6F24FD7E">
            <w:pPr>
              <w:jc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19004A09">
            <w:pPr>
              <w:jc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4D5CC25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烧结</w:t>
            </w:r>
          </w:p>
        </w:tc>
        <w:tc>
          <w:tcPr>
            <w:tcW w:w="311" w:type="pct"/>
            <w:tcBorders>
              <w:tl2br w:val="nil"/>
              <w:tr2bl w:val="nil"/>
            </w:tcBorders>
            <w:noWrap w:val="0"/>
            <w:vAlign w:val="center"/>
          </w:tcPr>
          <w:p w14:paraId="22DF098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34006BD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0.19</w:t>
            </w:r>
          </w:p>
        </w:tc>
        <w:tc>
          <w:tcPr>
            <w:tcW w:w="279" w:type="pct"/>
            <w:tcBorders>
              <w:tl2br w:val="nil"/>
              <w:tr2bl w:val="nil"/>
            </w:tcBorders>
            <w:noWrap w:val="0"/>
            <w:vAlign w:val="center"/>
          </w:tcPr>
          <w:p w14:paraId="124A46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0.22</w:t>
            </w:r>
          </w:p>
        </w:tc>
        <w:tc>
          <w:tcPr>
            <w:tcW w:w="283" w:type="pct"/>
            <w:tcBorders>
              <w:tl2br w:val="nil"/>
              <w:tr2bl w:val="nil"/>
            </w:tcBorders>
            <w:noWrap w:val="0"/>
            <w:vAlign w:val="center"/>
          </w:tcPr>
          <w:p w14:paraId="62FE406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0.27</w:t>
            </w:r>
          </w:p>
        </w:tc>
      </w:tr>
      <w:tr w14:paraId="76BBA6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48A47A1D">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6DF37D00">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622DFFCD">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3673C0A2">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33B69B08">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4FFE88E8">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4D990334">
            <w:pPr>
              <w:widowControl/>
              <w:jc w:val="center"/>
              <w:textAlignment w:val="center"/>
              <w:rPr>
                <w:rFonts w:ascii="Times New Roman" w:hAnsi="Times New Roman"/>
                <w:color w:val="000000"/>
                <w:kern w:val="0"/>
                <w:szCs w:val="21"/>
                <w:lang w:bidi="ar"/>
              </w:rPr>
            </w:pPr>
          </w:p>
        </w:tc>
        <w:tc>
          <w:tcPr>
            <w:tcW w:w="1360" w:type="pct"/>
            <w:gridSpan w:val="2"/>
            <w:tcBorders>
              <w:tl2br w:val="nil"/>
              <w:tr2bl w:val="nil"/>
            </w:tcBorders>
            <w:noWrap w:val="0"/>
            <w:vAlign w:val="center"/>
          </w:tcPr>
          <w:p w14:paraId="3018D5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球团</w:t>
            </w:r>
          </w:p>
        </w:tc>
        <w:tc>
          <w:tcPr>
            <w:tcW w:w="311" w:type="pct"/>
            <w:tcBorders>
              <w:tl2br w:val="nil"/>
              <w:tr2bl w:val="nil"/>
            </w:tcBorders>
            <w:noWrap w:val="0"/>
            <w:vAlign w:val="center"/>
          </w:tcPr>
          <w:p w14:paraId="1F84E5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5D91703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0.05</w:t>
            </w:r>
          </w:p>
        </w:tc>
        <w:tc>
          <w:tcPr>
            <w:tcW w:w="279" w:type="pct"/>
            <w:tcBorders>
              <w:tl2br w:val="nil"/>
              <w:tr2bl w:val="nil"/>
            </w:tcBorders>
            <w:noWrap w:val="0"/>
            <w:vAlign w:val="center"/>
          </w:tcPr>
          <w:p w14:paraId="7884140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0.10</w:t>
            </w:r>
          </w:p>
        </w:tc>
        <w:tc>
          <w:tcPr>
            <w:tcW w:w="283" w:type="pct"/>
            <w:tcBorders>
              <w:tl2br w:val="nil"/>
              <w:tr2bl w:val="nil"/>
            </w:tcBorders>
            <w:noWrap w:val="0"/>
            <w:vAlign w:val="center"/>
          </w:tcPr>
          <w:p w14:paraId="54D500B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0.17</w:t>
            </w:r>
          </w:p>
        </w:tc>
      </w:tr>
      <w:tr w14:paraId="412EBA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restart"/>
            <w:tcBorders>
              <w:tl2br w:val="nil"/>
              <w:tr2bl w:val="nil"/>
            </w:tcBorders>
            <w:noWrap w:val="0"/>
            <w:vAlign w:val="center"/>
          </w:tcPr>
          <w:p w14:paraId="3484C1D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6</w:t>
            </w:r>
          </w:p>
        </w:tc>
        <w:tc>
          <w:tcPr>
            <w:tcW w:w="188" w:type="pct"/>
            <w:vMerge w:val="restart"/>
            <w:tcBorders>
              <w:tl2br w:val="nil"/>
              <w:tr2bl w:val="nil"/>
            </w:tcBorders>
            <w:noWrap w:val="0"/>
            <w:vAlign w:val="center"/>
          </w:tcPr>
          <w:p w14:paraId="7553FEED">
            <w:pPr>
              <w:jc w:val="center"/>
              <w:rPr>
                <w:rFonts w:ascii="Times New Roman" w:hAnsi="Times New Roman"/>
                <w:color w:val="000000"/>
                <w:szCs w:val="21"/>
              </w:rPr>
            </w:pPr>
            <w:r>
              <w:rPr>
                <w:rFonts w:ascii="Times New Roman" w:hAnsi="Times New Roman"/>
                <w:color w:val="000000"/>
                <w:kern w:val="0"/>
                <w:szCs w:val="21"/>
                <w:lang w:bidi="ar"/>
              </w:rPr>
              <w:t>C</w:t>
            </w:r>
          </w:p>
        </w:tc>
        <w:tc>
          <w:tcPr>
            <w:tcW w:w="188" w:type="pct"/>
            <w:vMerge w:val="restart"/>
            <w:tcBorders>
              <w:tl2br w:val="nil"/>
              <w:tr2bl w:val="nil"/>
            </w:tcBorders>
            <w:noWrap w:val="0"/>
            <w:vAlign w:val="center"/>
          </w:tcPr>
          <w:p w14:paraId="4D7DF28E">
            <w:pPr>
              <w:autoSpaceDN w:val="0"/>
              <w:jc w:val="center"/>
              <w:textAlignment w:val="center"/>
              <w:rPr>
                <w:rFonts w:ascii="Times New Roman" w:hAnsi="Times New Roman"/>
                <w:color w:val="000000"/>
                <w:szCs w:val="21"/>
              </w:rPr>
            </w:pPr>
            <w:r>
              <w:rPr>
                <w:rFonts w:hint="eastAsia" w:ascii="Times New Roman" w:hAnsi="Times New Roman"/>
                <w:color w:val="000000"/>
                <w:szCs w:val="21"/>
              </w:rPr>
              <w:t>31</w:t>
            </w:r>
          </w:p>
        </w:tc>
        <w:tc>
          <w:tcPr>
            <w:tcW w:w="188" w:type="pct"/>
            <w:vMerge w:val="restart"/>
            <w:tcBorders>
              <w:tl2br w:val="nil"/>
              <w:tr2bl w:val="nil"/>
            </w:tcBorders>
            <w:noWrap w:val="0"/>
            <w:vAlign w:val="center"/>
          </w:tcPr>
          <w:p w14:paraId="51D39DFE">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312</w:t>
            </w:r>
          </w:p>
        </w:tc>
        <w:tc>
          <w:tcPr>
            <w:tcW w:w="195" w:type="pct"/>
            <w:vMerge w:val="restart"/>
            <w:tcBorders>
              <w:tl2br w:val="nil"/>
              <w:tr2bl w:val="nil"/>
            </w:tcBorders>
            <w:noWrap w:val="0"/>
            <w:vAlign w:val="center"/>
          </w:tcPr>
          <w:p w14:paraId="4697027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3120</w:t>
            </w:r>
          </w:p>
        </w:tc>
        <w:tc>
          <w:tcPr>
            <w:tcW w:w="722" w:type="pct"/>
            <w:vMerge w:val="restart"/>
            <w:tcBorders>
              <w:tl2br w:val="nil"/>
              <w:tr2bl w:val="nil"/>
            </w:tcBorders>
            <w:noWrap w:val="0"/>
            <w:vAlign w:val="center"/>
          </w:tcPr>
          <w:p w14:paraId="25E7E45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炼钢</w:t>
            </w:r>
          </w:p>
        </w:tc>
        <w:tc>
          <w:tcPr>
            <w:tcW w:w="812" w:type="pct"/>
            <w:vMerge w:val="restart"/>
            <w:tcBorders>
              <w:tl2br w:val="nil"/>
              <w:tr2bl w:val="nil"/>
            </w:tcBorders>
            <w:noWrap w:val="0"/>
            <w:vAlign w:val="center"/>
          </w:tcPr>
          <w:p w14:paraId="60A2583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炼钢</w:t>
            </w:r>
          </w:p>
        </w:tc>
        <w:tc>
          <w:tcPr>
            <w:tcW w:w="545" w:type="pct"/>
            <w:vMerge w:val="restart"/>
            <w:tcBorders>
              <w:tl2br w:val="nil"/>
              <w:tr2bl w:val="nil"/>
            </w:tcBorders>
            <w:noWrap w:val="0"/>
            <w:vAlign w:val="center"/>
          </w:tcPr>
          <w:p w14:paraId="3A69CFD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粗钢</w:t>
            </w:r>
          </w:p>
          <w:p w14:paraId="7F03419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（长流程</w:t>
            </w:r>
          </w:p>
          <w:p w14:paraId="43464B9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钢铁联合</w:t>
            </w:r>
          </w:p>
          <w:p w14:paraId="54F5DDB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企业）</w:t>
            </w:r>
          </w:p>
        </w:tc>
        <w:tc>
          <w:tcPr>
            <w:tcW w:w="815" w:type="pct"/>
            <w:tcBorders>
              <w:tl2br w:val="nil"/>
              <w:tr2bl w:val="nil"/>
            </w:tcBorders>
            <w:noWrap w:val="0"/>
            <w:vAlign w:val="center"/>
          </w:tcPr>
          <w:p w14:paraId="2C56640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不含焦化、含冷轧</w:t>
            </w:r>
          </w:p>
        </w:tc>
        <w:tc>
          <w:tcPr>
            <w:tcW w:w="311" w:type="pct"/>
            <w:tcBorders>
              <w:tl2br w:val="nil"/>
              <w:tr2bl w:val="nil"/>
            </w:tcBorders>
            <w:noWrap w:val="0"/>
            <w:vAlign w:val="center"/>
          </w:tcPr>
          <w:p w14:paraId="04EAC2C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7EC8AD3B">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64B19F6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w:t>
            </w:r>
          </w:p>
        </w:tc>
        <w:tc>
          <w:tcPr>
            <w:tcW w:w="283" w:type="pct"/>
            <w:tcBorders>
              <w:tl2br w:val="nil"/>
              <w:tr2bl w:val="nil"/>
            </w:tcBorders>
            <w:noWrap w:val="0"/>
            <w:vAlign w:val="center"/>
          </w:tcPr>
          <w:p w14:paraId="5FCD0AB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w:t>
            </w:r>
          </w:p>
        </w:tc>
      </w:tr>
      <w:tr w14:paraId="795A25C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41B4C29A">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48630AFA">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725DA859">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4F45CF45">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541E6A8B">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6E919612">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5E827BA3">
            <w:pPr>
              <w:widowControl/>
              <w:jc w:val="center"/>
              <w:textAlignment w:val="center"/>
              <w:rPr>
                <w:rFonts w:ascii="Times New Roman" w:hAnsi="Times New Roman"/>
                <w:color w:val="000000"/>
                <w:kern w:val="0"/>
                <w:szCs w:val="21"/>
                <w:lang w:bidi="ar"/>
              </w:rPr>
            </w:pPr>
          </w:p>
        </w:tc>
        <w:tc>
          <w:tcPr>
            <w:tcW w:w="545" w:type="pct"/>
            <w:vMerge w:val="continue"/>
            <w:tcBorders>
              <w:tl2br w:val="nil"/>
              <w:tr2bl w:val="nil"/>
            </w:tcBorders>
            <w:noWrap w:val="0"/>
            <w:vAlign w:val="center"/>
          </w:tcPr>
          <w:p w14:paraId="68E707FD">
            <w:pPr>
              <w:widowControl/>
              <w:jc w:val="center"/>
              <w:textAlignment w:val="center"/>
              <w:rPr>
                <w:rFonts w:ascii="Times New Roman" w:hAnsi="Times New Roman"/>
                <w:color w:val="000000"/>
                <w:kern w:val="0"/>
                <w:szCs w:val="21"/>
                <w:lang w:bidi="ar"/>
              </w:rPr>
            </w:pPr>
          </w:p>
        </w:tc>
        <w:tc>
          <w:tcPr>
            <w:tcW w:w="815" w:type="pct"/>
            <w:tcBorders>
              <w:tl2br w:val="nil"/>
              <w:tr2bl w:val="nil"/>
            </w:tcBorders>
            <w:noWrap w:val="0"/>
            <w:vAlign w:val="center"/>
          </w:tcPr>
          <w:p w14:paraId="6D241BB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含焦化、含冷轧</w:t>
            </w:r>
          </w:p>
        </w:tc>
        <w:tc>
          <w:tcPr>
            <w:tcW w:w="311" w:type="pct"/>
            <w:tcBorders>
              <w:tl2br w:val="nil"/>
              <w:tr2bl w:val="nil"/>
            </w:tcBorders>
            <w:noWrap w:val="0"/>
            <w:vAlign w:val="center"/>
          </w:tcPr>
          <w:p w14:paraId="3DC2C382">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6163BF0D">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416E1A0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w:t>
            </w:r>
          </w:p>
        </w:tc>
        <w:tc>
          <w:tcPr>
            <w:tcW w:w="283" w:type="pct"/>
            <w:tcBorders>
              <w:tl2br w:val="nil"/>
              <w:tr2bl w:val="nil"/>
            </w:tcBorders>
            <w:noWrap w:val="0"/>
            <w:vAlign w:val="center"/>
          </w:tcPr>
          <w:p w14:paraId="204E99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3.3</w:t>
            </w:r>
          </w:p>
        </w:tc>
      </w:tr>
      <w:tr w14:paraId="696126E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07796066">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7944FECA">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6DD8267F">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0E490397">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5CA464D9">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57D782D9">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62EF5B03">
            <w:pPr>
              <w:widowControl/>
              <w:jc w:val="center"/>
              <w:textAlignment w:val="center"/>
              <w:rPr>
                <w:rFonts w:ascii="Times New Roman" w:hAnsi="Times New Roman"/>
                <w:color w:val="000000"/>
                <w:kern w:val="0"/>
                <w:szCs w:val="21"/>
                <w:lang w:bidi="ar"/>
              </w:rPr>
            </w:pPr>
          </w:p>
        </w:tc>
        <w:tc>
          <w:tcPr>
            <w:tcW w:w="545" w:type="pct"/>
            <w:vMerge w:val="continue"/>
            <w:tcBorders>
              <w:tl2br w:val="nil"/>
              <w:tr2bl w:val="nil"/>
            </w:tcBorders>
            <w:noWrap w:val="0"/>
            <w:vAlign w:val="center"/>
          </w:tcPr>
          <w:p w14:paraId="6E8469D2">
            <w:pPr>
              <w:widowControl/>
              <w:jc w:val="center"/>
              <w:textAlignment w:val="center"/>
              <w:rPr>
                <w:rFonts w:ascii="Times New Roman" w:hAnsi="Times New Roman"/>
                <w:color w:val="000000"/>
                <w:kern w:val="0"/>
                <w:szCs w:val="21"/>
                <w:lang w:bidi="ar"/>
              </w:rPr>
            </w:pPr>
          </w:p>
        </w:tc>
        <w:tc>
          <w:tcPr>
            <w:tcW w:w="815" w:type="pct"/>
            <w:tcBorders>
              <w:tl2br w:val="nil"/>
              <w:tr2bl w:val="nil"/>
            </w:tcBorders>
            <w:noWrap w:val="0"/>
            <w:vAlign w:val="center"/>
          </w:tcPr>
          <w:p w14:paraId="29AAF0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不含焦化、不含冷轧</w:t>
            </w:r>
          </w:p>
        </w:tc>
        <w:tc>
          <w:tcPr>
            <w:tcW w:w="311" w:type="pct"/>
            <w:tcBorders>
              <w:tl2br w:val="nil"/>
              <w:tr2bl w:val="nil"/>
            </w:tcBorders>
            <w:noWrap w:val="0"/>
            <w:vAlign w:val="center"/>
          </w:tcPr>
          <w:p w14:paraId="375C78B5">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0D92427A">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1D75B9D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w:t>
            </w:r>
          </w:p>
        </w:tc>
        <w:tc>
          <w:tcPr>
            <w:tcW w:w="283" w:type="pct"/>
            <w:tcBorders>
              <w:tl2br w:val="nil"/>
              <w:tr2bl w:val="nil"/>
            </w:tcBorders>
            <w:noWrap w:val="0"/>
            <w:vAlign w:val="center"/>
          </w:tcPr>
          <w:p w14:paraId="70FA984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w:t>
            </w:r>
          </w:p>
        </w:tc>
      </w:tr>
      <w:tr w14:paraId="6BADC3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5116647A">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34B726F3">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6395EFC4">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4D4CA26E">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2FD2BA9A">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00A5A457">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1B83B96D">
            <w:pPr>
              <w:widowControl/>
              <w:jc w:val="center"/>
              <w:textAlignment w:val="center"/>
              <w:rPr>
                <w:rFonts w:ascii="Times New Roman" w:hAnsi="Times New Roman"/>
                <w:color w:val="000000"/>
                <w:kern w:val="0"/>
                <w:szCs w:val="21"/>
                <w:lang w:bidi="ar"/>
              </w:rPr>
            </w:pPr>
          </w:p>
        </w:tc>
        <w:tc>
          <w:tcPr>
            <w:tcW w:w="545" w:type="pct"/>
            <w:vMerge w:val="continue"/>
            <w:tcBorders>
              <w:tl2br w:val="nil"/>
              <w:tr2bl w:val="nil"/>
            </w:tcBorders>
            <w:noWrap w:val="0"/>
            <w:vAlign w:val="center"/>
          </w:tcPr>
          <w:p w14:paraId="62343683">
            <w:pPr>
              <w:widowControl/>
              <w:jc w:val="center"/>
              <w:textAlignment w:val="center"/>
              <w:rPr>
                <w:rFonts w:ascii="Times New Roman" w:hAnsi="Times New Roman"/>
                <w:color w:val="000000"/>
                <w:kern w:val="0"/>
                <w:szCs w:val="21"/>
                <w:lang w:bidi="ar"/>
              </w:rPr>
            </w:pPr>
          </w:p>
        </w:tc>
        <w:tc>
          <w:tcPr>
            <w:tcW w:w="815" w:type="pct"/>
            <w:tcBorders>
              <w:tl2br w:val="nil"/>
              <w:tr2bl w:val="nil"/>
            </w:tcBorders>
            <w:noWrap w:val="0"/>
            <w:vAlign w:val="center"/>
          </w:tcPr>
          <w:p w14:paraId="6890F0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含焦化、不含冷轧</w:t>
            </w:r>
          </w:p>
        </w:tc>
        <w:tc>
          <w:tcPr>
            <w:tcW w:w="311" w:type="pct"/>
            <w:tcBorders>
              <w:tl2br w:val="nil"/>
              <w:tr2bl w:val="nil"/>
            </w:tcBorders>
            <w:noWrap w:val="0"/>
            <w:vAlign w:val="center"/>
          </w:tcPr>
          <w:p w14:paraId="5A84A734">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600AE586">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26DE3DE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w:t>
            </w:r>
          </w:p>
        </w:tc>
        <w:tc>
          <w:tcPr>
            <w:tcW w:w="283" w:type="pct"/>
            <w:tcBorders>
              <w:tl2br w:val="nil"/>
              <w:tr2bl w:val="nil"/>
            </w:tcBorders>
            <w:noWrap w:val="0"/>
            <w:vAlign w:val="center"/>
          </w:tcPr>
          <w:p w14:paraId="42E6FF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2.7</w:t>
            </w:r>
          </w:p>
        </w:tc>
      </w:tr>
      <w:tr w14:paraId="69AAD0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1832F6DA">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3934C0BA">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52BDD7BA">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3CDC0437">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477F10F2">
            <w:pPr>
              <w:jc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36AFCA0F">
            <w:pPr>
              <w:jc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75E20D76">
            <w:pPr>
              <w:jc w:val="center"/>
              <w:rPr>
                <w:rFonts w:ascii="Times New Roman" w:hAnsi="Times New Roman"/>
                <w:color w:val="000000"/>
                <w:kern w:val="0"/>
                <w:szCs w:val="21"/>
                <w:lang w:bidi="ar"/>
              </w:rPr>
            </w:pPr>
          </w:p>
        </w:tc>
        <w:tc>
          <w:tcPr>
            <w:tcW w:w="545" w:type="pct"/>
            <w:vMerge w:val="continue"/>
            <w:tcBorders>
              <w:tl2br w:val="nil"/>
              <w:tr2bl w:val="nil"/>
            </w:tcBorders>
            <w:noWrap w:val="0"/>
            <w:vAlign w:val="center"/>
          </w:tcPr>
          <w:p w14:paraId="29E998DB">
            <w:pPr>
              <w:jc w:val="center"/>
              <w:rPr>
                <w:rFonts w:ascii="Times New Roman" w:hAnsi="Times New Roman"/>
                <w:color w:val="000000"/>
                <w:kern w:val="0"/>
                <w:szCs w:val="21"/>
                <w:lang w:bidi="ar"/>
              </w:rPr>
            </w:pPr>
          </w:p>
        </w:tc>
        <w:tc>
          <w:tcPr>
            <w:tcW w:w="815" w:type="pct"/>
            <w:tcBorders>
              <w:tl2br w:val="nil"/>
              <w:tr2bl w:val="nil"/>
            </w:tcBorders>
            <w:noWrap w:val="0"/>
            <w:vAlign w:val="center"/>
          </w:tcPr>
          <w:p w14:paraId="1520197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转炉炼钢工序</w:t>
            </w:r>
          </w:p>
        </w:tc>
        <w:tc>
          <w:tcPr>
            <w:tcW w:w="311" w:type="pct"/>
            <w:tcBorders>
              <w:tl2br w:val="nil"/>
              <w:tr2bl w:val="nil"/>
            </w:tcBorders>
            <w:noWrap w:val="0"/>
            <w:vAlign w:val="center"/>
          </w:tcPr>
          <w:p w14:paraId="28A2C6C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168E72D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47D7126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0.36</w:t>
            </w:r>
          </w:p>
        </w:tc>
        <w:tc>
          <w:tcPr>
            <w:tcW w:w="283" w:type="pct"/>
            <w:tcBorders>
              <w:tl2br w:val="nil"/>
              <w:tr2bl w:val="nil"/>
            </w:tcBorders>
            <w:noWrap w:val="0"/>
            <w:vAlign w:val="center"/>
          </w:tcPr>
          <w:p w14:paraId="44B72C8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0.62</w:t>
            </w:r>
          </w:p>
        </w:tc>
      </w:tr>
      <w:tr w14:paraId="615775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restart"/>
            <w:tcBorders>
              <w:tl2br w:val="nil"/>
              <w:tr2bl w:val="nil"/>
            </w:tcBorders>
            <w:noWrap w:val="0"/>
            <w:vAlign w:val="center"/>
          </w:tcPr>
          <w:p w14:paraId="1E84D762">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7</w:t>
            </w:r>
          </w:p>
        </w:tc>
        <w:tc>
          <w:tcPr>
            <w:tcW w:w="188" w:type="pct"/>
            <w:vMerge w:val="restart"/>
            <w:tcBorders>
              <w:tl2br w:val="nil"/>
              <w:tr2bl w:val="nil"/>
            </w:tcBorders>
            <w:noWrap w:val="0"/>
            <w:vAlign w:val="center"/>
          </w:tcPr>
          <w:p w14:paraId="5A793151">
            <w:pPr>
              <w:jc w:val="center"/>
              <w:rPr>
                <w:rFonts w:ascii="Times New Roman" w:hAnsi="Times New Roman"/>
                <w:color w:val="000000"/>
                <w:szCs w:val="21"/>
              </w:rPr>
            </w:pPr>
            <w:r>
              <w:rPr>
                <w:rFonts w:ascii="Times New Roman" w:hAnsi="Times New Roman"/>
                <w:color w:val="000000"/>
                <w:kern w:val="0"/>
                <w:szCs w:val="21"/>
                <w:lang w:bidi="ar"/>
              </w:rPr>
              <w:t>C</w:t>
            </w:r>
          </w:p>
        </w:tc>
        <w:tc>
          <w:tcPr>
            <w:tcW w:w="188" w:type="pct"/>
            <w:vMerge w:val="restart"/>
            <w:tcBorders>
              <w:tl2br w:val="nil"/>
              <w:tr2bl w:val="nil"/>
            </w:tcBorders>
            <w:noWrap w:val="0"/>
            <w:vAlign w:val="center"/>
          </w:tcPr>
          <w:p w14:paraId="3BD4EE86">
            <w:pPr>
              <w:autoSpaceDN w:val="0"/>
              <w:jc w:val="center"/>
              <w:textAlignment w:val="center"/>
              <w:rPr>
                <w:rFonts w:ascii="Times New Roman" w:hAnsi="Times New Roman"/>
                <w:color w:val="000000"/>
                <w:szCs w:val="21"/>
              </w:rPr>
            </w:pPr>
            <w:r>
              <w:rPr>
                <w:rFonts w:hint="eastAsia" w:ascii="Times New Roman" w:hAnsi="Times New Roman"/>
                <w:color w:val="000000"/>
                <w:szCs w:val="21"/>
              </w:rPr>
              <w:t>31</w:t>
            </w:r>
          </w:p>
        </w:tc>
        <w:tc>
          <w:tcPr>
            <w:tcW w:w="188" w:type="pct"/>
            <w:vMerge w:val="restart"/>
            <w:tcBorders>
              <w:tl2br w:val="nil"/>
              <w:tr2bl w:val="nil"/>
            </w:tcBorders>
            <w:noWrap w:val="0"/>
            <w:vAlign w:val="center"/>
          </w:tcPr>
          <w:p w14:paraId="3C9AD105">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313</w:t>
            </w:r>
          </w:p>
        </w:tc>
        <w:tc>
          <w:tcPr>
            <w:tcW w:w="195" w:type="pct"/>
            <w:vMerge w:val="restart"/>
            <w:tcBorders>
              <w:tl2br w:val="nil"/>
              <w:tr2bl w:val="nil"/>
            </w:tcBorders>
            <w:noWrap w:val="0"/>
            <w:vAlign w:val="center"/>
          </w:tcPr>
          <w:p w14:paraId="53DFC6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3130</w:t>
            </w:r>
          </w:p>
        </w:tc>
        <w:tc>
          <w:tcPr>
            <w:tcW w:w="722" w:type="pct"/>
            <w:vMerge w:val="restart"/>
            <w:tcBorders>
              <w:tl2br w:val="nil"/>
              <w:tr2bl w:val="nil"/>
            </w:tcBorders>
            <w:noWrap w:val="0"/>
            <w:vAlign w:val="center"/>
          </w:tcPr>
          <w:p w14:paraId="31A0CFE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钢压延加工</w:t>
            </w:r>
          </w:p>
        </w:tc>
        <w:tc>
          <w:tcPr>
            <w:tcW w:w="812" w:type="pct"/>
            <w:vMerge w:val="restart"/>
            <w:tcBorders>
              <w:tl2br w:val="nil"/>
              <w:tr2bl w:val="nil"/>
            </w:tcBorders>
            <w:noWrap w:val="0"/>
            <w:vAlign w:val="center"/>
          </w:tcPr>
          <w:p w14:paraId="3236666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钢压延加工</w:t>
            </w:r>
          </w:p>
        </w:tc>
        <w:tc>
          <w:tcPr>
            <w:tcW w:w="545" w:type="pct"/>
            <w:tcBorders>
              <w:tl2br w:val="nil"/>
              <w:tr2bl w:val="nil"/>
            </w:tcBorders>
            <w:noWrap w:val="0"/>
            <w:vAlign w:val="center"/>
          </w:tcPr>
          <w:p w14:paraId="0A69870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棒材（钢筋）</w:t>
            </w:r>
          </w:p>
        </w:tc>
        <w:tc>
          <w:tcPr>
            <w:tcW w:w="815" w:type="pct"/>
            <w:tcBorders>
              <w:tl2br w:val="nil"/>
              <w:tr2bl w:val="nil"/>
            </w:tcBorders>
            <w:noWrap w:val="0"/>
            <w:vAlign w:val="center"/>
          </w:tcPr>
          <w:p w14:paraId="23FBDF1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轧钢工序</w:t>
            </w:r>
          </w:p>
        </w:tc>
        <w:tc>
          <w:tcPr>
            <w:tcW w:w="311" w:type="pct"/>
            <w:tcBorders>
              <w:tl2br w:val="nil"/>
              <w:tr2bl w:val="nil"/>
            </w:tcBorders>
            <w:noWrap w:val="0"/>
            <w:vAlign w:val="center"/>
          </w:tcPr>
          <w:p w14:paraId="0706D14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7008BE2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0.34</w:t>
            </w:r>
          </w:p>
        </w:tc>
        <w:tc>
          <w:tcPr>
            <w:tcW w:w="279" w:type="pct"/>
            <w:tcBorders>
              <w:tl2br w:val="nil"/>
              <w:tr2bl w:val="nil"/>
            </w:tcBorders>
            <w:noWrap w:val="0"/>
            <w:vAlign w:val="center"/>
          </w:tcPr>
          <w:p w14:paraId="1C36542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0.36</w:t>
            </w:r>
          </w:p>
        </w:tc>
        <w:tc>
          <w:tcPr>
            <w:tcW w:w="283" w:type="pct"/>
            <w:tcBorders>
              <w:tl2br w:val="nil"/>
              <w:tr2bl w:val="nil"/>
            </w:tcBorders>
            <w:noWrap w:val="0"/>
            <w:vAlign w:val="center"/>
          </w:tcPr>
          <w:p w14:paraId="1117ED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0.45</w:t>
            </w:r>
          </w:p>
        </w:tc>
      </w:tr>
      <w:tr w14:paraId="782BC6D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exact"/>
          <w:jc w:val="center"/>
        </w:trPr>
        <w:tc>
          <w:tcPr>
            <w:tcW w:w="188" w:type="pct"/>
            <w:vMerge w:val="continue"/>
            <w:tcBorders>
              <w:tl2br w:val="nil"/>
              <w:tr2bl w:val="nil"/>
            </w:tcBorders>
            <w:noWrap w:val="0"/>
            <w:vAlign w:val="center"/>
          </w:tcPr>
          <w:p w14:paraId="2F745478">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112006C9">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49312BC3">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2D1DE587">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3A9F5099">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54049089">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16FE4C3A">
            <w:pPr>
              <w:widowControl/>
              <w:jc w:val="center"/>
              <w:textAlignment w:val="center"/>
              <w:rPr>
                <w:rFonts w:ascii="Times New Roman" w:hAnsi="Times New Roman"/>
                <w:color w:val="000000"/>
                <w:kern w:val="0"/>
                <w:szCs w:val="21"/>
                <w:lang w:bidi="ar"/>
              </w:rPr>
            </w:pPr>
          </w:p>
        </w:tc>
        <w:tc>
          <w:tcPr>
            <w:tcW w:w="545" w:type="pct"/>
            <w:tcBorders>
              <w:tl2br w:val="nil"/>
              <w:tr2bl w:val="nil"/>
            </w:tcBorders>
            <w:noWrap w:val="0"/>
            <w:vAlign w:val="center"/>
          </w:tcPr>
          <w:p w14:paraId="459FABE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线材</w:t>
            </w:r>
          </w:p>
        </w:tc>
        <w:tc>
          <w:tcPr>
            <w:tcW w:w="815" w:type="pct"/>
            <w:tcBorders>
              <w:tl2br w:val="nil"/>
              <w:tr2bl w:val="nil"/>
            </w:tcBorders>
            <w:noWrap w:val="0"/>
            <w:vAlign w:val="center"/>
          </w:tcPr>
          <w:p w14:paraId="6C1F412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轧钢工序</w:t>
            </w:r>
          </w:p>
        </w:tc>
        <w:tc>
          <w:tcPr>
            <w:tcW w:w="311" w:type="pct"/>
            <w:tcBorders>
              <w:tl2br w:val="nil"/>
              <w:tr2bl w:val="nil"/>
            </w:tcBorders>
            <w:noWrap w:val="0"/>
            <w:vAlign w:val="center"/>
          </w:tcPr>
          <w:p w14:paraId="11BCA40D">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1FC9ECBA">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16A87BA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0.27</w:t>
            </w:r>
          </w:p>
        </w:tc>
        <w:tc>
          <w:tcPr>
            <w:tcW w:w="283" w:type="pct"/>
            <w:tcBorders>
              <w:tl2br w:val="nil"/>
              <w:tr2bl w:val="nil"/>
            </w:tcBorders>
            <w:noWrap w:val="0"/>
            <w:vAlign w:val="center"/>
          </w:tcPr>
          <w:p w14:paraId="757E4F9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0.54</w:t>
            </w:r>
          </w:p>
        </w:tc>
      </w:tr>
      <w:tr w14:paraId="17E6021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08" w:hRule="exact"/>
          <w:jc w:val="center"/>
        </w:trPr>
        <w:tc>
          <w:tcPr>
            <w:tcW w:w="188" w:type="pct"/>
            <w:vMerge w:val="continue"/>
            <w:tcBorders>
              <w:tl2br w:val="nil"/>
              <w:tr2bl w:val="nil"/>
            </w:tcBorders>
            <w:noWrap w:val="0"/>
            <w:vAlign w:val="center"/>
          </w:tcPr>
          <w:p w14:paraId="7F29789D">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3790FFCC">
            <w:pPr>
              <w:jc w:val="center"/>
              <w:rPr>
                <w:rFonts w:ascii="Times New Roman" w:hAnsi="Times New Roman"/>
                <w:color w:val="000000"/>
                <w:szCs w:val="21"/>
              </w:rPr>
            </w:pPr>
          </w:p>
        </w:tc>
        <w:tc>
          <w:tcPr>
            <w:tcW w:w="188" w:type="pct"/>
            <w:vMerge w:val="continue"/>
            <w:tcBorders>
              <w:tl2br w:val="nil"/>
              <w:tr2bl w:val="nil"/>
            </w:tcBorders>
            <w:noWrap w:val="0"/>
            <w:vAlign w:val="center"/>
          </w:tcPr>
          <w:p w14:paraId="50426A80">
            <w:pPr>
              <w:autoSpaceDN w:val="0"/>
              <w:jc w:val="center"/>
              <w:textAlignment w:val="center"/>
              <w:rPr>
                <w:rFonts w:ascii="Times New Roman" w:hAnsi="Times New Roman"/>
                <w:color w:val="000000"/>
                <w:szCs w:val="21"/>
              </w:rPr>
            </w:pPr>
          </w:p>
        </w:tc>
        <w:tc>
          <w:tcPr>
            <w:tcW w:w="188" w:type="pct"/>
            <w:vMerge w:val="continue"/>
            <w:tcBorders>
              <w:tl2br w:val="nil"/>
              <w:tr2bl w:val="nil"/>
            </w:tcBorders>
            <w:noWrap w:val="0"/>
            <w:vAlign w:val="center"/>
          </w:tcPr>
          <w:p w14:paraId="04BA89E5">
            <w:pPr>
              <w:autoSpaceDN w:val="0"/>
              <w:jc w:val="center"/>
              <w:textAlignment w:val="center"/>
              <w:rPr>
                <w:rFonts w:ascii="Times New Roman" w:hAnsi="Times New Roman"/>
                <w:color w:val="000000"/>
                <w:szCs w:val="21"/>
              </w:rPr>
            </w:pPr>
          </w:p>
        </w:tc>
        <w:tc>
          <w:tcPr>
            <w:tcW w:w="195" w:type="pct"/>
            <w:vMerge w:val="continue"/>
            <w:tcBorders>
              <w:tl2br w:val="nil"/>
              <w:tr2bl w:val="nil"/>
            </w:tcBorders>
            <w:noWrap w:val="0"/>
            <w:vAlign w:val="center"/>
          </w:tcPr>
          <w:p w14:paraId="4E9E6804">
            <w:pPr>
              <w:widowControl/>
              <w:jc w:val="center"/>
              <w:textAlignment w:val="center"/>
              <w:rPr>
                <w:rFonts w:ascii="Times New Roman" w:hAnsi="Times New Roman"/>
                <w:color w:val="000000"/>
                <w:kern w:val="0"/>
                <w:szCs w:val="21"/>
                <w:lang w:bidi="ar"/>
              </w:rPr>
            </w:pPr>
          </w:p>
        </w:tc>
        <w:tc>
          <w:tcPr>
            <w:tcW w:w="722" w:type="pct"/>
            <w:vMerge w:val="continue"/>
            <w:tcBorders>
              <w:tl2br w:val="nil"/>
              <w:tr2bl w:val="nil"/>
            </w:tcBorders>
            <w:noWrap w:val="0"/>
            <w:vAlign w:val="center"/>
          </w:tcPr>
          <w:p w14:paraId="7D9E478D">
            <w:pPr>
              <w:widowControl/>
              <w:jc w:val="center"/>
              <w:textAlignment w:val="center"/>
              <w:rPr>
                <w:rFonts w:ascii="Times New Roman" w:hAnsi="Times New Roman"/>
                <w:color w:val="000000"/>
                <w:kern w:val="0"/>
                <w:szCs w:val="21"/>
                <w:lang w:bidi="ar"/>
              </w:rPr>
            </w:pPr>
          </w:p>
        </w:tc>
        <w:tc>
          <w:tcPr>
            <w:tcW w:w="812" w:type="pct"/>
            <w:vMerge w:val="continue"/>
            <w:tcBorders>
              <w:tl2br w:val="nil"/>
              <w:tr2bl w:val="nil"/>
            </w:tcBorders>
            <w:noWrap w:val="0"/>
            <w:vAlign w:val="center"/>
          </w:tcPr>
          <w:p w14:paraId="1A6C6B55">
            <w:pPr>
              <w:widowControl/>
              <w:jc w:val="center"/>
              <w:textAlignment w:val="center"/>
              <w:rPr>
                <w:rFonts w:ascii="Times New Roman" w:hAnsi="Times New Roman"/>
                <w:color w:val="000000"/>
                <w:kern w:val="0"/>
                <w:szCs w:val="21"/>
                <w:lang w:bidi="ar"/>
              </w:rPr>
            </w:pPr>
          </w:p>
        </w:tc>
        <w:tc>
          <w:tcPr>
            <w:tcW w:w="545" w:type="pct"/>
            <w:tcBorders>
              <w:tl2br w:val="nil"/>
              <w:tr2bl w:val="nil"/>
            </w:tcBorders>
            <w:noWrap w:val="0"/>
            <w:vAlign w:val="center"/>
          </w:tcPr>
          <w:p w14:paraId="03DA4C3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热轧带钢</w:t>
            </w:r>
          </w:p>
        </w:tc>
        <w:tc>
          <w:tcPr>
            <w:tcW w:w="815" w:type="pct"/>
            <w:tcBorders>
              <w:tl2br w:val="nil"/>
              <w:tr2bl w:val="nil"/>
            </w:tcBorders>
            <w:noWrap w:val="0"/>
            <w:vAlign w:val="center"/>
          </w:tcPr>
          <w:p w14:paraId="3C742DB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轧钢工序</w:t>
            </w:r>
          </w:p>
        </w:tc>
        <w:tc>
          <w:tcPr>
            <w:tcW w:w="311" w:type="pct"/>
            <w:tcBorders>
              <w:tl2br w:val="nil"/>
              <w:tr2bl w:val="nil"/>
            </w:tcBorders>
            <w:noWrap w:val="0"/>
            <w:vAlign w:val="center"/>
          </w:tcPr>
          <w:p w14:paraId="36CC60BC">
            <w:pPr>
              <w:jc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79" w:type="pct"/>
            <w:tcBorders>
              <w:tl2br w:val="nil"/>
              <w:tr2bl w:val="nil"/>
            </w:tcBorders>
            <w:noWrap w:val="0"/>
            <w:vAlign w:val="center"/>
          </w:tcPr>
          <w:p w14:paraId="1C98B0D1">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279" w:type="pct"/>
            <w:tcBorders>
              <w:tl2br w:val="nil"/>
              <w:tr2bl w:val="nil"/>
            </w:tcBorders>
            <w:noWrap w:val="0"/>
            <w:vAlign w:val="center"/>
          </w:tcPr>
          <w:p w14:paraId="4CC60E8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0.26</w:t>
            </w:r>
          </w:p>
        </w:tc>
        <w:tc>
          <w:tcPr>
            <w:tcW w:w="283" w:type="pct"/>
            <w:tcBorders>
              <w:tl2br w:val="nil"/>
              <w:tr2bl w:val="nil"/>
            </w:tcBorders>
            <w:noWrap w:val="0"/>
            <w:vAlign w:val="center"/>
          </w:tcPr>
          <w:p w14:paraId="3C9D0B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0.48</w:t>
            </w:r>
          </w:p>
        </w:tc>
      </w:tr>
    </w:tbl>
    <w:p w14:paraId="05205D86">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4995"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540"/>
        <w:gridCol w:w="549"/>
        <w:gridCol w:w="549"/>
        <w:gridCol w:w="549"/>
        <w:gridCol w:w="568"/>
        <w:gridCol w:w="2875"/>
        <w:gridCol w:w="2549"/>
        <w:gridCol w:w="1687"/>
        <w:gridCol w:w="947"/>
        <w:gridCol w:w="806"/>
        <w:gridCol w:w="806"/>
        <w:gridCol w:w="830"/>
      </w:tblGrid>
      <w:tr w14:paraId="459A01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67" w:hRule="atLeast"/>
          <w:tblHeader/>
          <w:jc w:val="center"/>
        </w:trPr>
        <w:tc>
          <w:tcPr>
            <w:tcW w:w="204" w:type="pct"/>
            <w:vMerge w:val="restart"/>
            <w:tcBorders>
              <w:tl2br w:val="nil"/>
              <w:tr2bl w:val="nil"/>
            </w:tcBorders>
            <w:noWrap w:val="0"/>
            <w:vAlign w:val="center"/>
          </w:tcPr>
          <w:p w14:paraId="662C8856">
            <w:pPr>
              <w:snapToGrid w:val="0"/>
              <w:jc w:val="center"/>
              <w:rPr>
                <w:rFonts w:ascii="Times New Roman" w:hAnsi="Times New Roman"/>
                <w:color w:val="000000"/>
                <w:szCs w:val="21"/>
              </w:rPr>
            </w:pPr>
            <w:r>
              <w:rPr>
                <w:rFonts w:ascii="Times New Roman" w:hAnsi="Times New Roman"/>
                <w:color w:val="000000"/>
                <w:szCs w:val="21"/>
              </w:rPr>
              <w:t>编号</w:t>
            </w:r>
          </w:p>
        </w:tc>
        <w:tc>
          <w:tcPr>
            <w:tcW w:w="835" w:type="pct"/>
            <w:gridSpan w:val="4"/>
            <w:tcBorders>
              <w:tl2br w:val="nil"/>
              <w:tr2bl w:val="nil"/>
            </w:tcBorders>
            <w:noWrap w:val="0"/>
            <w:vAlign w:val="center"/>
          </w:tcPr>
          <w:p w14:paraId="19AF787C">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1084" w:type="pct"/>
            <w:vMerge w:val="restart"/>
            <w:tcBorders>
              <w:tl2br w:val="nil"/>
              <w:tr2bl w:val="nil"/>
            </w:tcBorders>
            <w:noWrap w:val="0"/>
            <w:vAlign w:val="center"/>
          </w:tcPr>
          <w:p w14:paraId="1DEA3AC8">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1597" w:type="pct"/>
            <w:gridSpan w:val="2"/>
            <w:vMerge w:val="restart"/>
            <w:tcBorders>
              <w:tl2br w:val="nil"/>
              <w:tr2bl w:val="nil"/>
            </w:tcBorders>
            <w:noWrap w:val="0"/>
            <w:vAlign w:val="center"/>
          </w:tcPr>
          <w:p w14:paraId="7BA4259D">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278" w:type="pct"/>
            <w:gridSpan w:val="4"/>
            <w:tcBorders>
              <w:tl2br w:val="nil"/>
              <w:tr2bl w:val="nil"/>
            </w:tcBorders>
            <w:noWrap w:val="0"/>
            <w:vAlign w:val="center"/>
          </w:tcPr>
          <w:p w14:paraId="56EC2CF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5628CDF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15" w:hRule="atLeast"/>
          <w:tblHeader/>
          <w:jc w:val="center"/>
        </w:trPr>
        <w:tc>
          <w:tcPr>
            <w:tcW w:w="204" w:type="pct"/>
            <w:vMerge w:val="continue"/>
            <w:tcBorders>
              <w:tl2br w:val="nil"/>
              <w:tr2bl w:val="nil"/>
            </w:tcBorders>
            <w:noWrap w:val="0"/>
            <w:vAlign w:val="center"/>
          </w:tcPr>
          <w:p w14:paraId="68C60DCE">
            <w:pPr>
              <w:snapToGrid w:val="0"/>
              <w:jc w:val="center"/>
              <w:rPr>
                <w:rFonts w:ascii="Times New Roman" w:hAnsi="Times New Roman"/>
                <w:color w:val="000000"/>
                <w:szCs w:val="21"/>
              </w:rPr>
            </w:pPr>
          </w:p>
        </w:tc>
        <w:tc>
          <w:tcPr>
            <w:tcW w:w="207" w:type="pct"/>
            <w:tcBorders>
              <w:tl2br w:val="nil"/>
              <w:tr2bl w:val="nil"/>
            </w:tcBorders>
            <w:noWrap w:val="0"/>
            <w:vAlign w:val="center"/>
          </w:tcPr>
          <w:p w14:paraId="7A9021D3">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207" w:type="pct"/>
            <w:tcBorders>
              <w:tl2br w:val="nil"/>
              <w:tr2bl w:val="nil"/>
            </w:tcBorders>
            <w:noWrap w:val="0"/>
            <w:vAlign w:val="center"/>
          </w:tcPr>
          <w:p w14:paraId="5DE2F7E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207" w:type="pct"/>
            <w:tcBorders>
              <w:tl2br w:val="nil"/>
              <w:tr2bl w:val="nil"/>
            </w:tcBorders>
            <w:noWrap w:val="0"/>
            <w:vAlign w:val="center"/>
          </w:tcPr>
          <w:p w14:paraId="034932FF">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214" w:type="pct"/>
            <w:tcBorders>
              <w:tl2br w:val="nil"/>
              <w:tr2bl w:val="nil"/>
            </w:tcBorders>
            <w:noWrap w:val="0"/>
            <w:vAlign w:val="center"/>
          </w:tcPr>
          <w:p w14:paraId="6799486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1084" w:type="pct"/>
            <w:vMerge w:val="continue"/>
            <w:tcBorders>
              <w:tl2br w:val="nil"/>
              <w:tr2bl w:val="nil"/>
            </w:tcBorders>
            <w:noWrap w:val="0"/>
            <w:vAlign w:val="center"/>
          </w:tcPr>
          <w:p w14:paraId="64B453AE">
            <w:pPr>
              <w:snapToGrid w:val="0"/>
              <w:jc w:val="center"/>
              <w:rPr>
                <w:rFonts w:ascii="Times New Roman" w:hAnsi="Times New Roman"/>
                <w:color w:val="000000"/>
                <w:szCs w:val="21"/>
              </w:rPr>
            </w:pPr>
          </w:p>
        </w:tc>
        <w:tc>
          <w:tcPr>
            <w:tcW w:w="1597" w:type="pct"/>
            <w:gridSpan w:val="2"/>
            <w:vMerge w:val="continue"/>
            <w:tcBorders>
              <w:tl2br w:val="nil"/>
              <w:tr2bl w:val="nil"/>
            </w:tcBorders>
            <w:noWrap w:val="0"/>
            <w:vAlign w:val="center"/>
          </w:tcPr>
          <w:p w14:paraId="3C746E0B">
            <w:pPr>
              <w:autoSpaceDN w:val="0"/>
              <w:snapToGrid w:val="0"/>
              <w:jc w:val="center"/>
              <w:textAlignment w:val="center"/>
              <w:rPr>
                <w:rFonts w:ascii="Times New Roman" w:hAnsi="Times New Roman"/>
                <w:color w:val="000000"/>
                <w:szCs w:val="21"/>
              </w:rPr>
            </w:pPr>
          </w:p>
        </w:tc>
        <w:tc>
          <w:tcPr>
            <w:tcW w:w="357" w:type="pct"/>
            <w:tcBorders>
              <w:tl2br w:val="nil"/>
              <w:tr2bl w:val="nil"/>
            </w:tcBorders>
            <w:noWrap w:val="0"/>
            <w:vAlign w:val="center"/>
          </w:tcPr>
          <w:p w14:paraId="2791BFF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304" w:type="pct"/>
            <w:tcBorders>
              <w:tl2br w:val="nil"/>
              <w:tr2bl w:val="nil"/>
            </w:tcBorders>
            <w:noWrap w:val="0"/>
            <w:vAlign w:val="center"/>
          </w:tcPr>
          <w:p w14:paraId="00803BB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304" w:type="pct"/>
            <w:tcBorders>
              <w:tl2br w:val="nil"/>
              <w:tr2bl w:val="nil"/>
            </w:tcBorders>
            <w:noWrap w:val="0"/>
            <w:vAlign w:val="center"/>
          </w:tcPr>
          <w:p w14:paraId="263E135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312" w:type="pct"/>
            <w:tcBorders>
              <w:tl2br w:val="nil"/>
              <w:tr2bl w:val="nil"/>
            </w:tcBorders>
            <w:noWrap w:val="0"/>
            <w:vAlign w:val="center"/>
          </w:tcPr>
          <w:p w14:paraId="455E30B1">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182A59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restart"/>
            <w:tcBorders>
              <w:tl2br w:val="nil"/>
              <w:tr2bl w:val="nil"/>
            </w:tcBorders>
            <w:noWrap w:val="0"/>
            <w:vAlign w:val="center"/>
          </w:tcPr>
          <w:p w14:paraId="2BAEDFC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7</w:t>
            </w:r>
            <w:r>
              <w:rPr>
                <w:rFonts w:hint="eastAsia" w:ascii="Times New Roman" w:hAnsi="Times New Roman"/>
                <w:color w:val="000000"/>
                <w:szCs w:val="21"/>
                <w:lang w:val="en-US" w:eastAsia="zh-CN"/>
              </w:rPr>
              <w:t>8</w:t>
            </w:r>
          </w:p>
        </w:tc>
        <w:tc>
          <w:tcPr>
            <w:tcW w:w="207" w:type="pct"/>
            <w:vMerge w:val="restart"/>
            <w:tcBorders>
              <w:tl2br w:val="nil"/>
              <w:tr2bl w:val="nil"/>
            </w:tcBorders>
            <w:noWrap w:val="0"/>
            <w:vAlign w:val="center"/>
          </w:tcPr>
          <w:p w14:paraId="014F9266">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vMerge w:val="restart"/>
            <w:tcBorders>
              <w:tl2br w:val="nil"/>
              <w:tr2bl w:val="nil"/>
            </w:tcBorders>
            <w:noWrap w:val="0"/>
            <w:vAlign w:val="center"/>
          </w:tcPr>
          <w:p w14:paraId="30C52D05">
            <w:pPr>
              <w:autoSpaceDN w:val="0"/>
              <w:jc w:val="center"/>
              <w:textAlignment w:val="center"/>
              <w:rPr>
                <w:rFonts w:ascii="Times New Roman" w:hAnsi="Times New Roman"/>
                <w:color w:val="000000"/>
                <w:szCs w:val="21"/>
              </w:rPr>
            </w:pPr>
            <w:r>
              <w:rPr>
                <w:rFonts w:hint="eastAsia" w:ascii="Times New Roman" w:hAnsi="Times New Roman"/>
                <w:color w:val="000000"/>
                <w:szCs w:val="21"/>
              </w:rPr>
              <w:t>31</w:t>
            </w:r>
          </w:p>
        </w:tc>
        <w:tc>
          <w:tcPr>
            <w:tcW w:w="207" w:type="pct"/>
            <w:vMerge w:val="restart"/>
            <w:tcBorders>
              <w:tl2br w:val="nil"/>
              <w:tr2bl w:val="nil"/>
            </w:tcBorders>
            <w:noWrap w:val="0"/>
            <w:vAlign w:val="center"/>
          </w:tcPr>
          <w:p w14:paraId="5867580E">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314</w:t>
            </w:r>
          </w:p>
        </w:tc>
        <w:tc>
          <w:tcPr>
            <w:tcW w:w="214" w:type="pct"/>
            <w:vMerge w:val="restart"/>
            <w:tcBorders>
              <w:tl2br w:val="nil"/>
              <w:tr2bl w:val="nil"/>
            </w:tcBorders>
            <w:noWrap w:val="0"/>
            <w:vAlign w:val="center"/>
          </w:tcPr>
          <w:p w14:paraId="241F894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3140</w:t>
            </w:r>
          </w:p>
        </w:tc>
        <w:tc>
          <w:tcPr>
            <w:tcW w:w="1084" w:type="pct"/>
            <w:vMerge w:val="restart"/>
            <w:tcBorders>
              <w:tl2br w:val="nil"/>
              <w:tr2bl w:val="nil"/>
            </w:tcBorders>
            <w:noWrap w:val="0"/>
            <w:vAlign w:val="center"/>
          </w:tcPr>
          <w:p w14:paraId="5F413F7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铁合金冶炼</w:t>
            </w:r>
          </w:p>
        </w:tc>
        <w:tc>
          <w:tcPr>
            <w:tcW w:w="961" w:type="pct"/>
            <w:vMerge w:val="restart"/>
            <w:tcBorders>
              <w:tl2br w:val="nil"/>
              <w:tr2bl w:val="nil"/>
            </w:tcBorders>
            <w:noWrap w:val="0"/>
            <w:vAlign w:val="center"/>
          </w:tcPr>
          <w:p w14:paraId="5E19BE4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铁合金冶炼</w:t>
            </w:r>
          </w:p>
        </w:tc>
        <w:tc>
          <w:tcPr>
            <w:tcW w:w="636" w:type="pct"/>
            <w:tcBorders>
              <w:tl2br w:val="nil"/>
              <w:tr2bl w:val="nil"/>
            </w:tcBorders>
            <w:noWrap w:val="0"/>
            <w:vAlign w:val="center"/>
          </w:tcPr>
          <w:p w14:paraId="656DF8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硅锰合金</w:t>
            </w:r>
          </w:p>
        </w:tc>
        <w:tc>
          <w:tcPr>
            <w:tcW w:w="357" w:type="pct"/>
            <w:tcBorders>
              <w:tl2br w:val="nil"/>
              <w:tr2bl w:val="nil"/>
            </w:tcBorders>
            <w:noWrap w:val="0"/>
            <w:vAlign w:val="center"/>
          </w:tcPr>
          <w:p w14:paraId="366599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48186295">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521357B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w:t>
            </w:r>
          </w:p>
        </w:tc>
        <w:tc>
          <w:tcPr>
            <w:tcW w:w="312" w:type="pct"/>
            <w:tcBorders>
              <w:tl2br w:val="nil"/>
              <w:tr2bl w:val="nil"/>
            </w:tcBorders>
            <w:noWrap w:val="0"/>
            <w:vAlign w:val="center"/>
          </w:tcPr>
          <w:p w14:paraId="72BC726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w:t>
            </w:r>
          </w:p>
        </w:tc>
      </w:tr>
      <w:tr w14:paraId="7D88A6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continue"/>
            <w:tcBorders>
              <w:tl2br w:val="nil"/>
              <w:tr2bl w:val="nil"/>
            </w:tcBorders>
            <w:noWrap w:val="0"/>
            <w:vAlign w:val="center"/>
          </w:tcPr>
          <w:p w14:paraId="4FED593E">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1EDFCBC9">
            <w:pPr>
              <w:jc w:val="center"/>
              <w:rPr>
                <w:rFonts w:ascii="Times New Roman" w:hAnsi="Times New Roman"/>
                <w:color w:val="000000"/>
                <w:szCs w:val="21"/>
              </w:rPr>
            </w:pPr>
          </w:p>
        </w:tc>
        <w:tc>
          <w:tcPr>
            <w:tcW w:w="207" w:type="pct"/>
            <w:vMerge w:val="continue"/>
            <w:tcBorders>
              <w:tl2br w:val="nil"/>
              <w:tr2bl w:val="nil"/>
            </w:tcBorders>
            <w:noWrap w:val="0"/>
            <w:vAlign w:val="center"/>
          </w:tcPr>
          <w:p w14:paraId="715D0FD2">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5D505D77">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5C4FEAE3">
            <w:pPr>
              <w:widowControl/>
              <w:jc w:val="center"/>
              <w:textAlignment w:val="center"/>
              <w:rPr>
                <w:rFonts w:ascii="Times New Roman" w:hAnsi="Times New Roman"/>
                <w:color w:val="000000"/>
                <w:kern w:val="0"/>
                <w:szCs w:val="21"/>
                <w:lang w:bidi="ar"/>
              </w:rPr>
            </w:pPr>
          </w:p>
        </w:tc>
        <w:tc>
          <w:tcPr>
            <w:tcW w:w="1084" w:type="pct"/>
            <w:vMerge w:val="continue"/>
            <w:tcBorders>
              <w:tl2br w:val="nil"/>
              <w:tr2bl w:val="nil"/>
            </w:tcBorders>
            <w:noWrap w:val="0"/>
            <w:vAlign w:val="center"/>
          </w:tcPr>
          <w:p w14:paraId="57612899">
            <w:pPr>
              <w:widowControl/>
              <w:jc w:val="center"/>
              <w:textAlignment w:val="center"/>
              <w:rPr>
                <w:rFonts w:ascii="Times New Roman" w:hAnsi="Times New Roman"/>
                <w:color w:val="000000"/>
                <w:kern w:val="0"/>
                <w:szCs w:val="21"/>
                <w:lang w:bidi="ar"/>
              </w:rPr>
            </w:pPr>
          </w:p>
        </w:tc>
        <w:tc>
          <w:tcPr>
            <w:tcW w:w="961" w:type="pct"/>
            <w:vMerge w:val="continue"/>
            <w:tcBorders>
              <w:tl2br w:val="nil"/>
              <w:tr2bl w:val="nil"/>
            </w:tcBorders>
            <w:noWrap w:val="0"/>
            <w:vAlign w:val="center"/>
          </w:tcPr>
          <w:p w14:paraId="273BC189">
            <w:pPr>
              <w:widowControl/>
              <w:jc w:val="center"/>
              <w:textAlignment w:val="center"/>
              <w:rPr>
                <w:rFonts w:ascii="Times New Roman" w:hAnsi="Times New Roman"/>
                <w:color w:val="000000"/>
                <w:kern w:val="0"/>
                <w:szCs w:val="21"/>
                <w:lang w:bidi="ar"/>
              </w:rPr>
            </w:pPr>
          </w:p>
        </w:tc>
        <w:tc>
          <w:tcPr>
            <w:tcW w:w="636" w:type="pct"/>
            <w:tcBorders>
              <w:tl2br w:val="nil"/>
              <w:tr2bl w:val="nil"/>
            </w:tcBorders>
            <w:noWrap w:val="0"/>
            <w:vAlign w:val="center"/>
          </w:tcPr>
          <w:p w14:paraId="4C44AD6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硅铁合金</w:t>
            </w:r>
          </w:p>
        </w:tc>
        <w:tc>
          <w:tcPr>
            <w:tcW w:w="357" w:type="pct"/>
            <w:tcBorders>
              <w:tl2br w:val="nil"/>
              <w:tr2bl w:val="nil"/>
            </w:tcBorders>
            <w:noWrap w:val="0"/>
            <w:vAlign w:val="center"/>
          </w:tcPr>
          <w:p w14:paraId="53C6F31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4A370807">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42BB92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w:t>
            </w:r>
          </w:p>
        </w:tc>
        <w:tc>
          <w:tcPr>
            <w:tcW w:w="312" w:type="pct"/>
            <w:tcBorders>
              <w:tl2br w:val="nil"/>
              <w:tr2bl w:val="nil"/>
            </w:tcBorders>
            <w:noWrap w:val="0"/>
            <w:vAlign w:val="center"/>
          </w:tcPr>
          <w:p w14:paraId="4F8B7BF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w:t>
            </w:r>
          </w:p>
        </w:tc>
      </w:tr>
      <w:tr w14:paraId="49757D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restart"/>
            <w:tcBorders>
              <w:tl2br w:val="nil"/>
              <w:tr2bl w:val="nil"/>
            </w:tcBorders>
            <w:noWrap w:val="0"/>
            <w:vAlign w:val="center"/>
          </w:tcPr>
          <w:p w14:paraId="10E909FE">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79</w:t>
            </w:r>
          </w:p>
        </w:tc>
        <w:tc>
          <w:tcPr>
            <w:tcW w:w="207" w:type="pct"/>
            <w:vMerge w:val="restart"/>
            <w:tcBorders>
              <w:tl2br w:val="nil"/>
              <w:tr2bl w:val="nil"/>
            </w:tcBorders>
            <w:noWrap w:val="0"/>
            <w:vAlign w:val="center"/>
          </w:tcPr>
          <w:p w14:paraId="00C4473E">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vMerge w:val="restart"/>
            <w:tcBorders>
              <w:tl2br w:val="nil"/>
              <w:tr2bl w:val="nil"/>
            </w:tcBorders>
            <w:noWrap w:val="0"/>
            <w:vAlign w:val="center"/>
          </w:tcPr>
          <w:p w14:paraId="26E2B6DE">
            <w:pPr>
              <w:autoSpaceDN w:val="0"/>
              <w:jc w:val="center"/>
              <w:textAlignment w:val="center"/>
              <w:rPr>
                <w:rFonts w:ascii="Times New Roman" w:hAnsi="Times New Roman"/>
                <w:color w:val="000000"/>
                <w:szCs w:val="21"/>
              </w:rPr>
            </w:pPr>
            <w:r>
              <w:rPr>
                <w:rFonts w:hint="eastAsia" w:ascii="Times New Roman" w:hAnsi="Times New Roman"/>
                <w:color w:val="000000"/>
                <w:szCs w:val="21"/>
              </w:rPr>
              <w:t>32</w:t>
            </w:r>
          </w:p>
        </w:tc>
        <w:tc>
          <w:tcPr>
            <w:tcW w:w="207" w:type="pct"/>
            <w:vMerge w:val="restart"/>
            <w:tcBorders>
              <w:tl2br w:val="nil"/>
              <w:tr2bl w:val="nil"/>
            </w:tcBorders>
            <w:noWrap w:val="0"/>
            <w:vAlign w:val="center"/>
          </w:tcPr>
          <w:p w14:paraId="24E8F701">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321</w:t>
            </w:r>
          </w:p>
        </w:tc>
        <w:tc>
          <w:tcPr>
            <w:tcW w:w="214" w:type="pct"/>
            <w:vMerge w:val="restart"/>
            <w:tcBorders>
              <w:tl2br w:val="nil"/>
              <w:tr2bl w:val="nil"/>
            </w:tcBorders>
            <w:noWrap w:val="0"/>
            <w:vAlign w:val="center"/>
          </w:tcPr>
          <w:p w14:paraId="0C18DE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3216</w:t>
            </w:r>
          </w:p>
        </w:tc>
        <w:tc>
          <w:tcPr>
            <w:tcW w:w="1084" w:type="pct"/>
            <w:vMerge w:val="restart"/>
            <w:tcBorders>
              <w:tl2br w:val="nil"/>
              <w:tr2bl w:val="nil"/>
            </w:tcBorders>
            <w:noWrap w:val="0"/>
            <w:vAlign w:val="center"/>
          </w:tcPr>
          <w:p w14:paraId="46E9345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常用有色金属冶炼</w:t>
            </w:r>
          </w:p>
        </w:tc>
        <w:tc>
          <w:tcPr>
            <w:tcW w:w="961" w:type="pct"/>
            <w:vMerge w:val="restart"/>
            <w:tcBorders>
              <w:tl2br w:val="nil"/>
              <w:tr2bl w:val="nil"/>
            </w:tcBorders>
            <w:noWrap w:val="0"/>
            <w:vAlign w:val="center"/>
          </w:tcPr>
          <w:p w14:paraId="213BB10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铝冶炼</w:t>
            </w:r>
          </w:p>
        </w:tc>
        <w:tc>
          <w:tcPr>
            <w:tcW w:w="636" w:type="pct"/>
            <w:tcBorders>
              <w:tl2br w:val="nil"/>
              <w:tr2bl w:val="nil"/>
            </w:tcBorders>
            <w:noWrap w:val="0"/>
            <w:vAlign w:val="center"/>
          </w:tcPr>
          <w:p w14:paraId="4821A4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金属锰</w:t>
            </w:r>
          </w:p>
        </w:tc>
        <w:tc>
          <w:tcPr>
            <w:tcW w:w="357" w:type="pct"/>
            <w:tcBorders>
              <w:tl2br w:val="nil"/>
              <w:tr2bl w:val="nil"/>
            </w:tcBorders>
            <w:noWrap w:val="0"/>
            <w:vAlign w:val="center"/>
          </w:tcPr>
          <w:p w14:paraId="0BAB951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5238514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6FB8A3F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w:t>
            </w:r>
          </w:p>
        </w:tc>
        <w:tc>
          <w:tcPr>
            <w:tcW w:w="312" w:type="pct"/>
            <w:tcBorders>
              <w:tl2br w:val="nil"/>
              <w:tr2bl w:val="nil"/>
            </w:tcBorders>
            <w:noWrap w:val="0"/>
            <w:vAlign w:val="center"/>
          </w:tcPr>
          <w:p w14:paraId="3A31A3E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w:t>
            </w:r>
          </w:p>
        </w:tc>
      </w:tr>
      <w:tr w14:paraId="245AF9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continue"/>
            <w:tcBorders>
              <w:tl2br w:val="nil"/>
              <w:tr2bl w:val="nil"/>
            </w:tcBorders>
            <w:noWrap w:val="0"/>
            <w:vAlign w:val="center"/>
          </w:tcPr>
          <w:p w14:paraId="3FB1746D">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610027D9">
            <w:pPr>
              <w:jc w:val="center"/>
              <w:rPr>
                <w:rFonts w:ascii="Times New Roman" w:hAnsi="Times New Roman"/>
                <w:color w:val="000000"/>
                <w:szCs w:val="21"/>
              </w:rPr>
            </w:pPr>
          </w:p>
        </w:tc>
        <w:tc>
          <w:tcPr>
            <w:tcW w:w="207" w:type="pct"/>
            <w:vMerge w:val="continue"/>
            <w:tcBorders>
              <w:tl2br w:val="nil"/>
              <w:tr2bl w:val="nil"/>
            </w:tcBorders>
            <w:noWrap w:val="0"/>
            <w:vAlign w:val="center"/>
          </w:tcPr>
          <w:p w14:paraId="2FCB9E84">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46B194F7">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08A40C30">
            <w:pPr>
              <w:widowControl/>
              <w:jc w:val="center"/>
              <w:textAlignment w:val="center"/>
              <w:rPr>
                <w:rFonts w:ascii="Times New Roman" w:hAnsi="Times New Roman"/>
                <w:color w:val="000000"/>
                <w:kern w:val="0"/>
                <w:szCs w:val="21"/>
                <w:lang w:bidi="ar"/>
              </w:rPr>
            </w:pPr>
          </w:p>
        </w:tc>
        <w:tc>
          <w:tcPr>
            <w:tcW w:w="1084" w:type="pct"/>
            <w:vMerge w:val="continue"/>
            <w:tcBorders>
              <w:tl2br w:val="nil"/>
              <w:tr2bl w:val="nil"/>
            </w:tcBorders>
            <w:noWrap w:val="0"/>
            <w:vAlign w:val="center"/>
          </w:tcPr>
          <w:p w14:paraId="6649B3BF">
            <w:pPr>
              <w:widowControl/>
              <w:jc w:val="center"/>
              <w:textAlignment w:val="center"/>
              <w:rPr>
                <w:rFonts w:ascii="Times New Roman" w:hAnsi="Times New Roman"/>
                <w:color w:val="000000"/>
                <w:kern w:val="0"/>
                <w:szCs w:val="21"/>
                <w:lang w:bidi="ar"/>
              </w:rPr>
            </w:pPr>
          </w:p>
        </w:tc>
        <w:tc>
          <w:tcPr>
            <w:tcW w:w="961" w:type="pct"/>
            <w:vMerge w:val="continue"/>
            <w:tcBorders>
              <w:tl2br w:val="nil"/>
              <w:tr2bl w:val="nil"/>
            </w:tcBorders>
            <w:noWrap w:val="0"/>
            <w:vAlign w:val="center"/>
          </w:tcPr>
          <w:p w14:paraId="6987E2EA">
            <w:pPr>
              <w:widowControl/>
              <w:jc w:val="center"/>
              <w:textAlignment w:val="center"/>
              <w:rPr>
                <w:rFonts w:ascii="Times New Roman" w:hAnsi="Times New Roman"/>
                <w:color w:val="000000"/>
                <w:kern w:val="0"/>
                <w:szCs w:val="21"/>
                <w:lang w:bidi="ar"/>
              </w:rPr>
            </w:pPr>
          </w:p>
        </w:tc>
        <w:tc>
          <w:tcPr>
            <w:tcW w:w="636" w:type="pct"/>
            <w:tcBorders>
              <w:tl2br w:val="nil"/>
              <w:tr2bl w:val="nil"/>
            </w:tcBorders>
            <w:noWrap w:val="0"/>
            <w:vAlign w:val="center"/>
          </w:tcPr>
          <w:p w14:paraId="1161FC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电解原铝液</w:t>
            </w:r>
          </w:p>
        </w:tc>
        <w:tc>
          <w:tcPr>
            <w:tcW w:w="357" w:type="pct"/>
            <w:tcBorders>
              <w:tl2br w:val="nil"/>
              <w:tr2bl w:val="nil"/>
            </w:tcBorders>
            <w:noWrap w:val="0"/>
            <w:vAlign w:val="center"/>
          </w:tcPr>
          <w:p w14:paraId="43608FB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63D0819B">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78432F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w:t>
            </w:r>
          </w:p>
        </w:tc>
        <w:tc>
          <w:tcPr>
            <w:tcW w:w="312" w:type="pct"/>
            <w:tcBorders>
              <w:tl2br w:val="nil"/>
              <w:tr2bl w:val="nil"/>
            </w:tcBorders>
            <w:noWrap w:val="0"/>
            <w:vAlign w:val="center"/>
          </w:tcPr>
          <w:p w14:paraId="3C815C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p>
        </w:tc>
      </w:tr>
      <w:tr w14:paraId="59DC18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continue"/>
            <w:tcBorders>
              <w:tl2br w:val="nil"/>
              <w:tr2bl w:val="nil"/>
            </w:tcBorders>
            <w:noWrap w:val="0"/>
            <w:vAlign w:val="center"/>
          </w:tcPr>
          <w:p w14:paraId="57AC338A">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2D854DC9">
            <w:pPr>
              <w:jc w:val="center"/>
              <w:rPr>
                <w:rFonts w:ascii="Times New Roman" w:hAnsi="Times New Roman"/>
                <w:color w:val="000000"/>
                <w:szCs w:val="21"/>
              </w:rPr>
            </w:pPr>
          </w:p>
        </w:tc>
        <w:tc>
          <w:tcPr>
            <w:tcW w:w="207" w:type="pct"/>
            <w:vMerge w:val="continue"/>
            <w:tcBorders>
              <w:tl2br w:val="nil"/>
              <w:tr2bl w:val="nil"/>
            </w:tcBorders>
            <w:noWrap w:val="0"/>
            <w:vAlign w:val="center"/>
          </w:tcPr>
          <w:p w14:paraId="67A9A761">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380E6DA9">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38AAE1D0">
            <w:pPr>
              <w:widowControl/>
              <w:jc w:val="center"/>
              <w:textAlignment w:val="center"/>
              <w:rPr>
                <w:rFonts w:ascii="Times New Roman" w:hAnsi="Times New Roman"/>
                <w:color w:val="000000"/>
                <w:kern w:val="0"/>
                <w:szCs w:val="21"/>
                <w:lang w:bidi="ar"/>
              </w:rPr>
            </w:pPr>
          </w:p>
        </w:tc>
        <w:tc>
          <w:tcPr>
            <w:tcW w:w="1084" w:type="pct"/>
            <w:vMerge w:val="continue"/>
            <w:tcBorders>
              <w:tl2br w:val="nil"/>
              <w:tr2bl w:val="nil"/>
            </w:tcBorders>
            <w:noWrap w:val="0"/>
            <w:vAlign w:val="center"/>
          </w:tcPr>
          <w:p w14:paraId="098A19BD">
            <w:pPr>
              <w:widowControl/>
              <w:jc w:val="center"/>
              <w:textAlignment w:val="center"/>
              <w:rPr>
                <w:rFonts w:ascii="Times New Roman" w:hAnsi="Times New Roman"/>
                <w:color w:val="000000"/>
                <w:kern w:val="0"/>
                <w:szCs w:val="21"/>
                <w:lang w:bidi="ar"/>
              </w:rPr>
            </w:pPr>
          </w:p>
        </w:tc>
        <w:tc>
          <w:tcPr>
            <w:tcW w:w="961" w:type="pct"/>
            <w:vMerge w:val="continue"/>
            <w:tcBorders>
              <w:tl2br w:val="nil"/>
              <w:tr2bl w:val="nil"/>
            </w:tcBorders>
            <w:noWrap w:val="0"/>
            <w:vAlign w:val="center"/>
          </w:tcPr>
          <w:p w14:paraId="703B7E86">
            <w:pPr>
              <w:widowControl/>
              <w:jc w:val="center"/>
              <w:textAlignment w:val="center"/>
              <w:rPr>
                <w:rFonts w:ascii="Times New Roman" w:hAnsi="Times New Roman"/>
                <w:color w:val="000000"/>
                <w:kern w:val="0"/>
                <w:szCs w:val="21"/>
                <w:lang w:bidi="ar"/>
              </w:rPr>
            </w:pPr>
          </w:p>
        </w:tc>
        <w:tc>
          <w:tcPr>
            <w:tcW w:w="636" w:type="pct"/>
            <w:tcBorders>
              <w:tl2br w:val="nil"/>
              <w:tr2bl w:val="nil"/>
            </w:tcBorders>
            <w:noWrap w:val="0"/>
            <w:vAlign w:val="center"/>
          </w:tcPr>
          <w:p w14:paraId="62D583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重熔用铝锭</w:t>
            </w:r>
          </w:p>
        </w:tc>
        <w:tc>
          <w:tcPr>
            <w:tcW w:w="357" w:type="pct"/>
            <w:tcBorders>
              <w:tl2br w:val="nil"/>
              <w:tr2bl w:val="nil"/>
            </w:tcBorders>
            <w:noWrap w:val="0"/>
            <w:vAlign w:val="center"/>
          </w:tcPr>
          <w:p w14:paraId="016BE76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0606A96F">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4EDBF6C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0.7</w:t>
            </w:r>
          </w:p>
        </w:tc>
        <w:tc>
          <w:tcPr>
            <w:tcW w:w="312" w:type="pct"/>
            <w:tcBorders>
              <w:tl2br w:val="nil"/>
              <w:tr2bl w:val="nil"/>
            </w:tcBorders>
            <w:noWrap w:val="0"/>
            <w:vAlign w:val="center"/>
          </w:tcPr>
          <w:p w14:paraId="2D1D874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0C01E9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tcBorders>
              <w:tl2br w:val="nil"/>
              <w:tr2bl w:val="nil"/>
            </w:tcBorders>
            <w:noWrap w:val="0"/>
            <w:vAlign w:val="center"/>
          </w:tcPr>
          <w:p w14:paraId="6916A1BF">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80</w:t>
            </w:r>
          </w:p>
        </w:tc>
        <w:tc>
          <w:tcPr>
            <w:tcW w:w="207" w:type="pct"/>
            <w:tcBorders>
              <w:tl2br w:val="nil"/>
              <w:tr2bl w:val="nil"/>
            </w:tcBorders>
            <w:noWrap w:val="0"/>
            <w:vAlign w:val="center"/>
          </w:tcPr>
          <w:p w14:paraId="63BCF123">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3AE3CD17">
            <w:pPr>
              <w:autoSpaceDN w:val="0"/>
              <w:jc w:val="center"/>
              <w:textAlignment w:val="center"/>
              <w:rPr>
                <w:rFonts w:ascii="Times New Roman" w:hAnsi="Times New Roman"/>
                <w:color w:val="000000"/>
                <w:szCs w:val="21"/>
              </w:rPr>
            </w:pPr>
            <w:r>
              <w:rPr>
                <w:rFonts w:hint="eastAsia" w:ascii="Times New Roman" w:hAnsi="Times New Roman"/>
                <w:color w:val="000000"/>
                <w:szCs w:val="21"/>
              </w:rPr>
              <w:t>32</w:t>
            </w:r>
          </w:p>
        </w:tc>
        <w:tc>
          <w:tcPr>
            <w:tcW w:w="207" w:type="pct"/>
            <w:tcBorders>
              <w:tl2br w:val="nil"/>
              <w:tr2bl w:val="nil"/>
            </w:tcBorders>
            <w:noWrap w:val="0"/>
            <w:vAlign w:val="center"/>
          </w:tcPr>
          <w:p w14:paraId="66341248">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323</w:t>
            </w:r>
          </w:p>
        </w:tc>
        <w:tc>
          <w:tcPr>
            <w:tcW w:w="214" w:type="pct"/>
            <w:tcBorders>
              <w:tl2br w:val="nil"/>
              <w:tr2bl w:val="nil"/>
            </w:tcBorders>
            <w:noWrap w:val="0"/>
            <w:vAlign w:val="center"/>
          </w:tcPr>
          <w:p w14:paraId="0437A9D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3239</w:t>
            </w:r>
          </w:p>
        </w:tc>
        <w:tc>
          <w:tcPr>
            <w:tcW w:w="1084" w:type="pct"/>
            <w:tcBorders>
              <w:tl2br w:val="nil"/>
              <w:tr2bl w:val="nil"/>
            </w:tcBorders>
            <w:noWrap w:val="0"/>
            <w:vAlign w:val="center"/>
          </w:tcPr>
          <w:p w14:paraId="0ABB121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稀有稀土金属冶炼</w:t>
            </w:r>
          </w:p>
        </w:tc>
        <w:tc>
          <w:tcPr>
            <w:tcW w:w="961" w:type="pct"/>
            <w:tcBorders>
              <w:tl2br w:val="nil"/>
              <w:tr2bl w:val="nil"/>
            </w:tcBorders>
            <w:noWrap w:val="0"/>
            <w:vAlign w:val="center"/>
          </w:tcPr>
          <w:p w14:paraId="5CF260A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其他稀有金属冶炼</w:t>
            </w:r>
          </w:p>
        </w:tc>
        <w:tc>
          <w:tcPr>
            <w:tcW w:w="636" w:type="pct"/>
            <w:tcBorders>
              <w:tl2br w:val="nil"/>
              <w:tr2bl w:val="nil"/>
            </w:tcBorders>
            <w:noWrap w:val="0"/>
            <w:vAlign w:val="center"/>
          </w:tcPr>
          <w:p w14:paraId="0CEECEA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钽、铌</w:t>
            </w:r>
          </w:p>
        </w:tc>
        <w:tc>
          <w:tcPr>
            <w:tcW w:w="357" w:type="pct"/>
            <w:tcBorders>
              <w:tl2br w:val="nil"/>
              <w:tr2bl w:val="nil"/>
            </w:tcBorders>
            <w:noWrap w:val="0"/>
            <w:vAlign w:val="center"/>
          </w:tcPr>
          <w:p w14:paraId="5E989C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/kg</w:t>
            </w:r>
          </w:p>
        </w:tc>
        <w:tc>
          <w:tcPr>
            <w:tcW w:w="304" w:type="pct"/>
            <w:tcBorders>
              <w:tl2br w:val="nil"/>
              <w:tr2bl w:val="nil"/>
            </w:tcBorders>
            <w:noWrap w:val="0"/>
            <w:vAlign w:val="center"/>
          </w:tcPr>
          <w:p w14:paraId="1B721A5B">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616" w:type="pct"/>
            <w:gridSpan w:val="2"/>
            <w:tcBorders>
              <w:tl2br w:val="nil"/>
              <w:tr2bl w:val="nil"/>
            </w:tcBorders>
            <w:noWrap w:val="0"/>
            <w:vAlign w:val="center"/>
          </w:tcPr>
          <w:p w14:paraId="63F7EC4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w:t>
            </w:r>
          </w:p>
        </w:tc>
      </w:tr>
      <w:tr w14:paraId="1472DE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tcBorders>
              <w:tl2br w:val="nil"/>
              <w:tr2bl w:val="nil"/>
            </w:tcBorders>
            <w:noWrap w:val="0"/>
            <w:vAlign w:val="center"/>
          </w:tcPr>
          <w:p w14:paraId="440077C0">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1</w:t>
            </w:r>
          </w:p>
        </w:tc>
        <w:tc>
          <w:tcPr>
            <w:tcW w:w="207" w:type="pct"/>
            <w:tcBorders>
              <w:tl2br w:val="nil"/>
              <w:tr2bl w:val="nil"/>
            </w:tcBorders>
            <w:noWrap w:val="0"/>
            <w:vAlign w:val="center"/>
          </w:tcPr>
          <w:p w14:paraId="0512B2DE">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177A8F3F">
            <w:pPr>
              <w:autoSpaceDN w:val="0"/>
              <w:jc w:val="center"/>
              <w:textAlignment w:val="center"/>
              <w:rPr>
                <w:rFonts w:ascii="Times New Roman" w:hAnsi="Times New Roman"/>
                <w:color w:val="000000"/>
                <w:szCs w:val="21"/>
              </w:rPr>
            </w:pPr>
            <w:r>
              <w:rPr>
                <w:rFonts w:hint="eastAsia" w:ascii="Times New Roman" w:hAnsi="Times New Roman"/>
                <w:color w:val="000000"/>
                <w:szCs w:val="21"/>
              </w:rPr>
              <w:t>32</w:t>
            </w:r>
          </w:p>
        </w:tc>
        <w:tc>
          <w:tcPr>
            <w:tcW w:w="207" w:type="pct"/>
            <w:tcBorders>
              <w:tl2br w:val="nil"/>
              <w:tr2bl w:val="nil"/>
            </w:tcBorders>
            <w:noWrap w:val="0"/>
            <w:vAlign w:val="center"/>
          </w:tcPr>
          <w:p w14:paraId="2BE667C9">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325</w:t>
            </w:r>
          </w:p>
        </w:tc>
        <w:tc>
          <w:tcPr>
            <w:tcW w:w="214" w:type="pct"/>
            <w:tcBorders>
              <w:tl2br w:val="nil"/>
              <w:tr2bl w:val="nil"/>
            </w:tcBorders>
            <w:noWrap w:val="0"/>
            <w:vAlign w:val="center"/>
          </w:tcPr>
          <w:p w14:paraId="1CBDB38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3252</w:t>
            </w:r>
          </w:p>
        </w:tc>
        <w:tc>
          <w:tcPr>
            <w:tcW w:w="1084" w:type="pct"/>
            <w:tcBorders>
              <w:tl2br w:val="nil"/>
              <w:tr2bl w:val="nil"/>
            </w:tcBorders>
            <w:noWrap w:val="0"/>
            <w:vAlign w:val="center"/>
          </w:tcPr>
          <w:p w14:paraId="7A9538A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有色金属压延加工</w:t>
            </w:r>
          </w:p>
        </w:tc>
        <w:tc>
          <w:tcPr>
            <w:tcW w:w="961" w:type="pct"/>
            <w:tcBorders>
              <w:tl2br w:val="nil"/>
              <w:tr2bl w:val="nil"/>
            </w:tcBorders>
            <w:noWrap w:val="0"/>
            <w:vAlign w:val="center"/>
          </w:tcPr>
          <w:p w14:paraId="1F5278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铝压延加工</w:t>
            </w:r>
          </w:p>
        </w:tc>
        <w:tc>
          <w:tcPr>
            <w:tcW w:w="636" w:type="pct"/>
            <w:tcBorders>
              <w:tl2br w:val="nil"/>
              <w:tr2bl w:val="nil"/>
            </w:tcBorders>
            <w:noWrap w:val="0"/>
            <w:vAlign w:val="center"/>
          </w:tcPr>
          <w:p w14:paraId="670B810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铝棒（杆）</w:t>
            </w:r>
          </w:p>
        </w:tc>
        <w:tc>
          <w:tcPr>
            <w:tcW w:w="357" w:type="pct"/>
            <w:tcBorders>
              <w:tl2br w:val="nil"/>
              <w:tr2bl w:val="nil"/>
            </w:tcBorders>
            <w:noWrap w:val="0"/>
            <w:vAlign w:val="center"/>
          </w:tcPr>
          <w:p w14:paraId="65B549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0545E24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71E692A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312" w:type="pct"/>
            <w:tcBorders>
              <w:tl2br w:val="nil"/>
              <w:tr2bl w:val="nil"/>
            </w:tcBorders>
            <w:noWrap w:val="0"/>
            <w:vAlign w:val="center"/>
          </w:tcPr>
          <w:p w14:paraId="6ED4707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w:t>
            </w:r>
          </w:p>
        </w:tc>
      </w:tr>
      <w:tr w14:paraId="2B7BD8E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tcBorders>
              <w:tl2br w:val="nil"/>
              <w:tr2bl w:val="nil"/>
            </w:tcBorders>
            <w:noWrap w:val="0"/>
            <w:vAlign w:val="center"/>
          </w:tcPr>
          <w:p w14:paraId="66D3D4C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2</w:t>
            </w:r>
          </w:p>
        </w:tc>
        <w:tc>
          <w:tcPr>
            <w:tcW w:w="207" w:type="pct"/>
            <w:tcBorders>
              <w:tl2br w:val="nil"/>
              <w:tr2bl w:val="nil"/>
            </w:tcBorders>
            <w:noWrap w:val="0"/>
            <w:vAlign w:val="center"/>
          </w:tcPr>
          <w:p w14:paraId="0BA7C29C">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5B61BCDB">
            <w:pPr>
              <w:autoSpaceDN w:val="0"/>
              <w:jc w:val="center"/>
              <w:textAlignment w:val="center"/>
              <w:rPr>
                <w:rFonts w:ascii="Times New Roman" w:hAnsi="Times New Roman"/>
                <w:color w:val="000000"/>
                <w:szCs w:val="21"/>
              </w:rPr>
            </w:pPr>
            <w:r>
              <w:rPr>
                <w:rFonts w:hint="eastAsia" w:ascii="Times New Roman" w:hAnsi="Times New Roman"/>
                <w:color w:val="000000"/>
                <w:szCs w:val="21"/>
              </w:rPr>
              <w:t>33</w:t>
            </w:r>
          </w:p>
        </w:tc>
        <w:tc>
          <w:tcPr>
            <w:tcW w:w="207" w:type="pct"/>
            <w:tcBorders>
              <w:tl2br w:val="nil"/>
              <w:tr2bl w:val="nil"/>
            </w:tcBorders>
            <w:noWrap w:val="0"/>
            <w:vAlign w:val="center"/>
          </w:tcPr>
          <w:p w14:paraId="45447800">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334</w:t>
            </w:r>
          </w:p>
        </w:tc>
        <w:tc>
          <w:tcPr>
            <w:tcW w:w="214" w:type="pct"/>
            <w:tcBorders>
              <w:tl2br w:val="nil"/>
              <w:tr2bl w:val="nil"/>
            </w:tcBorders>
            <w:noWrap w:val="0"/>
            <w:vAlign w:val="center"/>
          </w:tcPr>
          <w:p w14:paraId="1C9065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3340</w:t>
            </w:r>
          </w:p>
        </w:tc>
        <w:tc>
          <w:tcPr>
            <w:tcW w:w="1084" w:type="pct"/>
            <w:tcBorders>
              <w:tl2br w:val="nil"/>
              <w:tr2bl w:val="nil"/>
            </w:tcBorders>
            <w:noWrap w:val="0"/>
            <w:vAlign w:val="center"/>
          </w:tcPr>
          <w:p w14:paraId="53CD465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金属丝绳及其制品制造</w:t>
            </w:r>
          </w:p>
        </w:tc>
        <w:tc>
          <w:tcPr>
            <w:tcW w:w="961" w:type="pct"/>
            <w:tcBorders>
              <w:tl2br w:val="nil"/>
              <w:tr2bl w:val="nil"/>
            </w:tcBorders>
            <w:noWrap w:val="0"/>
            <w:vAlign w:val="center"/>
          </w:tcPr>
          <w:p w14:paraId="38A2D1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金属丝绳及其制品制造</w:t>
            </w:r>
          </w:p>
        </w:tc>
        <w:tc>
          <w:tcPr>
            <w:tcW w:w="636" w:type="pct"/>
            <w:tcBorders>
              <w:tl2br w:val="nil"/>
              <w:tr2bl w:val="nil"/>
            </w:tcBorders>
            <w:noWrap w:val="0"/>
            <w:vAlign w:val="center"/>
          </w:tcPr>
          <w:p w14:paraId="5F0499B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钢丝绳</w:t>
            </w:r>
          </w:p>
        </w:tc>
        <w:tc>
          <w:tcPr>
            <w:tcW w:w="357" w:type="pct"/>
            <w:tcBorders>
              <w:tl2br w:val="nil"/>
              <w:tr2bl w:val="nil"/>
            </w:tcBorders>
            <w:noWrap w:val="0"/>
            <w:vAlign w:val="center"/>
          </w:tcPr>
          <w:p w14:paraId="238F07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47D753B7">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31836CD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w:t>
            </w:r>
          </w:p>
        </w:tc>
        <w:tc>
          <w:tcPr>
            <w:tcW w:w="312" w:type="pct"/>
            <w:tcBorders>
              <w:tl2br w:val="nil"/>
              <w:tr2bl w:val="nil"/>
            </w:tcBorders>
            <w:noWrap w:val="0"/>
            <w:vAlign w:val="center"/>
          </w:tcPr>
          <w:p w14:paraId="59A0373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w:t>
            </w:r>
          </w:p>
        </w:tc>
      </w:tr>
      <w:tr w14:paraId="7FAAF39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restart"/>
            <w:tcBorders>
              <w:tl2br w:val="nil"/>
              <w:tr2bl w:val="nil"/>
            </w:tcBorders>
            <w:noWrap w:val="0"/>
            <w:vAlign w:val="center"/>
          </w:tcPr>
          <w:p w14:paraId="57711C09">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3</w:t>
            </w:r>
          </w:p>
        </w:tc>
        <w:tc>
          <w:tcPr>
            <w:tcW w:w="207" w:type="pct"/>
            <w:vMerge w:val="restart"/>
            <w:tcBorders>
              <w:tl2br w:val="nil"/>
              <w:tr2bl w:val="nil"/>
            </w:tcBorders>
            <w:noWrap w:val="0"/>
            <w:vAlign w:val="center"/>
          </w:tcPr>
          <w:p w14:paraId="6261EB5D">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vMerge w:val="restart"/>
            <w:tcBorders>
              <w:tl2br w:val="nil"/>
              <w:tr2bl w:val="nil"/>
            </w:tcBorders>
            <w:noWrap w:val="0"/>
            <w:vAlign w:val="center"/>
          </w:tcPr>
          <w:p w14:paraId="54A988C6">
            <w:pPr>
              <w:autoSpaceDN w:val="0"/>
              <w:jc w:val="center"/>
              <w:textAlignment w:val="center"/>
              <w:rPr>
                <w:rFonts w:ascii="Times New Roman" w:hAnsi="Times New Roman"/>
                <w:color w:val="000000"/>
                <w:szCs w:val="21"/>
              </w:rPr>
            </w:pPr>
            <w:r>
              <w:rPr>
                <w:rFonts w:hint="eastAsia" w:ascii="Times New Roman" w:hAnsi="Times New Roman"/>
                <w:color w:val="000000"/>
                <w:szCs w:val="21"/>
              </w:rPr>
              <w:t>33</w:t>
            </w:r>
          </w:p>
        </w:tc>
        <w:tc>
          <w:tcPr>
            <w:tcW w:w="207" w:type="pct"/>
            <w:vMerge w:val="restart"/>
            <w:tcBorders>
              <w:tl2br w:val="nil"/>
              <w:tr2bl w:val="nil"/>
            </w:tcBorders>
            <w:noWrap w:val="0"/>
            <w:vAlign w:val="center"/>
          </w:tcPr>
          <w:p w14:paraId="7F379B53">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339</w:t>
            </w:r>
          </w:p>
        </w:tc>
        <w:tc>
          <w:tcPr>
            <w:tcW w:w="214" w:type="pct"/>
            <w:vMerge w:val="restart"/>
            <w:tcBorders>
              <w:tl2br w:val="nil"/>
              <w:tr2bl w:val="nil"/>
            </w:tcBorders>
            <w:noWrap w:val="0"/>
            <w:vAlign w:val="center"/>
          </w:tcPr>
          <w:p w14:paraId="1CE9458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3391</w:t>
            </w:r>
          </w:p>
        </w:tc>
        <w:tc>
          <w:tcPr>
            <w:tcW w:w="1084" w:type="pct"/>
            <w:vMerge w:val="restart"/>
            <w:tcBorders>
              <w:tl2br w:val="nil"/>
              <w:tr2bl w:val="nil"/>
            </w:tcBorders>
            <w:noWrap w:val="0"/>
            <w:vAlign w:val="center"/>
          </w:tcPr>
          <w:p w14:paraId="2D88535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铸造及其他</w:t>
            </w:r>
          </w:p>
          <w:p w14:paraId="4564CE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金属制品制造</w:t>
            </w:r>
          </w:p>
        </w:tc>
        <w:tc>
          <w:tcPr>
            <w:tcW w:w="961" w:type="pct"/>
            <w:vMerge w:val="restart"/>
            <w:tcBorders>
              <w:tl2br w:val="nil"/>
              <w:tr2bl w:val="nil"/>
            </w:tcBorders>
            <w:noWrap w:val="0"/>
            <w:vAlign w:val="center"/>
          </w:tcPr>
          <w:p w14:paraId="543451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黑色金属铸造</w:t>
            </w:r>
          </w:p>
        </w:tc>
        <w:tc>
          <w:tcPr>
            <w:tcW w:w="636" w:type="pct"/>
            <w:tcBorders>
              <w:tl2br w:val="nil"/>
              <w:tr2bl w:val="nil"/>
            </w:tcBorders>
            <w:noWrap w:val="0"/>
            <w:vAlign w:val="center"/>
          </w:tcPr>
          <w:p w14:paraId="75709FE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铸钢件</w:t>
            </w:r>
          </w:p>
        </w:tc>
        <w:tc>
          <w:tcPr>
            <w:tcW w:w="357" w:type="pct"/>
            <w:tcBorders>
              <w:tl2br w:val="nil"/>
              <w:tr2bl w:val="nil"/>
            </w:tcBorders>
            <w:noWrap w:val="0"/>
            <w:vAlign w:val="center"/>
          </w:tcPr>
          <w:p w14:paraId="695C9A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5FF4859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2546188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c>
          <w:tcPr>
            <w:tcW w:w="312" w:type="pct"/>
            <w:tcBorders>
              <w:tl2br w:val="nil"/>
              <w:tr2bl w:val="nil"/>
            </w:tcBorders>
            <w:noWrap w:val="0"/>
            <w:vAlign w:val="center"/>
          </w:tcPr>
          <w:p w14:paraId="58BA69B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w:t>
            </w:r>
          </w:p>
        </w:tc>
      </w:tr>
      <w:tr w14:paraId="173325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continue"/>
            <w:tcBorders>
              <w:tl2br w:val="nil"/>
              <w:tr2bl w:val="nil"/>
            </w:tcBorders>
            <w:noWrap w:val="0"/>
            <w:vAlign w:val="center"/>
          </w:tcPr>
          <w:p w14:paraId="3C9D42E6">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4FC39FD6">
            <w:pPr>
              <w:jc w:val="center"/>
              <w:rPr>
                <w:rFonts w:ascii="Times New Roman" w:hAnsi="Times New Roman"/>
                <w:color w:val="000000"/>
                <w:szCs w:val="21"/>
              </w:rPr>
            </w:pPr>
          </w:p>
        </w:tc>
        <w:tc>
          <w:tcPr>
            <w:tcW w:w="207" w:type="pct"/>
            <w:vMerge w:val="continue"/>
            <w:tcBorders>
              <w:tl2br w:val="nil"/>
              <w:tr2bl w:val="nil"/>
            </w:tcBorders>
            <w:noWrap w:val="0"/>
            <w:vAlign w:val="center"/>
          </w:tcPr>
          <w:p w14:paraId="725F636E">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5AFB2A45">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692E4341">
            <w:pPr>
              <w:widowControl/>
              <w:jc w:val="center"/>
              <w:textAlignment w:val="center"/>
              <w:rPr>
                <w:rFonts w:ascii="Times New Roman" w:hAnsi="Times New Roman"/>
                <w:color w:val="000000"/>
                <w:kern w:val="0"/>
                <w:szCs w:val="21"/>
                <w:lang w:bidi="ar"/>
              </w:rPr>
            </w:pPr>
          </w:p>
        </w:tc>
        <w:tc>
          <w:tcPr>
            <w:tcW w:w="1084" w:type="pct"/>
            <w:vMerge w:val="continue"/>
            <w:tcBorders>
              <w:tl2br w:val="nil"/>
              <w:tr2bl w:val="nil"/>
            </w:tcBorders>
            <w:noWrap w:val="0"/>
            <w:vAlign w:val="center"/>
          </w:tcPr>
          <w:p w14:paraId="3182D9F9">
            <w:pPr>
              <w:jc w:val="center"/>
              <w:rPr>
                <w:rFonts w:ascii="Times New Roman" w:hAnsi="Times New Roman"/>
                <w:color w:val="000000"/>
                <w:kern w:val="0"/>
                <w:szCs w:val="21"/>
                <w:lang w:bidi="ar"/>
              </w:rPr>
            </w:pPr>
          </w:p>
        </w:tc>
        <w:tc>
          <w:tcPr>
            <w:tcW w:w="961" w:type="pct"/>
            <w:vMerge w:val="continue"/>
            <w:tcBorders>
              <w:tl2br w:val="nil"/>
              <w:tr2bl w:val="nil"/>
            </w:tcBorders>
            <w:noWrap w:val="0"/>
            <w:vAlign w:val="center"/>
          </w:tcPr>
          <w:p w14:paraId="4AF46571">
            <w:pPr>
              <w:jc w:val="center"/>
              <w:rPr>
                <w:rFonts w:ascii="Times New Roman" w:hAnsi="Times New Roman"/>
                <w:color w:val="000000"/>
                <w:kern w:val="0"/>
                <w:szCs w:val="21"/>
                <w:lang w:bidi="ar"/>
              </w:rPr>
            </w:pPr>
          </w:p>
        </w:tc>
        <w:tc>
          <w:tcPr>
            <w:tcW w:w="636" w:type="pct"/>
            <w:tcBorders>
              <w:tl2br w:val="nil"/>
              <w:tr2bl w:val="nil"/>
            </w:tcBorders>
            <w:noWrap w:val="0"/>
            <w:vAlign w:val="center"/>
          </w:tcPr>
          <w:p w14:paraId="2A22867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铸铁件</w:t>
            </w:r>
          </w:p>
        </w:tc>
        <w:tc>
          <w:tcPr>
            <w:tcW w:w="357" w:type="pct"/>
            <w:tcBorders>
              <w:tl2br w:val="nil"/>
              <w:tr2bl w:val="nil"/>
            </w:tcBorders>
            <w:noWrap w:val="0"/>
            <w:vAlign w:val="center"/>
          </w:tcPr>
          <w:p w14:paraId="1C4259C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099D0CB7">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616" w:type="pct"/>
            <w:gridSpan w:val="2"/>
            <w:tcBorders>
              <w:tl2br w:val="nil"/>
              <w:tr2bl w:val="nil"/>
            </w:tcBorders>
            <w:noWrap w:val="0"/>
            <w:vAlign w:val="center"/>
          </w:tcPr>
          <w:p w14:paraId="472B702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w:t>
            </w:r>
          </w:p>
        </w:tc>
      </w:tr>
      <w:tr w14:paraId="40F67FC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restart"/>
            <w:tcBorders>
              <w:tl2br w:val="nil"/>
              <w:tr2bl w:val="nil"/>
            </w:tcBorders>
            <w:noWrap w:val="0"/>
            <w:vAlign w:val="center"/>
          </w:tcPr>
          <w:p w14:paraId="4E3BD096">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4</w:t>
            </w:r>
          </w:p>
        </w:tc>
        <w:tc>
          <w:tcPr>
            <w:tcW w:w="207" w:type="pct"/>
            <w:vMerge w:val="restart"/>
            <w:tcBorders>
              <w:tl2br w:val="nil"/>
              <w:tr2bl w:val="nil"/>
            </w:tcBorders>
            <w:noWrap w:val="0"/>
            <w:vAlign w:val="center"/>
          </w:tcPr>
          <w:p w14:paraId="72A664A9">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vMerge w:val="restart"/>
            <w:tcBorders>
              <w:tl2br w:val="nil"/>
              <w:tr2bl w:val="nil"/>
            </w:tcBorders>
            <w:noWrap w:val="0"/>
            <w:vAlign w:val="center"/>
          </w:tcPr>
          <w:p w14:paraId="2675B4AD">
            <w:pPr>
              <w:autoSpaceDN w:val="0"/>
              <w:jc w:val="center"/>
              <w:textAlignment w:val="center"/>
              <w:rPr>
                <w:rFonts w:ascii="Times New Roman" w:hAnsi="Times New Roman"/>
                <w:color w:val="000000"/>
                <w:szCs w:val="21"/>
              </w:rPr>
            </w:pPr>
            <w:r>
              <w:rPr>
                <w:rFonts w:hint="eastAsia" w:ascii="Times New Roman" w:hAnsi="Times New Roman"/>
                <w:color w:val="000000"/>
                <w:szCs w:val="21"/>
              </w:rPr>
              <w:t>34</w:t>
            </w:r>
          </w:p>
        </w:tc>
        <w:tc>
          <w:tcPr>
            <w:tcW w:w="207" w:type="pct"/>
            <w:vMerge w:val="restart"/>
            <w:tcBorders>
              <w:tl2br w:val="nil"/>
              <w:tr2bl w:val="nil"/>
            </w:tcBorders>
            <w:noWrap w:val="0"/>
            <w:vAlign w:val="center"/>
          </w:tcPr>
          <w:p w14:paraId="15896F56">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342</w:t>
            </w:r>
          </w:p>
        </w:tc>
        <w:tc>
          <w:tcPr>
            <w:tcW w:w="214" w:type="pct"/>
            <w:vMerge w:val="restart"/>
            <w:tcBorders>
              <w:tl2br w:val="nil"/>
              <w:tr2bl w:val="nil"/>
            </w:tcBorders>
            <w:noWrap w:val="0"/>
            <w:vAlign w:val="center"/>
          </w:tcPr>
          <w:p w14:paraId="2F6AAFC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3421</w:t>
            </w:r>
          </w:p>
        </w:tc>
        <w:tc>
          <w:tcPr>
            <w:tcW w:w="1084" w:type="pct"/>
            <w:vMerge w:val="restart"/>
            <w:tcBorders>
              <w:tl2br w:val="nil"/>
              <w:tr2bl w:val="nil"/>
            </w:tcBorders>
            <w:noWrap w:val="0"/>
            <w:vAlign w:val="center"/>
          </w:tcPr>
          <w:p w14:paraId="11B40F9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金属加工机械制造</w:t>
            </w:r>
          </w:p>
        </w:tc>
        <w:tc>
          <w:tcPr>
            <w:tcW w:w="961" w:type="pct"/>
            <w:vMerge w:val="restart"/>
            <w:tcBorders>
              <w:tl2br w:val="nil"/>
              <w:tr2bl w:val="nil"/>
            </w:tcBorders>
            <w:noWrap w:val="0"/>
            <w:vAlign w:val="center"/>
          </w:tcPr>
          <w:p w14:paraId="34E42E6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金属切削机床制造</w:t>
            </w:r>
          </w:p>
        </w:tc>
        <w:tc>
          <w:tcPr>
            <w:tcW w:w="636" w:type="pct"/>
            <w:tcBorders>
              <w:tl2br w:val="nil"/>
              <w:tr2bl w:val="nil"/>
            </w:tcBorders>
            <w:noWrap w:val="0"/>
            <w:vAlign w:val="center"/>
          </w:tcPr>
          <w:p w14:paraId="53FE1F2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金属切削机床</w:t>
            </w:r>
          </w:p>
        </w:tc>
        <w:tc>
          <w:tcPr>
            <w:tcW w:w="357" w:type="pct"/>
            <w:tcBorders>
              <w:tl2br w:val="nil"/>
              <w:tr2bl w:val="nil"/>
            </w:tcBorders>
            <w:noWrap w:val="0"/>
            <w:vAlign w:val="center"/>
          </w:tcPr>
          <w:p w14:paraId="5193B76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/台</w:t>
            </w:r>
          </w:p>
        </w:tc>
        <w:tc>
          <w:tcPr>
            <w:tcW w:w="304" w:type="pct"/>
            <w:tcBorders>
              <w:tl2br w:val="nil"/>
              <w:tr2bl w:val="nil"/>
            </w:tcBorders>
            <w:noWrap w:val="0"/>
            <w:vAlign w:val="center"/>
          </w:tcPr>
          <w:p w14:paraId="62659816">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616" w:type="pct"/>
            <w:gridSpan w:val="2"/>
            <w:tcBorders>
              <w:tl2br w:val="nil"/>
              <w:tr2bl w:val="nil"/>
            </w:tcBorders>
            <w:noWrap w:val="0"/>
            <w:vAlign w:val="center"/>
          </w:tcPr>
          <w:p w14:paraId="102CB5C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37</w:t>
            </w:r>
          </w:p>
        </w:tc>
      </w:tr>
      <w:tr w14:paraId="05444D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73" w:hRule="exact"/>
          <w:jc w:val="center"/>
        </w:trPr>
        <w:tc>
          <w:tcPr>
            <w:tcW w:w="204" w:type="pct"/>
            <w:vMerge w:val="continue"/>
            <w:tcBorders>
              <w:tl2br w:val="nil"/>
              <w:tr2bl w:val="nil"/>
            </w:tcBorders>
            <w:noWrap w:val="0"/>
            <w:vAlign w:val="center"/>
          </w:tcPr>
          <w:p w14:paraId="68761E02">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26467D64">
            <w:pPr>
              <w:jc w:val="center"/>
              <w:rPr>
                <w:rFonts w:ascii="Times New Roman" w:hAnsi="Times New Roman"/>
                <w:color w:val="000000"/>
                <w:szCs w:val="21"/>
              </w:rPr>
            </w:pPr>
          </w:p>
        </w:tc>
        <w:tc>
          <w:tcPr>
            <w:tcW w:w="207" w:type="pct"/>
            <w:vMerge w:val="continue"/>
            <w:tcBorders>
              <w:tl2br w:val="nil"/>
              <w:tr2bl w:val="nil"/>
            </w:tcBorders>
            <w:noWrap w:val="0"/>
            <w:vAlign w:val="center"/>
          </w:tcPr>
          <w:p w14:paraId="24954FC2">
            <w:pPr>
              <w:autoSpaceDN w:val="0"/>
              <w:jc w:val="center"/>
              <w:textAlignment w:val="center"/>
              <w:rPr>
                <w:rFonts w:ascii="Times New Roman" w:hAnsi="Times New Roman"/>
                <w:color w:val="000000"/>
                <w:szCs w:val="21"/>
              </w:rPr>
            </w:pPr>
          </w:p>
        </w:tc>
        <w:tc>
          <w:tcPr>
            <w:tcW w:w="207" w:type="pct"/>
            <w:vMerge w:val="continue"/>
            <w:tcBorders>
              <w:tl2br w:val="nil"/>
              <w:tr2bl w:val="nil"/>
            </w:tcBorders>
            <w:noWrap w:val="0"/>
            <w:vAlign w:val="center"/>
          </w:tcPr>
          <w:p w14:paraId="09715EC8">
            <w:pPr>
              <w:autoSpaceDN w:val="0"/>
              <w:jc w:val="center"/>
              <w:textAlignment w:val="center"/>
              <w:rPr>
                <w:rFonts w:ascii="Times New Roman" w:hAnsi="Times New Roman"/>
                <w:color w:val="000000"/>
                <w:szCs w:val="21"/>
              </w:rPr>
            </w:pPr>
          </w:p>
        </w:tc>
        <w:tc>
          <w:tcPr>
            <w:tcW w:w="214" w:type="pct"/>
            <w:vMerge w:val="continue"/>
            <w:tcBorders>
              <w:tl2br w:val="nil"/>
              <w:tr2bl w:val="nil"/>
            </w:tcBorders>
            <w:noWrap w:val="0"/>
            <w:vAlign w:val="center"/>
          </w:tcPr>
          <w:p w14:paraId="35EF891D">
            <w:pPr>
              <w:jc w:val="center"/>
              <w:rPr>
                <w:rFonts w:ascii="Times New Roman" w:hAnsi="Times New Roman"/>
                <w:color w:val="000000"/>
                <w:kern w:val="0"/>
                <w:szCs w:val="21"/>
                <w:lang w:bidi="ar"/>
              </w:rPr>
            </w:pPr>
          </w:p>
        </w:tc>
        <w:tc>
          <w:tcPr>
            <w:tcW w:w="1084" w:type="pct"/>
            <w:vMerge w:val="continue"/>
            <w:tcBorders>
              <w:tl2br w:val="nil"/>
              <w:tr2bl w:val="nil"/>
            </w:tcBorders>
            <w:noWrap w:val="0"/>
            <w:vAlign w:val="center"/>
          </w:tcPr>
          <w:p w14:paraId="2194488F">
            <w:pPr>
              <w:jc w:val="center"/>
              <w:rPr>
                <w:rFonts w:ascii="Times New Roman" w:hAnsi="Times New Roman"/>
                <w:color w:val="000000"/>
                <w:kern w:val="0"/>
                <w:szCs w:val="21"/>
                <w:lang w:bidi="ar"/>
              </w:rPr>
            </w:pPr>
          </w:p>
        </w:tc>
        <w:tc>
          <w:tcPr>
            <w:tcW w:w="961" w:type="pct"/>
            <w:vMerge w:val="continue"/>
            <w:tcBorders>
              <w:tl2br w:val="nil"/>
              <w:tr2bl w:val="nil"/>
            </w:tcBorders>
            <w:noWrap w:val="0"/>
            <w:vAlign w:val="center"/>
          </w:tcPr>
          <w:p w14:paraId="0468B000">
            <w:pPr>
              <w:jc w:val="center"/>
              <w:rPr>
                <w:rFonts w:ascii="Times New Roman" w:hAnsi="Times New Roman"/>
                <w:color w:val="000000"/>
                <w:kern w:val="0"/>
                <w:szCs w:val="21"/>
                <w:lang w:bidi="ar"/>
              </w:rPr>
            </w:pPr>
          </w:p>
        </w:tc>
        <w:tc>
          <w:tcPr>
            <w:tcW w:w="636" w:type="pct"/>
            <w:tcBorders>
              <w:tl2br w:val="nil"/>
              <w:tr2bl w:val="nil"/>
            </w:tcBorders>
            <w:noWrap w:val="0"/>
            <w:vAlign w:val="center"/>
          </w:tcPr>
          <w:p w14:paraId="2C3479C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数控机床</w:t>
            </w:r>
          </w:p>
        </w:tc>
        <w:tc>
          <w:tcPr>
            <w:tcW w:w="357" w:type="pct"/>
            <w:tcBorders>
              <w:tl2br w:val="nil"/>
              <w:tr2bl w:val="nil"/>
            </w:tcBorders>
            <w:noWrap w:val="0"/>
            <w:vAlign w:val="center"/>
          </w:tcPr>
          <w:p w14:paraId="12B1F5E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/台</w:t>
            </w:r>
          </w:p>
        </w:tc>
        <w:tc>
          <w:tcPr>
            <w:tcW w:w="304" w:type="pct"/>
            <w:tcBorders>
              <w:tl2br w:val="nil"/>
              <w:tr2bl w:val="nil"/>
            </w:tcBorders>
            <w:noWrap w:val="0"/>
            <w:vAlign w:val="center"/>
          </w:tcPr>
          <w:p w14:paraId="674C17F1">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00BF42F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48</w:t>
            </w:r>
          </w:p>
        </w:tc>
        <w:tc>
          <w:tcPr>
            <w:tcW w:w="312" w:type="pct"/>
            <w:tcBorders>
              <w:tl2br w:val="nil"/>
              <w:tr2bl w:val="nil"/>
            </w:tcBorders>
            <w:noWrap w:val="0"/>
            <w:vAlign w:val="center"/>
          </w:tcPr>
          <w:p w14:paraId="6A359ED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130</w:t>
            </w:r>
          </w:p>
        </w:tc>
      </w:tr>
      <w:tr w14:paraId="0FBB360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747" w:hRule="exact"/>
          <w:jc w:val="center"/>
        </w:trPr>
        <w:tc>
          <w:tcPr>
            <w:tcW w:w="204" w:type="pct"/>
            <w:tcBorders>
              <w:tl2br w:val="nil"/>
              <w:tr2bl w:val="nil"/>
            </w:tcBorders>
            <w:noWrap w:val="0"/>
            <w:vAlign w:val="center"/>
          </w:tcPr>
          <w:p w14:paraId="039CBAA4">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5</w:t>
            </w:r>
          </w:p>
        </w:tc>
        <w:tc>
          <w:tcPr>
            <w:tcW w:w="207" w:type="pct"/>
            <w:tcBorders>
              <w:tl2br w:val="nil"/>
              <w:tr2bl w:val="nil"/>
            </w:tcBorders>
            <w:noWrap w:val="0"/>
            <w:vAlign w:val="center"/>
          </w:tcPr>
          <w:p w14:paraId="7A4D85C9">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6CC611F7">
            <w:pPr>
              <w:autoSpaceDN w:val="0"/>
              <w:jc w:val="center"/>
              <w:textAlignment w:val="center"/>
              <w:rPr>
                <w:rFonts w:ascii="Times New Roman" w:hAnsi="Times New Roman"/>
                <w:color w:val="000000"/>
                <w:szCs w:val="21"/>
              </w:rPr>
            </w:pPr>
            <w:r>
              <w:rPr>
                <w:rFonts w:hint="eastAsia" w:ascii="Times New Roman" w:hAnsi="Times New Roman"/>
                <w:color w:val="000000"/>
                <w:szCs w:val="21"/>
              </w:rPr>
              <w:t>34</w:t>
            </w:r>
          </w:p>
        </w:tc>
        <w:tc>
          <w:tcPr>
            <w:tcW w:w="207" w:type="pct"/>
            <w:tcBorders>
              <w:tl2br w:val="nil"/>
              <w:tr2bl w:val="nil"/>
            </w:tcBorders>
            <w:noWrap w:val="0"/>
            <w:vAlign w:val="center"/>
          </w:tcPr>
          <w:p w14:paraId="694EF629">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34</w:t>
            </w:r>
            <w:r>
              <w:rPr>
                <w:rFonts w:hint="eastAsia" w:ascii="Times New Roman" w:hAnsi="Times New Roman"/>
                <w:color w:val="000000"/>
                <w:kern w:val="0"/>
                <w:szCs w:val="21"/>
                <w:lang w:bidi="ar"/>
              </w:rPr>
              <w:t>4</w:t>
            </w:r>
          </w:p>
        </w:tc>
        <w:tc>
          <w:tcPr>
            <w:tcW w:w="214" w:type="pct"/>
            <w:tcBorders>
              <w:tl2br w:val="nil"/>
              <w:tr2bl w:val="nil"/>
            </w:tcBorders>
            <w:noWrap w:val="0"/>
            <w:vAlign w:val="center"/>
          </w:tcPr>
          <w:p w14:paraId="3243F0A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3446</w:t>
            </w:r>
          </w:p>
        </w:tc>
        <w:tc>
          <w:tcPr>
            <w:tcW w:w="1084" w:type="pct"/>
            <w:tcBorders>
              <w:tl2br w:val="nil"/>
              <w:tr2bl w:val="nil"/>
            </w:tcBorders>
            <w:noWrap w:val="0"/>
            <w:vAlign w:val="center"/>
          </w:tcPr>
          <w:p w14:paraId="390AE5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泵、阀门、压缩机及</w:t>
            </w:r>
          </w:p>
          <w:p w14:paraId="271DE53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类似机械制造</w:t>
            </w:r>
          </w:p>
        </w:tc>
        <w:tc>
          <w:tcPr>
            <w:tcW w:w="961" w:type="pct"/>
            <w:tcBorders>
              <w:tl2br w:val="nil"/>
              <w:tr2bl w:val="nil"/>
            </w:tcBorders>
            <w:noWrap w:val="0"/>
            <w:vAlign w:val="center"/>
          </w:tcPr>
          <w:p w14:paraId="414581C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气压动力机械及元件制造</w:t>
            </w:r>
          </w:p>
        </w:tc>
        <w:tc>
          <w:tcPr>
            <w:tcW w:w="636" w:type="pct"/>
            <w:tcBorders>
              <w:tl2br w:val="nil"/>
              <w:tr2bl w:val="nil"/>
            </w:tcBorders>
            <w:noWrap w:val="0"/>
            <w:vAlign w:val="center"/>
          </w:tcPr>
          <w:p w14:paraId="12E922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控制阀</w:t>
            </w:r>
          </w:p>
        </w:tc>
        <w:tc>
          <w:tcPr>
            <w:tcW w:w="357" w:type="pct"/>
            <w:tcBorders>
              <w:tl2br w:val="nil"/>
              <w:tr2bl w:val="nil"/>
            </w:tcBorders>
            <w:noWrap w:val="0"/>
            <w:vAlign w:val="center"/>
          </w:tcPr>
          <w:p w14:paraId="11A4658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/台</w:t>
            </w:r>
          </w:p>
        </w:tc>
        <w:tc>
          <w:tcPr>
            <w:tcW w:w="304" w:type="pct"/>
            <w:tcBorders>
              <w:tl2br w:val="nil"/>
              <w:tr2bl w:val="nil"/>
            </w:tcBorders>
            <w:noWrap w:val="0"/>
            <w:vAlign w:val="center"/>
          </w:tcPr>
          <w:p w14:paraId="1EE2631D">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20932CB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p>
        </w:tc>
        <w:tc>
          <w:tcPr>
            <w:tcW w:w="312" w:type="pct"/>
            <w:tcBorders>
              <w:tl2br w:val="nil"/>
              <w:tr2bl w:val="nil"/>
            </w:tcBorders>
            <w:noWrap w:val="0"/>
            <w:vAlign w:val="center"/>
          </w:tcPr>
          <w:p w14:paraId="27F009B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w:t>
            </w:r>
          </w:p>
        </w:tc>
      </w:tr>
      <w:tr w14:paraId="725E2C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747" w:hRule="exact"/>
          <w:jc w:val="center"/>
        </w:trPr>
        <w:tc>
          <w:tcPr>
            <w:tcW w:w="204" w:type="pct"/>
            <w:tcBorders>
              <w:tl2br w:val="nil"/>
              <w:tr2bl w:val="nil"/>
            </w:tcBorders>
            <w:noWrap w:val="0"/>
            <w:vAlign w:val="center"/>
          </w:tcPr>
          <w:p w14:paraId="3CDC83D1">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6</w:t>
            </w:r>
          </w:p>
        </w:tc>
        <w:tc>
          <w:tcPr>
            <w:tcW w:w="207" w:type="pct"/>
            <w:tcBorders>
              <w:tl2br w:val="nil"/>
              <w:tr2bl w:val="nil"/>
            </w:tcBorders>
            <w:noWrap w:val="0"/>
            <w:vAlign w:val="center"/>
          </w:tcPr>
          <w:p w14:paraId="0C4D1E13">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5DC9A4A7">
            <w:pPr>
              <w:autoSpaceDN w:val="0"/>
              <w:jc w:val="center"/>
              <w:textAlignment w:val="center"/>
              <w:rPr>
                <w:rFonts w:ascii="Times New Roman" w:hAnsi="Times New Roman"/>
                <w:color w:val="000000"/>
                <w:szCs w:val="21"/>
              </w:rPr>
            </w:pPr>
            <w:r>
              <w:rPr>
                <w:rFonts w:hint="eastAsia" w:ascii="Times New Roman" w:hAnsi="Times New Roman"/>
                <w:color w:val="000000"/>
                <w:szCs w:val="21"/>
              </w:rPr>
              <w:t>34</w:t>
            </w:r>
          </w:p>
        </w:tc>
        <w:tc>
          <w:tcPr>
            <w:tcW w:w="207" w:type="pct"/>
            <w:tcBorders>
              <w:tl2br w:val="nil"/>
              <w:tr2bl w:val="nil"/>
            </w:tcBorders>
            <w:noWrap w:val="0"/>
            <w:vAlign w:val="center"/>
          </w:tcPr>
          <w:p w14:paraId="49A8192E">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34</w:t>
            </w:r>
            <w:r>
              <w:rPr>
                <w:rFonts w:hint="eastAsia" w:ascii="Times New Roman" w:hAnsi="Times New Roman"/>
                <w:color w:val="000000"/>
                <w:kern w:val="0"/>
                <w:szCs w:val="21"/>
                <w:lang w:bidi="ar"/>
              </w:rPr>
              <w:t>5</w:t>
            </w:r>
          </w:p>
        </w:tc>
        <w:tc>
          <w:tcPr>
            <w:tcW w:w="214" w:type="pct"/>
            <w:tcBorders>
              <w:tl2br w:val="nil"/>
              <w:tr2bl w:val="nil"/>
            </w:tcBorders>
            <w:noWrap w:val="0"/>
            <w:vAlign w:val="center"/>
          </w:tcPr>
          <w:p w14:paraId="2595BB6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3451</w:t>
            </w:r>
          </w:p>
        </w:tc>
        <w:tc>
          <w:tcPr>
            <w:tcW w:w="1084" w:type="pct"/>
            <w:tcBorders>
              <w:tl2br w:val="nil"/>
              <w:tr2bl w:val="nil"/>
            </w:tcBorders>
            <w:noWrap w:val="0"/>
            <w:vAlign w:val="center"/>
          </w:tcPr>
          <w:p w14:paraId="18466A4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轴承、齿轮和</w:t>
            </w:r>
          </w:p>
          <w:p w14:paraId="5AB7E2E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传动部件制造</w:t>
            </w:r>
          </w:p>
        </w:tc>
        <w:tc>
          <w:tcPr>
            <w:tcW w:w="961" w:type="pct"/>
            <w:tcBorders>
              <w:tl2br w:val="nil"/>
              <w:tr2bl w:val="nil"/>
            </w:tcBorders>
            <w:noWrap w:val="0"/>
            <w:vAlign w:val="center"/>
          </w:tcPr>
          <w:p w14:paraId="3DB5E71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动轴承制造</w:t>
            </w:r>
          </w:p>
        </w:tc>
        <w:tc>
          <w:tcPr>
            <w:tcW w:w="636" w:type="pct"/>
            <w:tcBorders>
              <w:tl2br w:val="nil"/>
              <w:tr2bl w:val="nil"/>
            </w:tcBorders>
            <w:noWrap w:val="0"/>
            <w:vAlign w:val="center"/>
          </w:tcPr>
          <w:p w14:paraId="2CDDDA6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轴承</w:t>
            </w:r>
          </w:p>
        </w:tc>
        <w:tc>
          <w:tcPr>
            <w:tcW w:w="357" w:type="pct"/>
            <w:tcBorders>
              <w:tl2br w:val="nil"/>
              <w:tr2bl w:val="nil"/>
            </w:tcBorders>
            <w:noWrap w:val="0"/>
            <w:vAlign w:val="center"/>
          </w:tcPr>
          <w:p w14:paraId="6C80681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/套</w:t>
            </w:r>
          </w:p>
        </w:tc>
        <w:tc>
          <w:tcPr>
            <w:tcW w:w="304" w:type="pct"/>
            <w:tcBorders>
              <w:tl2br w:val="nil"/>
              <w:tr2bl w:val="nil"/>
            </w:tcBorders>
            <w:noWrap w:val="0"/>
            <w:vAlign w:val="center"/>
          </w:tcPr>
          <w:p w14:paraId="36FAC849">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624FF25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w:t>
            </w:r>
          </w:p>
        </w:tc>
        <w:tc>
          <w:tcPr>
            <w:tcW w:w="312" w:type="pct"/>
            <w:tcBorders>
              <w:tl2br w:val="nil"/>
              <w:tr2bl w:val="nil"/>
            </w:tcBorders>
            <w:noWrap w:val="0"/>
            <w:vAlign w:val="center"/>
          </w:tcPr>
          <w:p w14:paraId="73CEE26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0.3</w:t>
            </w:r>
          </w:p>
        </w:tc>
      </w:tr>
      <w:tr w14:paraId="156CF8F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747" w:hRule="exact"/>
          <w:jc w:val="center"/>
        </w:trPr>
        <w:tc>
          <w:tcPr>
            <w:tcW w:w="204" w:type="pct"/>
            <w:tcBorders>
              <w:tl2br w:val="nil"/>
              <w:tr2bl w:val="nil"/>
            </w:tcBorders>
            <w:noWrap w:val="0"/>
            <w:vAlign w:val="center"/>
          </w:tcPr>
          <w:p w14:paraId="694036D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7</w:t>
            </w:r>
          </w:p>
        </w:tc>
        <w:tc>
          <w:tcPr>
            <w:tcW w:w="207" w:type="pct"/>
            <w:tcBorders>
              <w:tl2br w:val="nil"/>
              <w:tr2bl w:val="nil"/>
            </w:tcBorders>
            <w:noWrap w:val="0"/>
            <w:vAlign w:val="center"/>
          </w:tcPr>
          <w:p w14:paraId="0D6E2F39">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51378BEA">
            <w:pPr>
              <w:autoSpaceDN w:val="0"/>
              <w:jc w:val="center"/>
              <w:textAlignment w:val="center"/>
              <w:rPr>
                <w:rFonts w:ascii="Times New Roman" w:hAnsi="Times New Roman"/>
                <w:color w:val="000000"/>
                <w:szCs w:val="21"/>
              </w:rPr>
            </w:pPr>
            <w:r>
              <w:rPr>
                <w:rFonts w:hint="eastAsia" w:ascii="Times New Roman" w:hAnsi="Times New Roman"/>
                <w:color w:val="000000"/>
                <w:szCs w:val="21"/>
              </w:rPr>
              <w:t>35</w:t>
            </w:r>
          </w:p>
        </w:tc>
        <w:tc>
          <w:tcPr>
            <w:tcW w:w="207" w:type="pct"/>
            <w:tcBorders>
              <w:tl2br w:val="nil"/>
              <w:tr2bl w:val="nil"/>
            </w:tcBorders>
            <w:noWrap w:val="0"/>
            <w:vAlign w:val="center"/>
          </w:tcPr>
          <w:p w14:paraId="3AB77FE6">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3</w:t>
            </w:r>
            <w:r>
              <w:rPr>
                <w:rFonts w:hint="eastAsia" w:ascii="Times New Roman" w:hAnsi="Times New Roman"/>
                <w:color w:val="000000"/>
                <w:kern w:val="0"/>
                <w:szCs w:val="21"/>
                <w:lang w:bidi="ar"/>
              </w:rPr>
              <w:t>51</w:t>
            </w:r>
          </w:p>
        </w:tc>
        <w:tc>
          <w:tcPr>
            <w:tcW w:w="214" w:type="pct"/>
            <w:tcBorders>
              <w:tl2br w:val="nil"/>
              <w:tr2bl w:val="nil"/>
            </w:tcBorders>
            <w:noWrap w:val="0"/>
            <w:vAlign w:val="center"/>
          </w:tcPr>
          <w:p w14:paraId="518AB55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3511</w:t>
            </w:r>
          </w:p>
        </w:tc>
        <w:tc>
          <w:tcPr>
            <w:tcW w:w="1084" w:type="pct"/>
            <w:tcBorders>
              <w:tl2br w:val="nil"/>
              <w:tr2bl w:val="nil"/>
            </w:tcBorders>
            <w:noWrap w:val="0"/>
            <w:vAlign w:val="center"/>
          </w:tcPr>
          <w:p w14:paraId="485E66D9">
            <w:pPr>
              <w:widowControl/>
              <w:jc w:val="center"/>
              <w:rPr>
                <w:rFonts w:ascii="Times New Roman" w:hAnsi="Times New Roman"/>
                <w:color w:val="000000"/>
                <w:szCs w:val="21"/>
              </w:rPr>
            </w:pPr>
            <w:r>
              <w:rPr>
                <w:rFonts w:ascii="Times New Roman" w:hAnsi="Times New Roman"/>
                <w:color w:val="000000"/>
                <w:szCs w:val="21"/>
              </w:rPr>
              <w:t>采矿、冶金、建筑</w:t>
            </w:r>
          </w:p>
          <w:p w14:paraId="5FB7CA48">
            <w:pPr>
              <w:widowControl/>
              <w:jc w:val="center"/>
              <w:rPr>
                <w:rFonts w:ascii="Times New Roman" w:hAnsi="Times New Roman"/>
                <w:color w:val="000000"/>
                <w:szCs w:val="21"/>
              </w:rPr>
            </w:pPr>
            <w:r>
              <w:rPr>
                <w:rFonts w:ascii="Times New Roman" w:hAnsi="Times New Roman"/>
                <w:color w:val="000000"/>
                <w:szCs w:val="21"/>
              </w:rPr>
              <w:t>专用设备制造</w:t>
            </w:r>
          </w:p>
        </w:tc>
        <w:tc>
          <w:tcPr>
            <w:tcW w:w="961" w:type="pct"/>
            <w:tcBorders>
              <w:tl2br w:val="nil"/>
              <w:tr2bl w:val="nil"/>
            </w:tcBorders>
            <w:noWrap w:val="0"/>
            <w:vAlign w:val="center"/>
          </w:tcPr>
          <w:p w14:paraId="5116C6A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矿山机械制造</w:t>
            </w:r>
          </w:p>
        </w:tc>
        <w:tc>
          <w:tcPr>
            <w:tcW w:w="636" w:type="pct"/>
            <w:tcBorders>
              <w:tl2br w:val="nil"/>
              <w:tr2bl w:val="nil"/>
            </w:tcBorders>
            <w:noWrap w:val="0"/>
            <w:vAlign w:val="center"/>
          </w:tcPr>
          <w:p w14:paraId="064BBE7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矿山设备</w:t>
            </w:r>
          </w:p>
        </w:tc>
        <w:tc>
          <w:tcPr>
            <w:tcW w:w="357" w:type="pct"/>
            <w:tcBorders>
              <w:tl2br w:val="nil"/>
              <w:tr2bl w:val="nil"/>
            </w:tcBorders>
            <w:noWrap w:val="0"/>
            <w:vAlign w:val="center"/>
          </w:tcPr>
          <w:p w14:paraId="63B4FE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304" w:type="pct"/>
            <w:tcBorders>
              <w:tl2br w:val="nil"/>
              <w:tr2bl w:val="nil"/>
            </w:tcBorders>
            <w:noWrap w:val="0"/>
            <w:vAlign w:val="center"/>
          </w:tcPr>
          <w:p w14:paraId="68EB6755">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616" w:type="pct"/>
            <w:gridSpan w:val="2"/>
            <w:tcBorders>
              <w:tl2br w:val="nil"/>
              <w:tr2bl w:val="nil"/>
            </w:tcBorders>
            <w:noWrap w:val="0"/>
            <w:vAlign w:val="center"/>
          </w:tcPr>
          <w:p w14:paraId="437560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w:t>
            </w:r>
          </w:p>
        </w:tc>
      </w:tr>
      <w:tr w14:paraId="2743C0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769" w:hRule="exact"/>
          <w:jc w:val="center"/>
        </w:trPr>
        <w:tc>
          <w:tcPr>
            <w:tcW w:w="204" w:type="pct"/>
            <w:tcBorders>
              <w:tl2br w:val="nil"/>
              <w:tr2bl w:val="nil"/>
            </w:tcBorders>
            <w:noWrap w:val="0"/>
            <w:vAlign w:val="center"/>
          </w:tcPr>
          <w:p w14:paraId="1D1FB318">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8</w:t>
            </w:r>
            <w:r>
              <w:rPr>
                <w:rFonts w:hint="eastAsia" w:ascii="Times New Roman" w:hAnsi="Times New Roman"/>
                <w:color w:val="000000"/>
                <w:szCs w:val="21"/>
                <w:lang w:val="en-US" w:eastAsia="zh-CN"/>
              </w:rPr>
              <w:t>8</w:t>
            </w:r>
          </w:p>
        </w:tc>
        <w:tc>
          <w:tcPr>
            <w:tcW w:w="207" w:type="pct"/>
            <w:tcBorders>
              <w:tl2br w:val="nil"/>
              <w:tr2bl w:val="nil"/>
            </w:tcBorders>
            <w:noWrap w:val="0"/>
            <w:vAlign w:val="center"/>
          </w:tcPr>
          <w:p w14:paraId="10690B50">
            <w:pPr>
              <w:jc w:val="center"/>
              <w:rPr>
                <w:rFonts w:ascii="Times New Roman" w:hAnsi="Times New Roman"/>
                <w:color w:val="000000"/>
                <w:szCs w:val="21"/>
              </w:rPr>
            </w:pPr>
            <w:r>
              <w:rPr>
                <w:rFonts w:ascii="Times New Roman" w:hAnsi="Times New Roman"/>
                <w:color w:val="000000"/>
                <w:kern w:val="0"/>
                <w:szCs w:val="21"/>
                <w:lang w:bidi="ar"/>
              </w:rPr>
              <w:t>C</w:t>
            </w:r>
          </w:p>
        </w:tc>
        <w:tc>
          <w:tcPr>
            <w:tcW w:w="207" w:type="pct"/>
            <w:tcBorders>
              <w:tl2br w:val="nil"/>
              <w:tr2bl w:val="nil"/>
            </w:tcBorders>
            <w:noWrap w:val="0"/>
            <w:vAlign w:val="center"/>
          </w:tcPr>
          <w:p w14:paraId="1EE2DC3B">
            <w:pPr>
              <w:autoSpaceDN w:val="0"/>
              <w:jc w:val="center"/>
              <w:textAlignment w:val="center"/>
              <w:rPr>
                <w:rFonts w:ascii="Times New Roman" w:hAnsi="Times New Roman"/>
                <w:color w:val="000000"/>
                <w:szCs w:val="21"/>
              </w:rPr>
            </w:pPr>
            <w:r>
              <w:rPr>
                <w:rFonts w:hint="eastAsia" w:ascii="Times New Roman" w:hAnsi="Times New Roman"/>
                <w:color w:val="000000"/>
                <w:szCs w:val="21"/>
              </w:rPr>
              <w:t>38</w:t>
            </w:r>
          </w:p>
        </w:tc>
        <w:tc>
          <w:tcPr>
            <w:tcW w:w="207" w:type="pct"/>
            <w:tcBorders>
              <w:tl2br w:val="nil"/>
              <w:tr2bl w:val="nil"/>
            </w:tcBorders>
            <w:noWrap w:val="0"/>
            <w:vAlign w:val="center"/>
          </w:tcPr>
          <w:p w14:paraId="7B9B88A2">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3</w:t>
            </w:r>
            <w:r>
              <w:rPr>
                <w:rFonts w:hint="eastAsia"/>
                <w:color w:val="000000"/>
                <w:kern w:val="0"/>
                <w:szCs w:val="21"/>
                <w:lang w:val="en-US" w:eastAsia="zh-CN" w:bidi="ar"/>
              </w:rPr>
              <w:t>8</w:t>
            </w:r>
            <w:r>
              <w:rPr>
                <w:rFonts w:hint="eastAsia" w:ascii="Times New Roman" w:hAnsi="Times New Roman"/>
                <w:color w:val="000000"/>
                <w:kern w:val="0"/>
                <w:szCs w:val="21"/>
                <w:lang w:bidi="ar"/>
              </w:rPr>
              <w:t>3</w:t>
            </w:r>
          </w:p>
        </w:tc>
        <w:tc>
          <w:tcPr>
            <w:tcW w:w="214" w:type="pct"/>
            <w:tcBorders>
              <w:tl2br w:val="nil"/>
              <w:tr2bl w:val="nil"/>
            </w:tcBorders>
            <w:noWrap w:val="0"/>
            <w:vAlign w:val="center"/>
          </w:tcPr>
          <w:p w14:paraId="4C2857E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3831</w:t>
            </w:r>
          </w:p>
        </w:tc>
        <w:tc>
          <w:tcPr>
            <w:tcW w:w="1084" w:type="pct"/>
            <w:tcBorders>
              <w:tl2br w:val="nil"/>
              <w:tr2bl w:val="nil"/>
            </w:tcBorders>
            <w:noWrap w:val="0"/>
            <w:vAlign w:val="center"/>
          </w:tcPr>
          <w:p w14:paraId="7E113A57">
            <w:pPr>
              <w:widowControl/>
              <w:jc w:val="center"/>
              <w:rPr>
                <w:rFonts w:ascii="Times New Roman" w:hAnsi="Times New Roman"/>
                <w:color w:val="000000"/>
                <w:szCs w:val="21"/>
              </w:rPr>
            </w:pPr>
            <w:r>
              <w:rPr>
                <w:rFonts w:ascii="Times New Roman" w:hAnsi="Times New Roman"/>
                <w:color w:val="000000"/>
                <w:szCs w:val="21"/>
              </w:rPr>
              <w:t>电线、电缆、光缆及</w:t>
            </w:r>
          </w:p>
          <w:p w14:paraId="05A40717">
            <w:pPr>
              <w:widowControl/>
              <w:jc w:val="center"/>
              <w:rPr>
                <w:rFonts w:ascii="Times New Roman" w:hAnsi="Times New Roman"/>
                <w:color w:val="000000"/>
                <w:szCs w:val="21"/>
              </w:rPr>
            </w:pPr>
            <w:r>
              <w:rPr>
                <w:rFonts w:ascii="Times New Roman" w:hAnsi="Times New Roman"/>
                <w:color w:val="000000"/>
                <w:szCs w:val="21"/>
              </w:rPr>
              <w:t>电工器材制造</w:t>
            </w:r>
          </w:p>
        </w:tc>
        <w:tc>
          <w:tcPr>
            <w:tcW w:w="961" w:type="pct"/>
            <w:tcBorders>
              <w:tl2br w:val="nil"/>
              <w:tr2bl w:val="nil"/>
            </w:tcBorders>
            <w:noWrap w:val="0"/>
            <w:vAlign w:val="center"/>
          </w:tcPr>
          <w:p w14:paraId="769FD2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电线、电缆制造</w:t>
            </w:r>
          </w:p>
        </w:tc>
        <w:tc>
          <w:tcPr>
            <w:tcW w:w="636" w:type="pct"/>
            <w:tcBorders>
              <w:tl2br w:val="nil"/>
              <w:tr2bl w:val="nil"/>
            </w:tcBorders>
            <w:noWrap w:val="0"/>
            <w:vAlign w:val="center"/>
          </w:tcPr>
          <w:p w14:paraId="6250C4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电线电缆</w:t>
            </w:r>
          </w:p>
        </w:tc>
        <w:tc>
          <w:tcPr>
            <w:tcW w:w="357" w:type="pct"/>
            <w:tcBorders>
              <w:tl2br w:val="nil"/>
              <w:tr2bl w:val="nil"/>
            </w:tcBorders>
            <w:noWrap w:val="0"/>
            <w:vAlign w:val="center"/>
          </w:tcPr>
          <w:p w14:paraId="105725D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/km</w:t>
            </w:r>
          </w:p>
        </w:tc>
        <w:tc>
          <w:tcPr>
            <w:tcW w:w="304" w:type="pct"/>
            <w:tcBorders>
              <w:tl2br w:val="nil"/>
              <w:tr2bl w:val="nil"/>
            </w:tcBorders>
            <w:noWrap w:val="0"/>
            <w:vAlign w:val="center"/>
          </w:tcPr>
          <w:p w14:paraId="38C9091B">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4" w:type="pct"/>
            <w:tcBorders>
              <w:tl2br w:val="nil"/>
              <w:tr2bl w:val="nil"/>
            </w:tcBorders>
            <w:noWrap w:val="0"/>
            <w:vAlign w:val="center"/>
          </w:tcPr>
          <w:p w14:paraId="6572571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w:t>
            </w:r>
          </w:p>
        </w:tc>
        <w:tc>
          <w:tcPr>
            <w:tcW w:w="312" w:type="pct"/>
            <w:tcBorders>
              <w:tl2br w:val="nil"/>
              <w:tr2bl w:val="nil"/>
            </w:tcBorders>
            <w:noWrap w:val="0"/>
            <w:vAlign w:val="center"/>
          </w:tcPr>
          <w:p w14:paraId="10DBA85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3.3</w:t>
            </w:r>
          </w:p>
        </w:tc>
      </w:tr>
    </w:tbl>
    <w:p w14:paraId="06D54540">
      <w:pPr>
        <w:spacing w:line="560" w:lineRule="exact"/>
        <w:jc w:val="center"/>
        <w:rPr>
          <w:rFonts w:hint="eastAsia" w:ascii="Times New Roman" w:hAnsi="Times New Roman" w:eastAsia="仿宋_GB2312"/>
          <w:color w:val="000000"/>
          <w:sz w:val="30"/>
          <w:szCs w:val="30"/>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7A230AFA">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续表3  主要工业产品用水定额表</w:t>
      </w:r>
    </w:p>
    <w:tbl>
      <w:tblPr>
        <w:tblStyle w:val="6"/>
        <w:tblW w:w="5003"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15" w:type="dxa"/>
          <w:bottom w:w="0" w:type="dxa"/>
          <w:right w:w="15" w:type="dxa"/>
        </w:tblCellMar>
      </w:tblPr>
      <w:tblGrid>
        <w:gridCol w:w="497"/>
        <w:gridCol w:w="505"/>
        <w:gridCol w:w="505"/>
        <w:gridCol w:w="505"/>
        <w:gridCol w:w="515"/>
        <w:gridCol w:w="1926"/>
        <w:gridCol w:w="2162"/>
        <w:gridCol w:w="1559"/>
        <w:gridCol w:w="1705"/>
        <w:gridCol w:w="1049"/>
        <w:gridCol w:w="778"/>
        <w:gridCol w:w="815"/>
        <w:gridCol w:w="755"/>
      </w:tblGrid>
      <w:tr w14:paraId="07B730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54" w:hRule="atLeast"/>
          <w:tblHeader/>
          <w:jc w:val="center"/>
        </w:trPr>
        <w:tc>
          <w:tcPr>
            <w:tcW w:w="187" w:type="pct"/>
            <w:vMerge w:val="restart"/>
            <w:tcBorders>
              <w:tl2br w:val="nil"/>
              <w:tr2bl w:val="nil"/>
            </w:tcBorders>
            <w:noWrap w:val="0"/>
            <w:vAlign w:val="center"/>
          </w:tcPr>
          <w:p w14:paraId="6325B051">
            <w:pPr>
              <w:snapToGrid w:val="0"/>
              <w:jc w:val="center"/>
              <w:rPr>
                <w:rFonts w:ascii="Times New Roman" w:hAnsi="Times New Roman"/>
                <w:color w:val="000000"/>
                <w:szCs w:val="21"/>
              </w:rPr>
            </w:pPr>
            <w:r>
              <w:rPr>
                <w:rFonts w:ascii="Times New Roman" w:hAnsi="Times New Roman"/>
                <w:color w:val="000000"/>
                <w:szCs w:val="21"/>
              </w:rPr>
              <w:t>编号</w:t>
            </w:r>
          </w:p>
        </w:tc>
        <w:tc>
          <w:tcPr>
            <w:tcW w:w="764" w:type="pct"/>
            <w:gridSpan w:val="4"/>
            <w:tcBorders>
              <w:tl2br w:val="nil"/>
              <w:tr2bl w:val="nil"/>
            </w:tcBorders>
            <w:noWrap w:val="0"/>
            <w:vAlign w:val="center"/>
          </w:tcPr>
          <w:p w14:paraId="76B273A5">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行业代码</w:t>
            </w:r>
          </w:p>
        </w:tc>
        <w:tc>
          <w:tcPr>
            <w:tcW w:w="725" w:type="pct"/>
            <w:vMerge w:val="restart"/>
            <w:tcBorders>
              <w:tl2br w:val="nil"/>
              <w:tr2bl w:val="nil"/>
            </w:tcBorders>
            <w:noWrap w:val="0"/>
            <w:vAlign w:val="center"/>
          </w:tcPr>
          <w:p w14:paraId="05AC06D5">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分类名称</w:t>
            </w:r>
          </w:p>
        </w:tc>
        <w:tc>
          <w:tcPr>
            <w:tcW w:w="2043" w:type="pct"/>
            <w:gridSpan w:val="3"/>
            <w:vMerge w:val="restart"/>
            <w:tcBorders>
              <w:tl2br w:val="nil"/>
              <w:tr2bl w:val="nil"/>
            </w:tcBorders>
            <w:noWrap w:val="0"/>
            <w:vAlign w:val="center"/>
          </w:tcPr>
          <w:p w14:paraId="2C5EE0D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产品名称</w:t>
            </w:r>
          </w:p>
        </w:tc>
        <w:tc>
          <w:tcPr>
            <w:tcW w:w="1279" w:type="pct"/>
            <w:gridSpan w:val="4"/>
            <w:tcBorders>
              <w:tl2br w:val="nil"/>
              <w:tr2bl w:val="nil"/>
            </w:tcBorders>
            <w:noWrap w:val="0"/>
            <w:vAlign w:val="center"/>
          </w:tcPr>
          <w:p w14:paraId="4A22DF1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用水定额</w:t>
            </w:r>
          </w:p>
        </w:tc>
      </w:tr>
      <w:tr w14:paraId="08DB50C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30" w:hRule="atLeast"/>
          <w:tblHeader/>
          <w:jc w:val="center"/>
        </w:trPr>
        <w:tc>
          <w:tcPr>
            <w:tcW w:w="187" w:type="pct"/>
            <w:vMerge w:val="continue"/>
            <w:tcBorders>
              <w:tl2br w:val="nil"/>
              <w:tr2bl w:val="nil"/>
            </w:tcBorders>
            <w:noWrap w:val="0"/>
            <w:vAlign w:val="center"/>
          </w:tcPr>
          <w:p w14:paraId="49178BBD">
            <w:pPr>
              <w:snapToGrid w:val="0"/>
              <w:jc w:val="center"/>
              <w:rPr>
                <w:rFonts w:ascii="Times New Roman" w:hAnsi="Times New Roman"/>
                <w:color w:val="000000"/>
                <w:szCs w:val="21"/>
              </w:rPr>
            </w:pPr>
          </w:p>
        </w:tc>
        <w:tc>
          <w:tcPr>
            <w:tcW w:w="190" w:type="pct"/>
            <w:tcBorders>
              <w:tl2br w:val="nil"/>
              <w:tr2bl w:val="nil"/>
            </w:tcBorders>
            <w:noWrap w:val="0"/>
            <w:vAlign w:val="center"/>
          </w:tcPr>
          <w:p w14:paraId="7A81A212">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门类</w:t>
            </w:r>
          </w:p>
        </w:tc>
        <w:tc>
          <w:tcPr>
            <w:tcW w:w="190" w:type="pct"/>
            <w:tcBorders>
              <w:tl2br w:val="nil"/>
              <w:tr2bl w:val="nil"/>
            </w:tcBorders>
            <w:noWrap w:val="0"/>
            <w:vAlign w:val="center"/>
          </w:tcPr>
          <w:p w14:paraId="375B148A">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大类</w:t>
            </w:r>
          </w:p>
        </w:tc>
        <w:tc>
          <w:tcPr>
            <w:tcW w:w="190" w:type="pct"/>
            <w:tcBorders>
              <w:tl2br w:val="nil"/>
              <w:tr2bl w:val="nil"/>
            </w:tcBorders>
            <w:noWrap w:val="0"/>
            <w:vAlign w:val="center"/>
          </w:tcPr>
          <w:p w14:paraId="5FDB49DC">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中类</w:t>
            </w:r>
          </w:p>
        </w:tc>
        <w:tc>
          <w:tcPr>
            <w:tcW w:w="193" w:type="pct"/>
            <w:tcBorders>
              <w:tl2br w:val="nil"/>
              <w:tr2bl w:val="nil"/>
            </w:tcBorders>
            <w:noWrap w:val="0"/>
            <w:vAlign w:val="center"/>
          </w:tcPr>
          <w:p w14:paraId="6EDE577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小类</w:t>
            </w:r>
          </w:p>
        </w:tc>
        <w:tc>
          <w:tcPr>
            <w:tcW w:w="725" w:type="pct"/>
            <w:vMerge w:val="continue"/>
            <w:tcBorders>
              <w:tl2br w:val="nil"/>
              <w:tr2bl w:val="nil"/>
            </w:tcBorders>
            <w:noWrap w:val="0"/>
            <w:vAlign w:val="center"/>
          </w:tcPr>
          <w:p w14:paraId="7FE5A1AB">
            <w:pPr>
              <w:snapToGrid w:val="0"/>
              <w:jc w:val="center"/>
              <w:rPr>
                <w:rFonts w:ascii="Times New Roman" w:hAnsi="Times New Roman"/>
                <w:color w:val="000000"/>
                <w:szCs w:val="21"/>
              </w:rPr>
            </w:pPr>
          </w:p>
        </w:tc>
        <w:tc>
          <w:tcPr>
            <w:tcW w:w="2043" w:type="pct"/>
            <w:gridSpan w:val="3"/>
            <w:vMerge w:val="continue"/>
            <w:tcBorders>
              <w:tl2br w:val="nil"/>
              <w:tr2bl w:val="nil"/>
            </w:tcBorders>
            <w:noWrap w:val="0"/>
            <w:vAlign w:val="center"/>
          </w:tcPr>
          <w:p w14:paraId="54171C20">
            <w:pPr>
              <w:autoSpaceDN w:val="0"/>
              <w:snapToGrid w:val="0"/>
              <w:jc w:val="center"/>
              <w:textAlignment w:val="center"/>
              <w:rPr>
                <w:rFonts w:ascii="Times New Roman" w:hAnsi="Times New Roman"/>
                <w:color w:val="000000"/>
                <w:szCs w:val="21"/>
              </w:rPr>
            </w:pPr>
          </w:p>
        </w:tc>
        <w:tc>
          <w:tcPr>
            <w:tcW w:w="395" w:type="pct"/>
            <w:tcBorders>
              <w:tl2br w:val="nil"/>
              <w:tr2bl w:val="nil"/>
            </w:tcBorders>
            <w:noWrap w:val="0"/>
            <w:vAlign w:val="center"/>
          </w:tcPr>
          <w:p w14:paraId="4557B9E7">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单位</w:t>
            </w:r>
          </w:p>
        </w:tc>
        <w:tc>
          <w:tcPr>
            <w:tcW w:w="293" w:type="pct"/>
            <w:tcBorders>
              <w:tl2br w:val="nil"/>
              <w:tr2bl w:val="nil"/>
            </w:tcBorders>
            <w:noWrap w:val="0"/>
            <w:vAlign w:val="center"/>
          </w:tcPr>
          <w:p w14:paraId="496D9EC9">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领跑值</w:t>
            </w:r>
          </w:p>
        </w:tc>
        <w:tc>
          <w:tcPr>
            <w:tcW w:w="307" w:type="pct"/>
            <w:tcBorders>
              <w:tl2br w:val="nil"/>
              <w:tr2bl w:val="nil"/>
            </w:tcBorders>
            <w:noWrap w:val="0"/>
            <w:vAlign w:val="center"/>
          </w:tcPr>
          <w:p w14:paraId="7C0C8150">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先进值</w:t>
            </w:r>
          </w:p>
        </w:tc>
        <w:tc>
          <w:tcPr>
            <w:tcW w:w="283" w:type="pct"/>
            <w:tcBorders>
              <w:tl2br w:val="nil"/>
              <w:tr2bl w:val="nil"/>
            </w:tcBorders>
            <w:noWrap w:val="0"/>
            <w:vAlign w:val="center"/>
          </w:tcPr>
          <w:p w14:paraId="0BC6FFBB">
            <w:pPr>
              <w:autoSpaceDN w:val="0"/>
              <w:snapToGrid w:val="0"/>
              <w:jc w:val="center"/>
              <w:textAlignment w:val="center"/>
              <w:rPr>
                <w:rFonts w:ascii="Times New Roman" w:hAnsi="Times New Roman"/>
                <w:color w:val="000000"/>
                <w:szCs w:val="21"/>
              </w:rPr>
            </w:pPr>
            <w:r>
              <w:rPr>
                <w:rFonts w:ascii="Times New Roman" w:hAnsi="Times New Roman"/>
                <w:color w:val="000000"/>
                <w:szCs w:val="21"/>
              </w:rPr>
              <w:t>通用值</w:t>
            </w:r>
          </w:p>
        </w:tc>
      </w:tr>
      <w:tr w14:paraId="65705E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restart"/>
            <w:tcBorders>
              <w:tl2br w:val="nil"/>
              <w:tr2bl w:val="nil"/>
            </w:tcBorders>
            <w:noWrap w:val="0"/>
            <w:vAlign w:val="center"/>
          </w:tcPr>
          <w:p w14:paraId="44013D40">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89</w:t>
            </w:r>
          </w:p>
        </w:tc>
        <w:tc>
          <w:tcPr>
            <w:tcW w:w="190" w:type="pct"/>
            <w:vMerge w:val="restart"/>
            <w:tcBorders>
              <w:tl2br w:val="nil"/>
              <w:tr2bl w:val="nil"/>
            </w:tcBorders>
            <w:noWrap w:val="0"/>
            <w:vAlign w:val="center"/>
          </w:tcPr>
          <w:p w14:paraId="06A10C1D">
            <w:pPr>
              <w:jc w:val="center"/>
              <w:rPr>
                <w:rFonts w:ascii="Times New Roman" w:hAnsi="Times New Roman"/>
                <w:color w:val="000000"/>
                <w:szCs w:val="21"/>
              </w:rPr>
            </w:pPr>
            <w:r>
              <w:rPr>
                <w:rFonts w:ascii="Times New Roman" w:hAnsi="Times New Roman"/>
                <w:color w:val="000000"/>
                <w:kern w:val="0"/>
                <w:szCs w:val="21"/>
                <w:lang w:bidi="ar"/>
              </w:rPr>
              <w:t>C</w:t>
            </w:r>
          </w:p>
        </w:tc>
        <w:tc>
          <w:tcPr>
            <w:tcW w:w="190" w:type="pct"/>
            <w:vMerge w:val="restart"/>
            <w:tcBorders>
              <w:tl2br w:val="nil"/>
              <w:tr2bl w:val="nil"/>
            </w:tcBorders>
            <w:noWrap w:val="0"/>
            <w:vAlign w:val="center"/>
          </w:tcPr>
          <w:p w14:paraId="0EADD764">
            <w:pPr>
              <w:autoSpaceDN w:val="0"/>
              <w:jc w:val="center"/>
              <w:textAlignment w:val="center"/>
              <w:rPr>
                <w:rFonts w:ascii="Times New Roman" w:hAnsi="Times New Roman"/>
                <w:color w:val="000000"/>
                <w:szCs w:val="21"/>
              </w:rPr>
            </w:pPr>
            <w:r>
              <w:rPr>
                <w:rFonts w:hint="eastAsia" w:ascii="Times New Roman" w:hAnsi="Times New Roman"/>
                <w:color w:val="000000"/>
                <w:szCs w:val="21"/>
              </w:rPr>
              <w:t>39</w:t>
            </w:r>
          </w:p>
        </w:tc>
        <w:tc>
          <w:tcPr>
            <w:tcW w:w="190" w:type="pct"/>
            <w:vMerge w:val="restart"/>
            <w:tcBorders>
              <w:tl2br w:val="nil"/>
              <w:tr2bl w:val="nil"/>
            </w:tcBorders>
            <w:noWrap w:val="0"/>
            <w:vAlign w:val="center"/>
          </w:tcPr>
          <w:p w14:paraId="70ABA9A2">
            <w:pPr>
              <w:autoSpaceDN w:val="0"/>
              <w:jc w:val="center"/>
              <w:textAlignment w:val="center"/>
              <w:rPr>
                <w:rFonts w:ascii="Times New Roman" w:hAnsi="Times New Roman"/>
                <w:color w:val="000000"/>
                <w:szCs w:val="21"/>
              </w:rPr>
            </w:pPr>
            <w:r>
              <w:rPr>
                <w:rFonts w:ascii="Times New Roman" w:hAnsi="Times New Roman"/>
                <w:color w:val="000000"/>
                <w:kern w:val="0"/>
                <w:szCs w:val="21"/>
                <w:lang w:bidi="ar"/>
              </w:rPr>
              <w:t>3</w:t>
            </w:r>
            <w:r>
              <w:rPr>
                <w:rFonts w:hint="eastAsia" w:ascii="Times New Roman" w:hAnsi="Times New Roman"/>
                <w:color w:val="000000"/>
                <w:kern w:val="0"/>
                <w:szCs w:val="21"/>
                <w:lang w:bidi="ar"/>
              </w:rPr>
              <w:t>98</w:t>
            </w:r>
          </w:p>
        </w:tc>
        <w:tc>
          <w:tcPr>
            <w:tcW w:w="193" w:type="pct"/>
            <w:vMerge w:val="restart"/>
            <w:tcBorders>
              <w:tl2br w:val="nil"/>
              <w:tr2bl w:val="nil"/>
            </w:tcBorders>
            <w:noWrap w:val="0"/>
            <w:vAlign w:val="center"/>
          </w:tcPr>
          <w:p w14:paraId="529DB1E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3985</w:t>
            </w:r>
          </w:p>
        </w:tc>
        <w:tc>
          <w:tcPr>
            <w:tcW w:w="725" w:type="pct"/>
            <w:vMerge w:val="restart"/>
            <w:tcBorders>
              <w:tl2br w:val="nil"/>
              <w:tr2bl w:val="nil"/>
            </w:tcBorders>
            <w:noWrap w:val="0"/>
            <w:vAlign w:val="center"/>
          </w:tcPr>
          <w:p w14:paraId="3A1EBDEA">
            <w:pPr>
              <w:widowControl/>
              <w:jc w:val="center"/>
              <w:rPr>
                <w:rFonts w:hint="eastAsia" w:ascii="Times New Roman" w:hAnsi="Times New Roman"/>
                <w:color w:val="000000"/>
                <w:szCs w:val="21"/>
              </w:rPr>
            </w:pPr>
            <w:r>
              <w:rPr>
                <w:rFonts w:hint="eastAsia" w:ascii="Times New Roman" w:hAnsi="Times New Roman"/>
                <w:color w:val="000000"/>
                <w:szCs w:val="21"/>
              </w:rPr>
              <w:t>电子元件及电子</w:t>
            </w:r>
          </w:p>
          <w:p w14:paraId="0B9976E0">
            <w:pPr>
              <w:widowControl/>
              <w:jc w:val="center"/>
              <w:rPr>
                <w:rFonts w:ascii="Times New Roman" w:hAnsi="Times New Roman"/>
                <w:color w:val="000000"/>
                <w:szCs w:val="21"/>
              </w:rPr>
            </w:pPr>
            <w:r>
              <w:rPr>
                <w:rFonts w:hint="eastAsia" w:ascii="Times New Roman" w:hAnsi="Times New Roman"/>
                <w:color w:val="000000"/>
                <w:szCs w:val="21"/>
              </w:rPr>
              <w:t>专用材料制造</w:t>
            </w:r>
          </w:p>
        </w:tc>
        <w:tc>
          <w:tcPr>
            <w:tcW w:w="814" w:type="pct"/>
            <w:vMerge w:val="restart"/>
            <w:tcBorders>
              <w:tl2br w:val="nil"/>
              <w:tr2bl w:val="nil"/>
            </w:tcBorders>
            <w:noWrap w:val="0"/>
            <w:vAlign w:val="center"/>
          </w:tcPr>
          <w:p w14:paraId="3AA690A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电子专用材料制造</w:t>
            </w:r>
          </w:p>
        </w:tc>
        <w:tc>
          <w:tcPr>
            <w:tcW w:w="1228" w:type="pct"/>
            <w:gridSpan w:val="2"/>
            <w:tcBorders>
              <w:tl2br w:val="nil"/>
              <w:tr2bl w:val="nil"/>
            </w:tcBorders>
            <w:noWrap w:val="0"/>
            <w:vAlign w:val="center"/>
          </w:tcPr>
          <w:p w14:paraId="7C33EBF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单晶硅棒（晶锭、半导体级）</w:t>
            </w:r>
          </w:p>
        </w:tc>
        <w:tc>
          <w:tcPr>
            <w:tcW w:w="395" w:type="pct"/>
            <w:tcBorders>
              <w:tl2br w:val="nil"/>
              <w:tr2bl w:val="nil"/>
            </w:tcBorders>
            <w:noWrap w:val="0"/>
            <w:vAlign w:val="center"/>
          </w:tcPr>
          <w:p w14:paraId="3C13B2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93" w:type="pct"/>
            <w:tcBorders>
              <w:tl2br w:val="nil"/>
              <w:tr2bl w:val="nil"/>
            </w:tcBorders>
            <w:noWrap w:val="0"/>
            <w:vAlign w:val="center"/>
          </w:tcPr>
          <w:p w14:paraId="674866BA">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0887CAB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350</w:t>
            </w:r>
          </w:p>
        </w:tc>
        <w:tc>
          <w:tcPr>
            <w:tcW w:w="283" w:type="pct"/>
            <w:tcBorders>
              <w:tl2br w:val="nil"/>
              <w:tr2bl w:val="nil"/>
            </w:tcBorders>
            <w:noWrap w:val="0"/>
            <w:vAlign w:val="center"/>
          </w:tcPr>
          <w:p w14:paraId="0AF4A67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700</w:t>
            </w:r>
          </w:p>
        </w:tc>
      </w:tr>
      <w:tr w14:paraId="2B47BC0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06A5502F">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7CC7CFFB">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5C255F79">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6DAA7D3A">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5A761518">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3FC7F2A0">
            <w:pPr>
              <w:widowControl/>
              <w:jc w:val="center"/>
              <w:rPr>
                <w:rFonts w:ascii="Times New Roman" w:hAnsi="Times New Roman"/>
                <w:color w:val="000000"/>
                <w:szCs w:val="21"/>
              </w:rPr>
            </w:pPr>
          </w:p>
        </w:tc>
        <w:tc>
          <w:tcPr>
            <w:tcW w:w="814" w:type="pct"/>
            <w:vMerge w:val="continue"/>
            <w:tcBorders>
              <w:tl2br w:val="nil"/>
              <w:tr2bl w:val="nil"/>
            </w:tcBorders>
            <w:noWrap w:val="0"/>
            <w:vAlign w:val="center"/>
          </w:tcPr>
          <w:p w14:paraId="6F0A1247">
            <w:pPr>
              <w:jc w:val="center"/>
              <w:rPr>
                <w:rFonts w:ascii="Times New Roman" w:hAnsi="Times New Roman"/>
                <w:color w:val="000000"/>
                <w:kern w:val="0"/>
                <w:szCs w:val="21"/>
                <w:lang w:bidi="ar"/>
              </w:rPr>
            </w:pPr>
          </w:p>
        </w:tc>
        <w:tc>
          <w:tcPr>
            <w:tcW w:w="1228" w:type="pct"/>
            <w:gridSpan w:val="2"/>
            <w:tcBorders>
              <w:tl2br w:val="nil"/>
              <w:tr2bl w:val="nil"/>
            </w:tcBorders>
            <w:noWrap w:val="0"/>
            <w:vAlign w:val="center"/>
          </w:tcPr>
          <w:p w14:paraId="2E3B2DE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单晶硅片（半导体级）</w:t>
            </w:r>
          </w:p>
        </w:tc>
        <w:tc>
          <w:tcPr>
            <w:tcW w:w="395" w:type="pct"/>
            <w:tcBorders>
              <w:tl2br w:val="nil"/>
              <w:tr2bl w:val="nil"/>
            </w:tcBorders>
            <w:noWrap w:val="0"/>
            <w:vAlign w:val="center"/>
          </w:tcPr>
          <w:p w14:paraId="15F2EB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/万片</w:t>
            </w:r>
          </w:p>
        </w:tc>
        <w:tc>
          <w:tcPr>
            <w:tcW w:w="293" w:type="pct"/>
            <w:tcBorders>
              <w:tl2br w:val="nil"/>
              <w:tr2bl w:val="nil"/>
            </w:tcBorders>
            <w:noWrap w:val="0"/>
            <w:vAlign w:val="center"/>
          </w:tcPr>
          <w:p w14:paraId="2D6DA85B">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590" w:type="pct"/>
            <w:gridSpan w:val="2"/>
            <w:tcBorders>
              <w:tl2br w:val="nil"/>
              <w:tr2bl w:val="nil"/>
            </w:tcBorders>
            <w:noWrap w:val="0"/>
            <w:vAlign w:val="center"/>
          </w:tcPr>
          <w:p w14:paraId="4B7DE5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r>
      <w:tr w14:paraId="55246A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15A7AE05">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75562DD">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158C22E0">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03D6F428">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417C155E">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1C7AD107">
            <w:pPr>
              <w:widowControl/>
              <w:jc w:val="center"/>
              <w:rPr>
                <w:rFonts w:ascii="Times New Roman" w:hAnsi="Times New Roman"/>
                <w:color w:val="000000"/>
                <w:szCs w:val="21"/>
              </w:rPr>
            </w:pPr>
          </w:p>
        </w:tc>
        <w:tc>
          <w:tcPr>
            <w:tcW w:w="814" w:type="pct"/>
            <w:vMerge w:val="continue"/>
            <w:tcBorders>
              <w:tl2br w:val="nil"/>
              <w:tr2bl w:val="nil"/>
            </w:tcBorders>
            <w:noWrap w:val="0"/>
            <w:vAlign w:val="center"/>
          </w:tcPr>
          <w:p w14:paraId="5C5FDA6B">
            <w:pPr>
              <w:jc w:val="center"/>
              <w:rPr>
                <w:rFonts w:ascii="Times New Roman" w:hAnsi="Times New Roman"/>
                <w:color w:val="000000"/>
                <w:kern w:val="0"/>
                <w:szCs w:val="21"/>
                <w:lang w:bidi="ar"/>
              </w:rPr>
            </w:pPr>
          </w:p>
        </w:tc>
        <w:tc>
          <w:tcPr>
            <w:tcW w:w="1228" w:type="pct"/>
            <w:gridSpan w:val="2"/>
            <w:tcBorders>
              <w:tl2br w:val="nil"/>
              <w:tr2bl w:val="nil"/>
            </w:tcBorders>
            <w:noWrap w:val="0"/>
            <w:vAlign w:val="center"/>
          </w:tcPr>
          <w:p w14:paraId="3B9609C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蓝宝石晶锭</w:t>
            </w:r>
          </w:p>
        </w:tc>
        <w:tc>
          <w:tcPr>
            <w:tcW w:w="395" w:type="pct"/>
            <w:tcBorders>
              <w:tl2br w:val="nil"/>
              <w:tr2bl w:val="nil"/>
            </w:tcBorders>
            <w:noWrap w:val="0"/>
            <w:vAlign w:val="center"/>
          </w:tcPr>
          <w:p w14:paraId="143A4FF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93" w:type="pct"/>
            <w:tcBorders>
              <w:tl2br w:val="nil"/>
              <w:tr2bl w:val="nil"/>
            </w:tcBorders>
            <w:noWrap w:val="0"/>
            <w:vAlign w:val="center"/>
          </w:tcPr>
          <w:p w14:paraId="12696FE1">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7ABBB0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83" w:type="pct"/>
            <w:tcBorders>
              <w:tl2br w:val="nil"/>
              <w:tr2bl w:val="nil"/>
            </w:tcBorders>
            <w:noWrap w:val="0"/>
            <w:vAlign w:val="center"/>
          </w:tcPr>
          <w:p w14:paraId="221D2A6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r>
      <w:tr w14:paraId="2DBDB9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740" w:hRule="exact"/>
          <w:jc w:val="center"/>
        </w:trPr>
        <w:tc>
          <w:tcPr>
            <w:tcW w:w="187" w:type="pct"/>
            <w:tcBorders>
              <w:tl2br w:val="nil"/>
              <w:tr2bl w:val="nil"/>
            </w:tcBorders>
            <w:noWrap w:val="0"/>
            <w:vAlign w:val="center"/>
          </w:tcPr>
          <w:p w14:paraId="1383DF03">
            <w:pPr>
              <w:autoSpaceDN w:val="0"/>
              <w:jc w:val="center"/>
              <w:textAlignment w:val="center"/>
              <w:rPr>
                <w:rFonts w:hint="default" w:ascii="Times New Roman" w:hAnsi="Times New Roman" w:eastAsia="宋体"/>
                <w:color w:val="000000"/>
                <w:szCs w:val="21"/>
                <w:lang w:val="en-US" w:eastAsia="zh-CN"/>
              </w:rPr>
            </w:pPr>
            <w:r>
              <w:rPr>
                <w:rFonts w:hint="eastAsia" w:ascii="Times New Roman" w:hAnsi="Times New Roman"/>
                <w:color w:val="000000"/>
                <w:szCs w:val="21"/>
                <w:lang w:val="en-US" w:eastAsia="zh-CN"/>
              </w:rPr>
              <w:t>90</w:t>
            </w:r>
          </w:p>
        </w:tc>
        <w:tc>
          <w:tcPr>
            <w:tcW w:w="190" w:type="pct"/>
            <w:tcBorders>
              <w:tl2br w:val="nil"/>
              <w:tr2bl w:val="nil"/>
            </w:tcBorders>
            <w:noWrap w:val="0"/>
            <w:vAlign w:val="center"/>
          </w:tcPr>
          <w:p w14:paraId="48BA377B">
            <w:pPr>
              <w:jc w:val="center"/>
              <w:rPr>
                <w:rFonts w:ascii="Times New Roman" w:hAnsi="Times New Roman"/>
                <w:color w:val="000000"/>
                <w:szCs w:val="21"/>
              </w:rPr>
            </w:pPr>
            <w:r>
              <w:rPr>
                <w:rFonts w:ascii="Times New Roman" w:hAnsi="Times New Roman"/>
                <w:color w:val="000000"/>
                <w:kern w:val="0"/>
                <w:szCs w:val="21"/>
                <w:lang w:bidi="ar"/>
              </w:rPr>
              <w:t>C</w:t>
            </w:r>
          </w:p>
        </w:tc>
        <w:tc>
          <w:tcPr>
            <w:tcW w:w="190" w:type="pct"/>
            <w:tcBorders>
              <w:tl2br w:val="nil"/>
              <w:tr2bl w:val="nil"/>
            </w:tcBorders>
            <w:noWrap w:val="0"/>
            <w:vAlign w:val="center"/>
          </w:tcPr>
          <w:p w14:paraId="6E12E615">
            <w:pPr>
              <w:autoSpaceDN w:val="0"/>
              <w:jc w:val="center"/>
              <w:textAlignment w:val="center"/>
              <w:rPr>
                <w:rFonts w:ascii="Times New Roman" w:hAnsi="Times New Roman"/>
                <w:color w:val="000000"/>
                <w:szCs w:val="21"/>
              </w:rPr>
            </w:pPr>
            <w:r>
              <w:rPr>
                <w:rFonts w:hint="eastAsia" w:ascii="Times New Roman" w:hAnsi="Times New Roman"/>
                <w:color w:val="000000"/>
                <w:szCs w:val="21"/>
              </w:rPr>
              <w:t>42</w:t>
            </w:r>
          </w:p>
        </w:tc>
        <w:tc>
          <w:tcPr>
            <w:tcW w:w="190" w:type="pct"/>
            <w:tcBorders>
              <w:tl2br w:val="nil"/>
              <w:tr2bl w:val="nil"/>
            </w:tcBorders>
            <w:noWrap w:val="0"/>
            <w:vAlign w:val="center"/>
          </w:tcPr>
          <w:p w14:paraId="7FBB743B">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421</w:t>
            </w:r>
          </w:p>
        </w:tc>
        <w:tc>
          <w:tcPr>
            <w:tcW w:w="193" w:type="pct"/>
            <w:tcBorders>
              <w:tl2br w:val="nil"/>
              <w:tr2bl w:val="nil"/>
            </w:tcBorders>
            <w:noWrap w:val="0"/>
            <w:vAlign w:val="center"/>
          </w:tcPr>
          <w:p w14:paraId="3D19782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4210</w:t>
            </w:r>
          </w:p>
        </w:tc>
        <w:tc>
          <w:tcPr>
            <w:tcW w:w="725" w:type="pct"/>
            <w:tcBorders>
              <w:tl2br w:val="nil"/>
              <w:tr2bl w:val="nil"/>
            </w:tcBorders>
            <w:noWrap w:val="0"/>
            <w:vAlign w:val="center"/>
          </w:tcPr>
          <w:p w14:paraId="66276201">
            <w:pPr>
              <w:widowControl/>
              <w:jc w:val="center"/>
              <w:rPr>
                <w:rFonts w:hint="eastAsia" w:ascii="Times New Roman" w:hAnsi="Times New Roman"/>
                <w:color w:val="000000"/>
                <w:szCs w:val="21"/>
              </w:rPr>
            </w:pPr>
            <w:r>
              <w:rPr>
                <w:rFonts w:hint="eastAsia" w:ascii="Times New Roman" w:hAnsi="Times New Roman"/>
                <w:color w:val="000000"/>
                <w:szCs w:val="21"/>
              </w:rPr>
              <w:t>金属废料和</w:t>
            </w:r>
          </w:p>
          <w:p w14:paraId="193AB39E">
            <w:pPr>
              <w:widowControl/>
              <w:jc w:val="center"/>
              <w:rPr>
                <w:rFonts w:ascii="Times New Roman" w:hAnsi="Times New Roman"/>
                <w:color w:val="000000"/>
                <w:szCs w:val="21"/>
              </w:rPr>
            </w:pPr>
            <w:r>
              <w:rPr>
                <w:rFonts w:hint="eastAsia" w:ascii="Times New Roman" w:hAnsi="Times New Roman"/>
                <w:color w:val="000000"/>
                <w:szCs w:val="21"/>
              </w:rPr>
              <w:t>碎屑加工处理</w:t>
            </w:r>
          </w:p>
        </w:tc>
        <w:tc>
          <w:tcPr>
            <w:tcW w:w="814" w:type="pct"/>
            <w:tcBorders>
              <w:tl2br w:val="nil"/>
              <w:tr2bl w:val="nil"/>
            </w:tcBorders>
            <w:noWrap w:val="0"/>
            <w:vAlign w:val="center"/>
          </w:tcPr>
          <w:p w14:paraId="3223715C">
            <w:pPr>
              <w:widowControl/>
              <w:jc w:val="center"/>
              <w:rPr>
                <w:rFonts w:hint="eastAsia" w:ascii="Times New Roman" w:hAnsi="Times New Roman"/>
                <w:color w:val="000000"/>
                <w:szCs w:val="21"/>
              </w:rPr>
            </w:pPr>
            <w:r>
              <w:rPr>
                <w:rFonts w:hint="eastAsia" w:ascii="Times New Roman" w:hAnsi="Times New Roman"/>
                <w:color w:val="000000"/>
                <w:szCs w:val="21"/>
              </w:rPr>
              <w:t>金属废料和</w:t>
            </w:r>
          </w:p>
          <w:p w14:paraId="793755CB">
            <w:pPr>
              <w:widowControl/>
              <w:jc w:val="center"/>
              <w:rPr>
                <w:rFonts w:ascii="Times New Roman" w:hAnsi="Times New Roman"/>
                <w:color w:val="000000"/>
                <w:kern w:val="0"/>
                <w:szCs w:val="21"/>
                <w:lang w:bidi="ar"/>
              </w:rPr>
            </w:pPr>
            <w:r>
              <w:rPr>
                <w:rFonts w:hint="eastAsia" w:ascii="Times New Roman" w:hAnsi="Times New Roman"/>
                <w:color w:val="000000"/>
                <w:szCs w:val="21"/>
              </w:rPr>
              <w:t>碎屑加工处理</w:t>
            </w:r>
          </w:p>
        </w:tc>
        <w:tc>
          <w:tcPr>
            <w:tcW w:w="1228" w:type="pct"/>
            <w:gridSpan w:val="2"/>
            <w:tcBorders>
              <w:tl2br w:val="nil"/>
              <w:tr2bl w:val="nil"/>
            </w:tcBorders>
            <w:noWrap w:val="0"/>
            <w:vAlign w:val="center"/>
          </w:tcPr>
          <w:p w14:paraId="5693318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再生铅</w:t>
            </w:r>
          </w:p>
        </w:tc>
        <w:tc>
          <w:tcPr>
            <w:tcW w:w="395" w:type="pct"/>
            <w:tcBorders>
              <w:tl2br w:val="nil"/>
              <w:tr2bl w:val="nil"/>
            </w:tcBorders>
            <w:noWrap w:val="0"/>
            <w:vAlign w:val="center"/>
          </w:tcPr>
          <w:p w14:paraId="4D0AD1E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93" w:type="pct"/>
            <w:tcBorders>
              <w:tl2br w:val="nil"/>
              <w:tr2bl w:val="nil"/>
            </w:tcBorders>
            <w:noWrap w:val="0"/>
            <w:vAlign w:val="center"/>
          </w:tcPr>
          <w:p w14:paraId="244C5A2A">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49AECF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3.7</w:t>
            </w:r>
          </w:p>
        </w:tc>
        <w:tc>
          <w:tcPr>
            <w:tcW w:w="283" w:type="pct"/>
            <w:tcBorders>
              <w:tl2br w:val="nil"/>
              <w:tr2bl w:val="nil"/>
            </w:tcBorders>
            <w:noWrap w:val="0"/>
            <w:vAlign w:val="center"/>
          </w:tcPr>
          <w:p w14:paraId="5215C8E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w:t>
            </w:r>
          </w:p>
        </w:tc>
      </w:tr>
      <w:tr w14:paraId="3DD82D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restart"/>
            <w:tcBorders>
              <w:tl2br w:val="nil"/>
              <w:tr2bl w:val="nil"/>
            </w:tcBorders>
            <w:noWrap w:val="0"/>
            <w:vAlign w:val="center"/>
          </w:tcPr>
          <w:p w14:paraId="329CBC2B">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9</w:t>
            </w:r>
            <w:r>
              <w:rPr>
                <w:rFonts w:hint="eastAsia" w:ascii="Times New Roman" w:hAnsi="Times New Roman"/>
                <w:color w:val="000000"/>
                <w:szCs w:val="21"/>
                <w:lang w:val="en-US" w:eastAsia="zh-CN"/>
              </w:rPr>
              <w:t>1</w:t>
            </w:r>
          </w:p>
        </w:tc>
        <w:tc>
          <w:tcPr>
            <w:tcW w:w="190" w:type="pct"/>
            <w:vMerge w:val="restart"/>
            <w:tcBorders>
              <w:tl2br w:val="nil"/>
              <w:tr2bl w:val="nil"/>
            </w:tcBorders>
            <w:noWrap w:val="0"/>
            <w:vAlign w:val="center"/>
          </w:tcPr>
          <w:p w14:paraId="7E892654">
            <w:pPr>
              <w:jc w:val="center"/>
              <w:rPr>
                <w:rFonts w:ascii="Times New Roman" w:hAnsi="Times New Roman"/>
                <w:color w:val="000000"/>
                <w:szCs w:val="21"/>
              </w:rPr>
            </w:pPr>
            <w:r>
              <w:rPr>
                <w:rFonts w:ascii="Times New Roman" w:hAnsi="Times New Roman"/>
                <w:color w:val="000000"/>
                <w:kern w:val="0"/>
                <w:szCs w:val="21"/>
                <w:lang w:bidi="ar"/>
              </w:rPr>
              <w:t>D</w:t>
            </w:r>
          </w:p>
        </w:tc>
        <w:tc>
          <w:tcPr>
            <w:tcW w:w="190" w:type="pct"/>
            <w:vMerge w:val="restart"/>
            <w:tcBorders>
              <w:tl2br w:val="nil"/>
              <w:tr2bl w:val="nil"/>
            </w:tcBorders>
            <w:noWrap w:val="0"/>
            <w:vAlign w:val="center"/>
          </w:tcPr>
          <w:p w14:paraId="2C1D3974">
            <w:pPr>
              <w:autoSpaceDN w:val="0"/>
              <w:jc w:val="center"/>
              <w:textAlignment w:val="center"/>
              <w:rPr>
                <w:rFonts w:ascii="Times New Roman" w:hAnsi="Times New Roman"/>
                <w:color w:val="000000"/>
                <w:szCs w:val="21"/>
              </w:rPr>
            </w:pPr>
            <w:r>
              <w:rPr>
                <w:rFonts w:hint="eastAsia" w:ascii="Times New Roman" w:hAnsi="Times New Roman"/>
                <w:color w:val="000000"/>
                <w:szCs w:val="21"/>
              </w:rPr>
              <w:t>44</w:t>
            </w:r>
          </w:p>
        </w:tc>
        <w:tc>
          <w:tcPr>
            <w:tcW w:w="190" w:type="pct"/>
            <w:vMerge w:val="restart"/>
            <w:tcBorders>
              <w:tl2br w:val="nil"/>
              <w:tr2bl w:val="nil"/>
            </w:tcBorders>
            <w:noWrap w:val="0"/>
            <w:vAlign w:val="center"/>
          </w:tcPr>
          <w:p w14:paraId="26BCD48D">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441</w:t>
            </w:r>
          </w:p>
        </w:tc>
        <w:tc>
          <w:tcPr>
            <w:tcW w:w="193" w:type="pct"/>
            <w:vMerge w:val="restart"/>
            <w:tcBorders>
              <w:tl2br w:val="nil"/>
              <w:tr2bl w:val="nil"/>
            </w:tcBorders>
            <w:noWrap w:val="0"/>
            <w:vAlign w:val="center"/>
          </w:tcPr>
          <w:p w14:paraId="57BF32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4411</w:t>
            </w:r>
          </w:p>
        </w:tc>
        <w:tc>
          <w:tcPr>
            <w:tcW w:w="725" w:type="pct"/>
            <w:vMerge w:val="restart"/>
            <w:tcBorders>
              <w:tl2br w:val="nil"/>
              <w:tr2bl w:val="nil"/>
            </w:tcBorders>
            <w:noWrap w:val="0"/>
            <w:vAlign w:val="center"/>
          </w:tcPr>
          <w:p w14:paraId="6C6A19B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电力生产</w:t>
            </w:r>
          </w:p>
        </w:tc>
        <w:tc>
          <w:tcPr>
            <w:tcW w:w="814" w:type="pct"/>
            <w:vMerge w:val="restart"/>
            <w:tcBorders>
              <w:tl2br w:val="nil"/>
              <w:tr2bl w:val="nil"/>
            </w:tcBorders>
            <w:noWrap w:val="0"/>
            <w:vAlign w:val="center"/>
          </w:tcPr>
          <w:p w14:paraId="7B1155D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火力发电</w:t>
            </w:r>
          </w:p>
        </w:tc>
        <w:tc>
          <w:tcPr>
            <w:tcW w:w="587" w:type="pct"/>
            <w:vMerge w:val="restart"/>
            <w:tcBorders>
              <w:tl2br w:val="nil"/>
              <w:tr2bl w:val="nil"/>
            </w:tcBorders>
            <w:noWrap w:val="0"/>
            <w:vAlign w:val="center"/>
          </w:tcPr>
          <w:p w14:paraId="1983575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循环冷却</w:t>
            </w:r>
          </w:p>
        </w:tc>
        <w:tc>
          <w:tcPr>
            <w:tcW w:w="641" w:type="pct"/>
            <w:tcBorders>
              <w:tl2br w:val="nil"/>
              <w:tr2bl w:val="nil"/>
            </w:tcBorders>
            <w:noWrap w:val="0"/>
            <w:vAlign w:val="center"/>
          </w:tcPr>
          <w:p w14:paraId="4EA78436">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bidi="ar"/>
              </w:rPr>
              <w:t>&lt;</w:t>
            </w:r>
            <w:r>
              <w:rPr>
                <w:rFonts w:ascii="Times New Roman" w:hAnsi="Times New Roman"/>
                <w:color w:val="000000"/>
                <w:kern w:val="0"/>
                <w:szCs w:val="21"/>
                <w:lang w:bidi="ar"/>
              </w:rPr>
              <w:t>300MW</w:t>
            </w:r>
          </w:p>
        </w:tc>
        <w:tc>
          <w:tcPr>
            <w:tcW w:w="395" w:type="pct"/>
            <w:tcBorders>
              <w:tl2br w:val="nil"/>
              <w:tr2bl w:val="nil"/>
            </w:tcBorders>
            <w:noWrap w:val="0"/>
            <w:vAlign w:val="center"/>
          </w:tcPr>
          <w:p w14:paraId="6CDAB95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06FD5484">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55685CA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w:t>
            </w:r>
          </w:p>
        </w:tc>
        <w:tc>
          <w:tcPr>
            <w:tcW w:w="283" w:type="pct"/>
            <w:tcBorders>
              <w:tl2br w:val="nil"/>
              <w:tr2bl w:val="nil"/>
            </w:tcBorders>
            <w:noWrap w:val="0"/>
            <w:vAlign w:val="center"/>
          </w:tcPr>
          <w:p w14:paraId="7C02E7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2.7</w:t>
            </w:r>
          </w:p>
        </w:tc>
      </w:tr>
      <w:tr w14:paraId="087D39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415A221C">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749762EC">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7E5CB65A">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8FBB106">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78BD86A4">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6CCC20D6">
            <w:pPr>
              <w:jc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603B751A">
            <w:pPr>
              <w:jc w:val="center"/>
              <w:rPr>
                <w:rFonts w:ascii="Times New Roman" w:hAnsi="Times New Roman"/>
                <w:color w:val="000000"/>
                <w:kern w:val="0"/>
                <w:szCs w:val="21"/>
                <w:lang w:bidi="ar"/>
              </w:rPr>
            </w:pPr>
          </w:p>
        </w:tc>
        <w:tc>
          <w:tcPr>
            <w:tcW w:w="587" w:type="pct"/>
            <w:vMerge w:val="continue"/>
            <w:tcBorders>
              <w:tl2br w:val="nil"/>
              <w:tr2bl w:val="nil"/>
            </w:tcBorders>
            <w:noWrap w:val="0"/>
            <w:vAlign w:val="center"/>
          </w:tcPr>
          <w:p w14:paraId="1DD04BE7">
            <w:pPr>
              <w:jc w:val="center"/>
              <w:rPr>
                <w:rFonts w:ascii="Times New Roman" w:hAnsi="Times New Roman"/>
                <w:color w:val="000000"/>
                <w:kern w:val="0"/>
                <w:szCs w:val="21"/>
                <w:lang w:bidi="ar"/>
              </w:rPr>
            </w:pPr>
          </w:p>
        </w:tc>
        <w:tc>
          <w:tcPr>
            <w:tcW w:w="641" w:type="pct"/>
            <w:tcBorders>
              <w:tl2br w:val="nil"/>
              <w:tr2bl w:val="nil"/>
            </w:tcBorders>
            <w:noWrap w:val="0"/>
            <w:vAlign w:val="center"/>
          </w:tcPr>
          <w:p w14:paraId="58BB02B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300MW级</w:t>
            </w:r>
          </w:p>
        </w:tc>
        <w:tc>
          <w:tcPr>
            <w:tcW w:w="395" w:type="pct"/>
            <w:tcBorders>
              <w:tl2br w:val="nil"/>
              <w:tr2bl w:val="nil"/>
            </w:tcBorders>
            <w:noWrap w:val="0"/>
            <w:vAlign w:val="center"/>
          </w:tcPr>
          <w:p w14:paraId="33C7827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347FB491">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5C41E12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1.54</w:t>
            </w:r>
          </w:p>
        </w:tc>
        <w:tc>
          <w:tcPr>
            <w:tcW w:w="283" w:type="pct"/>
            <w:tcBorders>
              <w:tl2br w:val="nil"/>
              <w:tr2bl w:val="nil"/>
            </w:tcBorders>
            <w:noWrap w:val="0"/>
            <w:vAlign w:val="center"/>
          </w:tcPr>
          <w:p w14:paraId="763849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w:t>
            </w:r>
          </w:p>
        </w:tc>
      </w:tr>
      <w:tr w14:paraId="658C210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1966E55A">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3CFBF2E">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0E46F1FA">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B2F0B69">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51D86E2C">
            <w:pPr>
              <w:widowControl/>
              <w:jc w:val="center"/>
              <w:textAlignment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3E366842">
            <w:pPr>
              <w:widowControl/>
              <w:jc w:val="center"/>
              <w:textAlignment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3B45F44A">
            <w:pPr>
              <w:widowControl/>
              <w:jc w:val="center"/>
              <w:textAlignment w:val="center"/>
              <w:rPr>
                <w:rFonts w:ascii="Times New Roman" w:hAnsi="Times New Roman"/>
                <w:color w:val="000000"/>
                <w:kern w:val="0"/>
                <w:szCs w:val="21"/>
                <w:lang w:bidi="ar"/>
              </w:rPr>
            </w:pPr>
          </w:p>
        </w:tc>
        <w:tc>
          <w:tcPr>
            <w:tcW w:w="587" w:type="pct"/>
            <w:tcBorders>
              <w:tl2br w:val="nil"/>
              <w:tr2bl w:val="nil"/>
            </w:tcBorders>
            <w:noWrap w:val="0"/>
            <w:vAlign w:val="center"/>
          </w:tcPr>
          <w:p w14:paraId="0D3D77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空气冷却</w:t>
            </w:r>
          </w:p>
        </w:tc>
        <w:tc>
          <w:tcPr>
            <w:tcW w:w="641" w:type="pct"/>
            <w:tcBorders>
              <w:tl2br w:val="nil"/>
              <w:tr2bl w:val="nil"/>
            </w:tcBorders>
            <w:noWrap w:val="0"/>
            <w:vAlign w:val="center"/>
          </w:tcPr>
          <w:p w14:paraId="2CB8BD75">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bidi="ar"/>
              </w:rPr>
              <w:t>&lt;</w:t>
            </w:r>
            <w:r>
              <w:rPr>
                <w:rFonts w:ascii="Times New Roman" w:hAnsi="Times New Roman"/>
                <w:color w:val="000000"/>
                <w:kern w:val="0"/>
                <w:szCs w:val="21"/>
                <w:lang w:bidi="ar"/>
              </w:rPr>
              <w:t>300MW</w:t>
            </w:r>
          </w:p>
        </w:tc>
        <w:tc>
          <w:tcPr>
            <w:tcW w:w="395" w:type="pct"/>
            <w:tcBorders>
              <w:tl2br w:val="nil"/>
              <w:tr2bl w:val="nil"/>
            </w:tcBorders>
            <w:noWrap w:val="0"/>
            <w:vAlign w:val="center"/>
          </w:tcPr>
          <w:p w14:paraId="3AA65A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213EFEF0">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4B13141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0.31</w:t>
            </w:r>
          </w:p>
        </w:tc>
        <w:tc>
          <w:tcPr>
            <w:tcW w:w="283" w:type="pct"/>
            <w:tcBorders>
              <w:tl2br w:val="nil"/>
              <w:tr2bl w:val="nil"/>
            </w:tcBorders>
            <w:noWrap w:val="0"/>
            <w:vAlign w:val="center"/>
          </w:tcPr>
          <w:p w14:paraId="5987A51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0.66</w:t>
            </w:r>
          </w:p>
        </w:tc>
      </w:tr>
      <w:tr w14:paraId="0C0BF96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36626862">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362B8172">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5347CA77">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249A1EF7">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51D0053F">
            <w:pPr>
              <w:widowControl/>
              <w:jc w:val="center"/>
              <w:textAlignment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5A63BBD1">
            <w:pPr>
              <w:widowControl/>
              <w:jc w:val="center"/>
              <w:textAlignment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26102203">
            <w:pPr>
              <w:widowControl/>
              <w:jc w:val="center"/>
              <w:textAlignment w:val="center"/>
              <w:rPr>
                <w:rFonts w:ascii="Times New Roman" w:hAnsi="Times New Roman"/>
                <w:color w:val="000000"/>
                <w:kern w:val="0"/>
                <w:szCs w:val="21"/>
                <w:lang w:bidi="ar"/>
              </w:rPr>
            </w:pPr>
          </w:p>
        </w:tc>
        <w:tc>
          <w:tcPr>
            <w:tcW w:w="587" w:type="pct"/>
            <w:vMerge w:val="restart"/>
            <w:tcBorders>
              <w:tl2br w:val="nil"/>
              <w:tr2bl w:val="nil"/>
            </w:tcBorders>
            <w:noWrap w:val="0"/>
            <w:vAlign w:val="center"/>
          </w:tcPr>
          <w:p w14:paraId="439E850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空气冷却</w:t>
            </w:r>
          </w:p>
        </w:tc>
        <w:tc>
          <w:tcPr>
            <w:tcW w:w="641" w:type="pct"/>
            <w:tcBorders>
              <w:tl2br w:val="nil"/>
              <w:tr2bl w:val="nil"/>
            </w:tcBorders>
            <w:noWrap w:val="0"/>
            <w:vAlign w:val="center"/>
          </w:tcPr>
          <w:p w14:paraId="36722B8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300MW级</w:t>
            </w:r>
          </w:p>
        </w:tc>
        <w:tc>
          <w:tcPr>
            <w:tcW w:w="395" w:type="pct"/>
            <w:tcBorders>
              <w:tl2br w:val="nil"/>
              <w:tr2bl w:val="nil"/>
            </w:tcBorders>
            <w:noWrap w:val="0"/>
            <w:vAlign w:val="center"/>
          </w:tcPr>
          <w:p w14:paraId="54D630E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61DA34D4">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6DB8E7C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w:t>
            </w:r>
          </w:p>
        </w:tc>
        <w:tc>
          <w:tcPr>
            <w:tcW w:w="283" w:type="pct"/>
            <w:tcBorders>
              <w:tl2br w:val="nil"/>
              <w:tr2bl w:val="nil"/>
            </w:tcBorders>
            <w:noWrap w:val="0"/>
            <w:vAlign w:val="center"/>
          </w:tcPr>
          <w:p w14:paraId="2DE416D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0.44</w:t>
            </w:r>
          </w:p>
        </w:tc>
      </w:tr>
      <w:tr w14:paraId="35AD565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272FDBC1">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081E5408">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7439F625">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60E4F8AF">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23B1081F">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5BC2F214">
            <w:pPr>
              <w:jc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34B08902">
            <w:pPr>
              <w:jc w:val="center"/>
              <w:rPr>
                <w:rFonts w:ascii="Times New Roman" w:hAnsi="Times New Roman"/>
                <w:color w:val="000000"/>
                <w:kern w:val="0"/>
                <w:szCs w:val="21"/>
                <w:lang w:bidi="ar"/>
              </w:rPr>
            </w:pPr>
          </w:p>
        </w:tc>
        <w:tc>
          <w:tcPr>
            <w:tcW w:w="587" w:type="pct"/>
            <w:vMerge w:val="continue"/>
            <w:tcBorders>
              <w:tl2br w:val="nil"/>
              <w:tr2bl w:val="nil"/>
            </w:tcBorders>
            <w:noWrap w:val="0"/>
            <w:vAlign w:val="center"/>
          </w:tcPr>
          <w:p w14:paraId="24D1B0D3">
            <w:pPr>
              <w:jc w:val="center"/>
              <w:rPr>
                <w:rFonts w:ascii="Times New Roman" w:hAnsi="Times New Roman"/>
                <w:color w:val="000000"/>
                <w:kern w:val="0"/>
                <w:szCs w:val="21"/>
                <w:lang w:bidi="ar"/>
              </w:rPr>
            </w:pPr>
          </w:p>
        </w:tc>
        <w:tc>
          <w:tcPr>
            <w:tcW w:w="641" w:type="pct"/>
            <w:tcBorders>
              <w:tl2br w:val="nil"/>
              <w:tr2bl w:val="nil"/>
            </w:tcBorders>
            <w:noWrap w:val="0"/>
            <w:vAlign w:val="center"/>
          </w:tcPr>
          <w:p w14:paraId="42308C5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600MW级</w:t>
            </w:r>
          </w:p>
        </w:tc>
        <w:tc>
          <w:tcPr>
            <w:tcW w:w="395" w:type="pct"/>
            <w:tcBorders>
              <w:tl2br w:val="nil"/>
              <w:tr2bl w:val="nil"/>
            </w:tcBorders>
            <w:noWrap w:val="0"/>
            <w:vAlign w:val="center"/>
          </w:tcPr>
          <w:p w14:paraId="679F54F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782D640A">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247D38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0.25</w:t>
            </w:r>
          </w:p>
        </w:tc>
        <w:tc>
          <w:tcPr>
            <w:tcW w:w="283" w:type="pct"/>
            <w:tcBorders>
              <w:tl2br w:val="nil"/>
              <w:tr2bl w:val="nil"/>
            </w:tcBorders>
            <w:noWrap w:val="0"/>
            <w:vAlign w:val="center"/>
          </w:tcPr>
          <w:p w14:paraId="7E83A0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0.45</w:t>
            </w:r>
          </w:p>
        </w:tc>
      </w:tr>
      <w:tr w14:paraId="779079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376F20A1">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AF5C06B">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4FF9FB4D">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543A1E55">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653DA1D0">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1AFCFE0D">
            <w:pPr>
              <w:jc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1ED81977">
            <w:pPr>
              <w:jc w:val="center"/>
              <w:rPr>
                <w:rFonts w:ascii="Times New Roman" w:hAnsi="Times New Roman"/>
                <w:color w:val="000000"/>
                <w:kern w:val="0"/>
                <w:szCs w:val="21"/>
                <w:lang w:bidi="ar"/>
              </w:rPr>
            </w:pPr>
          </w:p>
        </w:tc>
        <w:tc>
          <w:tcPr>
            <w:tcW w:w="587" w:type="pct"/>
            <w:vMerge w:val="continue"/>
            <w:tcBorders>
              <w:tl2br w:val="nil"/>
              <w:tr2bl w:val="nil"/>
            </w:tcBorders>
            <w:noWrap w:val="0"/>
            <w:vAlign w:val="center"/>
          </w:tcPr>
          <w:p w14:paraId="13D15A43">
            <w:pPr>
              <w:jc w:val="center"/>
              <w:rPr>
                <w:rFonts w:ascii="Times New Roman" w:hAnsi="Times New Roman"/>
                <w:color w:val="000000"/>
                <w:kern w:val="0"/>
                <w:szCs w:val="21"/>
                <w:lang w:bidi="ar"/>
              </w:rPr>
            </w:pPr>
          </w:p>
        </w:tc>
        <w:tc>
          <w:tcPr>
            <w:tcW w:w="641" w:type="pct"/>
            <w:tcBorders>
              <w:tl2br w:val="nil"/>
              <w:tr2bl w:val="nil"/>
            </w:tcBorders>
            <w:noWrap w:val="0"/>
            <w:vAlign w:val="center"/>
          </w:tcPr>
          <w:p w14:paraId="01EC49D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1000MW级</w:t>
            </w:r>
          </w:p>
        </w:tc>
        <w:tc>
          <w:tcPr>
            <w:tcW w:w="395" w:type="pct"/>
            <w:tcBorders>
              <w:tl2br w:val="nil"/>
              <w:tr2bl w:val="nil"/>
            </w:tcBorders>
            <w:noWrap w:val="0"/>
            <w:vAlign w:val="center"/>
          </w:tcPr>
          <w:p w14:paraId="4AF540B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72B67301">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590" w:type="pct"/>
            <w:gridSpan w:val="2"/>
            <w:tcBorders>
              <w:tl2br w:val="nil"/>
              <w:tr2bl w:val="nil"/>
            </w:tcBorders>
            <w:noWrap w:val="0"/>
            <w:vAlign w:val="center"/>
          </w:tcPr>
          <w:p w14:paraId="5886C37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0.24</w:t>
            </w:r>
          </w:p>
        </w:tc>
      </w:tr>
      <w:tr w14:paraId="322AC4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20" w:hRule="exact"/>
          <w:jc w:val="center"/>
        </w:trPr>
        <w:tc>
          <w:tcPr>
            <w:tcW w:w="187" w:type="pct"/>
            <w:vMerge w:val="continue"/>
            <w:tcBorders>
              <w:tl2br w:val="nil"/>
              <w:tr2bl w:val="nil"/>
            </w:tcBorders>
            <w:noWrap w:val="0"/>
            <w:vAlign w:val="center"/>
          </w:tcPr>
          <w:p w14:paraId="326BC1E9">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69AD3578">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02F495A2">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0DB4ABAD">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7E93A845">
            <w:pPr>
              <w:widowControl/>
              <w:jc w:val="center"/>
              <w:textAlignment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6AF3253B">
            <w:pPr>
              <w:widowControl/>
              <w:jc w:val="center"/>
              <w:textAlignment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51D23CB9">
            <w:pPr>
              <w:widowControl/>
              <w:jc w:val="center"/>
              <w:textAlignment w:val="center"/>
              <w:rPr>
                <w:rFonts w:ascii="Times New Roman" w:hAnsi="Times New Roman"/>
                <w:color w:val="000000"/>
                <w:kern w:val="0"/>
                <w:szCs w:val="21"/>
                <w:lang w:bidi="ar"/>
              </w:rPr>
            </w:pPr>
          </w:p>
        </w:tc>
        <w:tc>
          <w:tcPr>
            <w:tcW w:w="1228" w:type="pct"/>
            <w:gridSpan w:val="2"/>
            <w:tcBorders>
              <w:tl2br w:val="nil"/>
              <w:tr2bl w:val="nil"/>
            </w:tcBorders>
            <w:noWrap w:val="0"/>
            <w:vAlign w:val="center"/>
          </w:tcPr>
          <w:p w14:paraId="1E455B5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燃气-蒸汽联合循环（循环冷却）</w:t>
            </w:r>
          </w:p>
        </w:tc>
        <w:tc>
          <w:tcPr>
            <w:tcW w:w="395" w:type="pct"/>
            <w:tcBorders>
              <w:tl2br w:val="nil"/>
              <w:tr2bl w:val="nil"/>
            </w:tcBorders>
            <w:noWrap w:val="0"/>
            <w:vAlign w:val="center"/>
          </w:tcPr>
          <w:p w14:paraId="7CA7D5A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15556A5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0.9</w:t>
            </w:r>
          </w:p>
        </w:tc>
        <w:tc>
          <w:tcPr>
            <w:tcW w:w="307" w:type="pct"/>
            <w:tcBorders>
              <w:tl2br w:val="nil"/>
              <w:tr2bl w:val="nil"/>
            </w:tcBorders>
            <w:noWrap w:val="0"/>
            <w:vAlign w:val="center"/>
          </w:tcPr>
          <w:p w14:paraId="4F8B3AA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w:t>
            </w:r>
          </w:p>
        </w:tc>
        <w:tc>
          <w:tcPr>
            <w:tcW w:w="283" w:type="pct"/>
            <w:tcBorders>
              <w:tl2br w:val="nil"/>
              <w:tr2bl w:val="nil"/>
            </w:tcBorders>
            <w:noWrap w:val="0"/>
            <w:vAlign w:val="center"/>
          </w:tcPr>
          <w:p w14:paraId="2DB68C9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1.30</w:t>
            </w:r>
          </w:p>
        </w:tc>
      </w:tr>
      <w:tr w14:paraId="16103F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tcBorders>
              <w:tl2br w:val="nil"/>
              <w:tr2bl w:val="nil"/>
            </w:tcBorders>
            <w:noWrap w:val="0"/>
            <w:vAlign w:val="center"/>
          </w:tcPr>
          <w:p w14:paraId="5F135B31">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9</w:t>
            </w:r>
            <w:r>
              <w:rPr>
                <w:rFonts w:hint="eastAsia" w:ascii="Times New Roman" w:hAnsi="Times New Roman"/>
                <w:color w:val="000000"/>
                <w:szCs w:val="21"/>
                <w:lang w:val="en-US" w:eastAsia="zh-CN"/>
              </w:rPr>
              <w:t>2</w:t>
            </w:r>
          </w:p>
        </w:tc>
        <w:tc>
          <w:tcPr>
            <w:tcW w:w="190" w:type="pct"/>
            <w:tcBorders>
              <w:tl2br w:val="nil"/>
              <w:tr2bl w:val="nil"/>
            </w:tcBorders>
            <w:noWrap w:val="0"/>
            <w:vAlign w:val="center"/>
          </w:tcPr>
          <w:p w14:paraId="37C6001A">
            <w:pPr>
              <w:jc w:val="center"/>
              <w:rPr>
                <w:rFonts w:ascii="Times New Roman" w:hAnsi="Times New Roman"/>
                <w:color w:val="000000"/>
                <w:szCs w:val="21"/>
              </w:rPr>
            </w:pPr>
            <w:r>
              <w:rPr>
                <w:rFonts w:ascii="Times New Roman" w:hAnsi="Times New Roman"/>
                <w:color w:val="000000"/>
                <w:kern w:val="0"/>
                <w:szCs w:val="21"/>
                <w:lang w:bidi="ar"/>
              </w:rPr>
              <w:t>D</w:t>
            </w:r>
          </w:p>
        </w:tc>
        <w:tc>
          <w:tcPr>
            <w:tcW w:w="190" w:type="pct"/>
            <w:tcBorders>
              <w:tl2br w:val="nil"/>
              <w:tr2bl w:val="nil"/>
            </w:tcBorders>
            <w:noWrap w:val="0"/>
            <w:vAlign w:val="center"/>
          </w:tcPr>
          <w:p w14:paraId="6AB0B3CC">
            <w:pPr>
              <w:autoSpaceDN w:val="0"/>
              <w:jc w:val="center"/>
              <w:textAlignment w:val="center"/>
              <w:rPr>
                <w:rFonts w:ascii="Times New Roman" w:hAnsi="Times New Roman"/>
                <w:color w:val="000000"/>
                <w:szCs w:val="21"/>
              </w:rPr>
            </w:pPr>
            <w:r>
              <w:rPr>
                <w:rFonts w:hint="eastAsia" w:ascii="Times New Roman" w:hAnsi="Times New Roman"/>
                <w:color w:val="000000"/>
                <w:szCs w:val="21"/>
              </w:rPr>
              <w:t>44</w:t>
            </w:r>
          </w:p>
        </w:tc>
        <w:tc>
          <w:tcPr>
            <w:tcW w:w="190" w:type="pct"/>
            <w:tcBorders>
              <w:tl2br w:val="nil"/>
              <w:tr2bl w:val="nil"/>
            </w:tcBorders>
            <w:noWrap w:val="0"/>
            <w:vAlign w:val="center"/>
          </w:tcPr>
          <w:p w14:paraId="5FD00261">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441</w:t>
            </w:r>
          </w:p>
        </w:tc>
        <w:tc>
          <w:tcPr>
            <w:tcW w:w="193" w:type="pct"/>
            <w:tcBorders>
              <w:tl2br w:val="nil"/>
              <w:tr2bl w:val="nil"/>
            </w:tcBorders>
            <w:noWrap w:val="0"/>
            <w:vAlign w:val="center"/>
          </w:tcPr>
          <w:p w14:paraId="1A9435A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4416</w:t>
            </w:r>
          </w:p>
        </w:tc>
        <w:tc>
          <w:tcPr>
            <w:tcW w:w="725" w:type="pct"/>
            <w:tcBorders>
              <w:tl2br w:val="nil"/>
              <w:tr2bl w:val="nil"/>
            </w:tcBorders>
            <w:noWrap w:val="0"/>
            <w:vAlign w:val="center"/>
          </w:tcPr>
          <w:p w14:paraId="68CCF9BE">
            <w:pPr>
              <w:jc w:val="center"/>
              <w:rPr>
                <w:rFonts w:ascii="Times New Roman" w:hAnsi="Times New Roman"/>
                <w:color w:val="000000"/>
                <w:kern w:val="0"/>
                <w:szCs w:val="21"/>
                <w:lang w:bidi="ar"/>
              </w:rPr>
            </w:pPr>
            <w:r>
              <w:rPr>
                <w:rFonts w:ascii="Times New Roman" w:hAnsi="Times New Roman"/>
                <w:color w:val="000000"/>
                <w:kern w:val="0"/>
                <w:szCs w:val="21"/>
                <w:lang w:bidi="ar"/>
              </w:rPr>
              <w:t>电力生产</w:t>
            </w:r>
          </w:p>
        </w:tc>
        <w:tc>
          <w:tcPr>
            <w:tcW w:w="814" w:type="pct"/>
            <w:tcBorders>
              <w:tl2br w:val="nil"/>
              <w:tr2bl w:val="nil"/>
            </w:tcBorders>
            <w:noWrap w:val="0"/>
            <w:vAlign w:val="center"/>
          </w:tcPr>
          <w:p w14:paraId="6180232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太阳能发电</w:t>
            </w:r>
          </w:p>
        </w:tc>
        <w:tc>
          <w:tcPr>
            <w:tcW w:w="1228" w:type="pct"/>
            <w:gridSpan w:val="2"/>
            <w:tcBorders>
              <w:tl2br w:val="nil"/>
              <w:tr2bl w:val="nil"/>
            </w:tcBorders>
            <w:noWrap w:val="0"/>
            <w:vAlign w:val="center"/>
          </w:tcPr>
          <w:p w14:paraId="498D2875">
            <w:pPr>
              <w:widowControl/>
              <w:jc w:val="center"/>
              <w:textAlignment w:val="center"/>
              <w:rPr>
                <w:rFonts w:hint="default" w:ascii="Times New Roman" w:hAnsi="Times New Roman" w:eastAsia="宋体"/>
                <w:color w:val="000000"/>
                <w:kern w:val="0"/>
                <w:szCs w:val="21"/>
                <w:lang w:val="en-US" w:eastAsia="zh-CN" w:bidi="ar"/>
              </w:rPr>
            </w:pPr>
            <w:r>
              <w:rPr>
                <w:rFonts w:hint="eastAsia"/>
                <w:color w:val="000000"/>
                <w:kern w:val="0"/>
                <w:szCs w:val="21"/>
                <w:lang w:val="en-US" w:eastAsia="zh-CN" w:bidi="ar"/>
              </w:rPr>
              <w:t>光伏板清洗</w:t>
            </w:r>
          </w:p>
        </w:tc>
        <w:tc>
          <w:tcPr>
            <w:tcW w:w="395" w:type="pct"/>
            <w:tcBorders>
              <w:tl2br w:val="nil"/>
              <w:tr2bl w:val="nil"/>
            </w:tcBorders>
            <w:noWrap w:val="0"/>
            <w:vAlign w:val="center"/>
          </w:tcPr>
          <w:p w14:paraId="72164331">
            <w:pPr>
              <w:widowControl/>
              <w:jc w:val="center"/>
              <w:textAlignment w:val="center"/>
              <w:rPr>
                <w:rFonts w:hint="eastAsia" w:ascii="Times New Roman" w:hAnsi="Times New Roman" w:eastAsia="宋体"/>
                <w:color w:val="000000"/>
                <w:kern w:val="0"/>
                <w:szCs w:val="21"/>
                <w:lang w:val="en-US" w:eastAsia="zh-CN" w:bidi="ar"/>
              </w:rPr>
            </w:pPr>
            <w:r>
              <w:rPr>
                <w:rFonts w:hint="eastAsia"/>
                <w:color w:val="000000"/>
                <w:kern w:val="0"/>
                <w:szCs w:val="21"/>
                <w:lang w:val="en-US" w:eastAsia="zh-CN" w:bidi="ar"/>
              </w:rPr>
              <w:t>L</w:t>
            </w: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2</w:t>
            </w:r>
            <w:r>
              <w:rPr>
                <w:rFonts w:ascii="Times New Roman" w:hAnsi="Times New Roman"/>
                <w:color w:val="000000"/>
                <w:kern w:val="0"/>
                <w:szCs w:val="21"/>
                <w:lang w:bidi="ar"/>
              </w:rPr>
              <w:t>·</w:t>
            </w:r>
            <w:r>
              <w:rPr>
                <w:rFonts w:hint="eastAsia"/>
                <w:color w:val="000000"/>
                <w:kern w:val="0"/>
                <w:szCs w:val="21"/>
                <w:lang w:val="en-US" w:eastAsia="zh-CN" w:bidi="ar"/>
              </w:rPr>
              <w:t>a</w:t>
            </w:r>
          </w:p>
        </w:tc>
        <w:tc>
          <w:tcPr>
            <w:tcW w:w="293" w:type="pct"/>
            <w:tcBorders>
              <w:tl2br w:val="nil"/>
              <w:tr2bl w:val="nil"/>
            </w:tcBorders>
            <w:noWrap w:val="0"/>
            <w:vAlign w:val="center"/>
          </w:tcPr>
          <w:p w14:paraId="2E562255">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33BE259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w:t>
            </w:r>
          </w:p>
        </w:tc>
        <w:tc>
          <w:tcPr>
            <w:tcW w:w="283" w:type="pct"/>
            <w:tcBorders>
              <w:tl2br w:val="nil"/>
              <w:tr2bl w:val="nil"/>
            </w:tcBorders>
            <w:noWrap w:val="0"/>
            <w:vAlign w:val="center"/>
          </w:tcPr>
          <w:p w14:paraId="30F82F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8</w:t>
            </w:r>
          </w:p>
        </w:tc>
      </w:tr>
      <w:tr w14:paraId="29016A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36" w:hRule="exact"/>
          <w:jc w:val="center"/>
        </w:trPr>
        <w:tc>
          <w:tcPr>
            <w:tcW w:w="187" w:type="pct"/>
            <w:tcBorders>
              <w:tl2br w:val="nil"/>
              <w:tr2bl w:val="nil"/>
            </w:tcBorders>
            <w:noWrap w:val="0"/>
            <w:vAlign w:val="center"/>
          </w:tcPr>
          <w:p w14:paraId="681FDDED">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9</w:t>
            </w:r>
            <w:r>
              <w:rPr>
                <w:rFonts w:hint="eastAsia" w:ascii="Times New Roman" w:hAnsi="Times New Roman"/>
                <w:color w:val="000000"/>
                <w:szCs w:val="21"/>
                <w:lang w:val="en-US" w:eastAsia="zh-CN"/>
              </w:rPr>
              <w:t>3</w:t>
            </w:r>
          </w:p>
        </w:tc>
        <w:tc>
          <w:tcPr>
            <w:tcW w:w="190" w:type="pct"/>
            <w:tcBorders>
              <w:tl2br w:val="nil"/>
              <w:tr2bl w:val="nil"/>
            </w:tcBorders>
            <w:noWrap w:val="0"/>
            <w:vAlign w:val="center"/>
          </w:tcPr>
          <w:p w14:paraId="1937A16E">
            <w:pPr>
              <w:jc w:val="center"/>
              <w:rPr>
                <w:rFonts w:ascii="Times New Roman" w:hAnsi="Times New Roman"/>
                <w:color w:val="000000"/>
                <w:szCs w:val="21"/>
              </w:rPr>
            </w:pPr>
            <w:r>
              <w:rPr>
                <w:rFonts w:ascii="Times New Roman" w:hAnsi="Times New Roman"/>
                <w:color w:val="000000"/>
                <w:kern w:val="0"/>
                <w:szCs w:val="21"/>
                <w:lang w:bidi="ar"/>
              </w:rPr>
              <w:t>D</w:t>
            </w:r>
          </w:p>
        </w:tc>
        <w:tc>
          <w:tcPr>
            <w:tcW w:w="190" w:type="pct"/>
            <w:tcBorders>
              <w:tl2br w:val="nil"/>
              <w:tr2bl w:val="nil"/>
            </w:tcBorders>
            <w:noWrap w:val="0"/>
            <w:vAlign w:val="center"/>
          </w:tcPr>
          <w:p w14:paraId="7753B40B">
            <w:pPr>
              <w:autoSpaceDN w:val="0"/>
              <w:jc w:val="center"/>
              <w:textAlignment w:val="center"/>
              <w:rPr>
                <w:rFonts w:ascii="Times New Roman" w:hAnsi="Times New Roman"/>
                <w:color w:val="000000"/>
                <w:szCs w:val="21"/>
              </w:rPr>
            </w:pPr>
            <w:r>
              <w:rPr>
                <w:rFonts w:hint="eastAsia" w:ascii="Times New Roman" w:hAnsi="Times New Roman"/>
                <w:color w:val="000000"/>
                <w:szCs w:val="21"/>
              </w:rPr>
              <w:t>44</w:t>
            </w:r>
          </w:p>
        </w:tc>
        <w:tc>
          <w:tcPr>
            <w:tcW w:w="190" w:type="pct"/>
            <w:tcBorders>
              <w:tl2br w:val="nil"/>
              <w:tr2bl w:val="nil"/>
            </w:tcBorders>
            <w:noWrap w:val="0"/>
            <w:vAlign w:val="center"/>
          </w:tcPr>
          <w:p w14:paraId="6CB99E2D">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441</w:t>
            </w:r>
          </w:p>
        </w:tc>
        <w:tc>
          <w:tcPr>
            <w:tcW w:w="193" w:type="pct"/>
            <w:tcBorders>
              <w:tl2br w:val="nil"/>
              <w:tr2bl w:val="nil"/>
            </w:tcBorders>
            <w:noWrap w:val="0"/>
            <w:vAlign w:val="center"/>
          </w:tcPr>
          <w:p w14:paraId="144FAC1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4417</w:t>
            </w:r>
          </w:p>
        </w:tc>
        <w:tc>
          <w:tcPr>
            <w:tcW w:w="725" w:type="pct"/>
            <w:tcBorders>
              <w:tl2br w:val="nil"/>
              <w:tr2bl w:val="nil"/>
            </w:tcBorders>
            <w:noWrap w:val="0"/>
            <w:vAlign w:val="center"/>
          </w:tcPr>
          <w:p w14:paraId="6D6279CF">
            <w:pPr>
              <w:jc w:val="center"/>
              <w:rPr>
                <w:rFonts w:ascii="Times New Roman" w:hAnsi="Times New Roman"/>
                <w:color w:val="000000"/>
                <w:kern w:val="0"/>
                <w:szCs w:val="21"/>
                <w:lang w:bidi="ar"/>
              </w:rPr>
            </w:pPr>
            <w:r>
              <w:rPr>
                <w:rFonts w:ascii="Times New Roman" w:hAnsi="Times New Roman"/>
                <w:color w:val="000000"/>
                <w:kern w:val="0"/>
                <w:szCs w:val="21"/>
                <w:lang w:bidi="ar"/>
              </w:rPr>
              <w:t>电力生产</w:t>
            </w:r>
          </w:p>
        </w:tc>
        <w:tc>
          <w:tcPr>
            <w:tcW w:w="814" w:type="pct"/>
            <w:tcBorders>
              <w:tl2br w:val="nil"/>
              <w:tr2bl w:val="nil"/>
            </w:tcBorders>
            <w:noWrap w:val="0"/>
            <w:vAlign w:val="center"/>
          </w:tcPr>
          <w:p w14:paraId="6B509E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生物质能发电</w:t>
            </w:r>
          </w:p>
        </w:tc>
        <w:tc>
          <w:tcPr>
            <w:tcW w:w="1228" w:type="pct"/>
            <w:gridSpan w:val="2"/>
            <w:tcBorders>
              <w:tl2br w:val="nil"/>
              <w:tr2bl w:val="nil"/>
            </w:tcBorders>
            <w:noWrap w:val="0"/>
            <w:vAlign w:val="center"/>
          </w:tcPr>
          <w:p w14:paraId="1522B3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生活垃圾发电</w:t>
            </w:r>
          </w:p>
        </w:tc>
        <w:tc>
          <w:tcPr>
            <w:tcW w:w="395" w:type="pct"/>
            <w:tcBorders>
              <w:tl2br w:val="nil"/>
              <w:tr2bl w:val="nil"/>
            </w:tcBorders>
            <w:noWrap w:val="0"/>
            <w:vAlign w:val="center"/>
          </w:tcPr>
          <w:p w14:paraId="54F7721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31B5359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30733D3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w:t>
            </w:r>
          </w:p>
        </w:tc>
        <w:tc>
          <w:tcPr>
            <w:tcW w:w="283" w:type="pct"/>
            <w:tcBorders>
              <w:tl2br w:val="nil"/>
              <w:tr2bl w:val="nil"/>
            </w:tcBorders>
            <w:noWrap w:val="0"/>
            <w:vAlign w:val="center"/>
          </w:tcPr>
          <w:p w14:paraId="6A30C7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5.4</w:t>
            </w:r>
          </w:p>
        </w:tc>
      </w:tr>
      <w:tr w14:paraId="3E5F4F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restart"/>
            <w:tcBorders>
              <w:tl2br w:val="nil"/>
              <w:tr2bl w:val="nil"/>
            </w:tcBorders>
            <w:noWrap w:val="0"/>
            <w:vAlign w:val="center"/>
          </w:tcPr>
          <w:p w14:paraId="3047114C">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9</w:t>
            </w:r>
            <w:r>
              <w:rPr>
                <w:rFonts w:hint="eastAsia" w:ascii="Times New Roman" w:hAnsi="Times New Roman"/>
                <w:color w:val="000000"/>
                <w:szCs w:val="21"/>
                <w:lang w:val="en-US" w:eastAsia="zh-CN"/>
              </w:rPr>
              <w:t>4</w:t>
            </w:r>
          </w:p>
        </w:tc>
        <w:tc>
          <w:tcPr>
            <w:tcW w:w="190" w:type="pct"/>
            <w:vMerge w:val="restart"/>
            <w:tcBorders>
              <w:tl2br w:val="nil"/>
              <w:tr2bl w:val="nil"/>
            </w:tcBorders>
            <w:noWrap w:val="0"/>
            <w:vAlign w:val="center"/>
          </w:tcPr>
          <w:p w14:paraId="62FE0CE7">
            <w:pPr>
              <w:jc w:val="center"/>
              <w:rPr>
                <w:rFonts w:ascii="Times New Roman" w:hAnsi="Times New Roman"/>
                <w:color w:val="000000"/>
                <w:szCs w:val="21"/>
              </w:rPr>
            </w:pPr>
            <w:r>
              <w:rPr>
                <w:rFonts w:ascii="Times New Roman" w:hAnsi="Times New Roman"/>
                <w:color w:val="000000"/>
                <w:kern w:val="0"/>
                <w:szCs w:val="21"/>
                <w:lang w:bidi="ar"/>
              </w:rPr>
              <w:t>D</w:t>
            </w:r>
          </w:p>
        </w:tc>
        <w:tc>
          <w:tcPr>
            <w:tcW w:w="190" w:type="pct"/>
            <w:vMerge w:val="restart"/>
            <w:tcBorders>
              <w:tl2br w:val="nil"/>
              <w:tr2bl w:val="nil"/>
            </w:tcBorders>
            <w:noWrap w:val="0"/>
            <w:vAlign w:val="center"/>
          </w:tcPr>
          <w:p w14:paraId="60142B95">
            <w:pPr>
              <w:autoSpaceDN w:val="0"/>
              <w:jc w:val="center"/>
              <w:textAlignment w:val="center"/>
              <w:rPr>
                <w:rFonts w:ascii="Times New Roman" w:hAnsi="Times New Roman"/>
                <w:color w:val="000000"/>
                <w:szCs w:val="21"/>
              </w:rPr>
            </w:pPr>
            <w:r>
              <w:rPr>
                <w:rFonts w:hint="eastAsia" w:ascii="Times New Roman" w:hAnsi="Times New Roman"/>
                <w:color w:val="000000"/>
                <w:szCs w:val="21"/>
              </w:rPr>
              <w:t>44</w:t>
            </w:r>
          </w:p>
        </w:tc>
        <w:tc>
          <w:tcPr>
            <w:tcW w:w="190" w:type="pct"/>
            <w:vMerge w:val="restart"/>
            <w:tcBorders>
              <w:tl2br w:val="nil"/>
              <w:tr2bl w:val="nil"/>
            </w:tcBorders>
            <w:noWrap w:val="0"/>
            <w:vAlign w:val="center"/>
          </w:tcPr>
          <w:p w14:paraId="7DE85A0A">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443</w:t>
            </w:r>
          </w:p>
        </w:tc>
        <w:tc>
          <w:tcPr>
            <w:tcW w:w="193" w:type="pct"/>
            <w:vMerge w:val="restart"/>
            <w:tcBorders>
              <w:tl2br w:val="nil"/>
              <w:tr2bl w:val="nil"/>
            </w:tcBorders>
            <w:noWrap w:val="0"/>
            <w:vAlign w:val="center"/>
          </w:tcPr>
          <w:p w14:paraId="1016D6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4430</w:t>
            </w:r>
          </w:p>
        </w:tc>
        <w:tc>
          <w:tcPr>
            <w:tcW w:w="725" w:type="pct"/>
            <w:vMerge w:val="restart"/>
            <w:tcBorders>
              <w:tl2br w:val="nil"/>
              <w:tr2bl w:val="nil"/>
            </w:tcBorders>
            <w:noWrap w:val="0"/>
            <w:vAlign w:val="center"/>
          </w:tcPr>
          <w:p w14:paraId="6E289FE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热力生产和供应</w:t>
            </w:r>
          </w:p>
        </w:tc>
        <w:tc>
          <w:tcPr>
            <w:tcW w:w="814" w:type="pct"/>
            <w:vMerge w:val="restart"/>
            <w:tcBorders>
              <w:tl2br w:val="nil"/>
              <w:tr2bl w:val="nil"/>
            </w:tcBorders>
            <w:noWrap w:val="0"/>
            <w:vAlign w:val="center"/>
          </w:tcPr>
          <w:p w14:paraId="6DD29D5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热力生产和供应</w:t>
            </w:r>
          </w:p>
        </w:tc>
        <w:tc>
          <w:tcPr>
            <w:tcW w:w="1228" w:type="pct"/>
            <w:gridSpan w:val="2"/>
            <w:tcBorders>
              <w:tl2br w:val="nil"/>
              <w:tr2bl w:val="nil"/>
            </w:tcBorders>
            <w:noWrap w:val="0"/>
            <w:vAlign w:val="center"/>
          </w:tcPr>
          <w:p w14:paraId="6544FBD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供热</w:t>
            </w:r>
          </w:p>
        </w:tc>
        <w:tc>
          <w:tcPr>
            <w:tcW w:w="395" w:type="pct"/>
            <w:tcBorders>
              <w:tl2br w:val="nil"/>
              <w:tr2bl w:val="nil"/>
            </w:tcBorders>
            <w:noWrap w:val="0"/>
            <w:vAlign w:val="center"/>
          </w:tcPr>
          <w:p w14:paraId="3F52CCC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/GJ</w:t>
            </w:r>
          </w:p>
        </w:tc>
        <w:tc>
          <w:tcPr>
            <w:tcW w:w="293" w:type="pct"/>
            <w:tcBorders>
              <w:tl2br w:val="nil"/>
              <w:tr2bl w:val="nil"/>
            </w:tcBorders>
            <w:noWrap w:val="0"/>
            <w:vAlign w:val="center"/>
          </w:tcPr>
          <w:p w14:paraId="38C6412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1703920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0.3</w:t>
            </w:r>
          </w:p>
        </w:tc>
        <w:tc>
          <w:tcPr>
            <w:tcW w:w="283" w:type="pct"/>
            <w:tcBorders>
              <w:tl2br w:val="nil"/>
              <w:tr2bl w:val="nil"/>
            </w:tcBorders>
            <w:noWrap w:val="0"/>
            <w:vAlign w:val="center"/>
          </w:tcPr>
          <w:p w14:paraId="352537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0.8</w:t>
            </w:r>
          </w:p>
        </w:tc>
      </w:tr>
      <w:tr w14:paraId="11E4238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57F5E3E0">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1EB54E13">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7F767400">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0510CD2">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44022BE1">
            <w:pPr>
              <w:widowControl/>
              <w:jc w:val="center"/>
              <w:textAlignment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589090F3">
            <w:pPr>
              <w:widowControl/>
              <w:jc w:val="center"/>
              <w:textAlignment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06B01B6B">
            <w:pPr>
              <w:widowControl/>
              <w:jc w:val="center"/>
              <w:textAlignment w:val="center"/>
              <w:rPr>
                <w:rFonts w:ascii="Times New Roman" w:hAnsi="Times New Roman"/>
                <w:color w:val="000000"/>
                <w:kern w:val="0"/>
                <w:szCs w:val="21"/>
                <w:lang w:bidi="ar"/>
              </w:rPr>
            </w:pPr>
          </w:p>
        </w:tc>
        <w:tc>
          <w:tcPr>
            <w:tcW w:w="1228" w:type="pct"/>
            <w:gridSpan w:val="2"/>
            <w:tcBorders>
              <w:tl2br w:val="nil"/>
              <w:tr2bl w:val="nil"/>
            </w:tcBorders>
            <w:noWrap w:val="0"/>
            <w:vAlign w:val="center"/>
          </w:tcPr>
          <w:p w14:paraId="1600C6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工业供汽</w:t>
            </w:r>
          </w:p>
        </w:tc>
        <w:tc>
          <w:tcPr>
            <w:tcW w:w="395" w:type="pct"/>
            <w:tcBorders>
              <w:tl2br w:val="nil"/>
              <w:tr2bl w:val="nil"/>
            </w:tcBorders>
            <w:noWrap w:val="0"/>
            <w:vAlign w:val="center"/>
          </w:tcPr>
          <w:p w14:paraId="2A4DDEF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93" w:type="pct"/>
            <w:tcBorders>
              <w:tl2br w:val="nil"/>
              <w:tr2bl w:val="nil"/>
            </w:tcBorders>
            <w:noWrap w:val="0"/>
            <w:vAlign w:val="center"/>
          </w:tcPr>
          <w:p w14:paraId="550795F4">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5D21A4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w:t>
            </w:r>
          </w:p>
        </w:tc>
        <w:tc>
          <w:tcPr>
            <w:tcW w:w="283" w:type="pct"/>
            <w:tcBorders>
              <w:tl2br w:val="nil"/>
              <w:tr2bl w:val="nil"/>
            </w:tcBorders>
            <w:noWrap w:val="0"/>
            <w:vAlign w:val="center"/>
          </w:tcPr>
          <w:p w14:paraId="69B7264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w:t>
            </w:r>
          </w:p>
        </w:tc>
      </w:tr>
      <w:tr w14:paraId="5EB20A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continue"/>
            <w:tcBorders>
              <w:tl2br w:val="nil"/>
              <w:tr2bl w:val="nil"/>
            </w:tcBorders>
            <w:noWrap w:val="0"/>
            <w:vAlign w:val="center"/>
          </w:tcPr>
          <w:p w14:paraId="6CFACA91">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279E2167">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34DD9A7A">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51605943">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1058858F">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3A7D76E2">
            <w:pPr>
              <w:jc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493AFBE0">
            <w:pPr>
              <w:jc w:val="center"/>
              <w:rPr>
                <w:rFonts w:ascii="Times New Roman" w:hAnsi="Times New Roman"/>
                <w:color w:val="000000"/>
                <w:kern w:val="0"/>
                <w:szCs w:val="21"/>
                <w:lang w:bidi="ar"/>
              </w:rPr>
            </w:pPr>
          </w:p>
        </w:tc>
        <w:tc>
          <w:tcPr>
            <w:tcW w:w="1228" w:type="pct"/>
            <w:gridSpan w:val="2"/>
            <w:tcBorders>
              <w:tl2br w:val="nil"/>
              <w:tr2bl w:val="nil"/>
            </w:tcBorders>
            <w:noWrap w:val="0"/>
            <w:vAlign w:val="center"/>
          </w:tcPr>
          <w:p w14:paraId="56DF321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余热余气发电</w:t>
            </w:r>
          </w:p>
        </w:tc>
        <w:tc>
          <w:tcPr>
            <w:tcW w:w="395" w:type="pct"/>
            <w:tcBorders>
              <w:tl2br w:val="nil"/>
              <w:tr2bl w:val="nil"/>
            </w:tcBorders>
            <w:noWrap w:val="0"/>
            <w:vAlign w:val="center"/>
          </w:tcPr>
          <w:p w14:paraId="1C1E176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/MW·h</w:t>
            </w:r>
          </w:p>
        </w:tc>
        <w:tc>
          <w:tcPr>
            <w:tcW w:w="293" w:type="pct"/>
            <w:tcBorders>
              <w:tl2br w:val="nil"/>
              <w:tr2bl w:val="nil"/>
            </w:tcBorders>
            <w:noWrap w:val="0"/>
            <w:vAlign w:val="center"/>
          </w:tcPr>
          <w:p w14:paraId="0A9B9EDD">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177646C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w:t>
            </w:r>
          </w:p>
        </w:tc>
        <w:tc>
          <w:tcPr>
            <w:tcW w:w="283" w:type="pct"/>
            <w:tcBorders>
              <w:tl2br w:val="nil"/>
              <w:tr2bl w:val="nil"/>
            </w:tcBorders>
            <w:noWrap w:val="0"/>
            <w:vAlign w:val="center"/>
          </w:tcPr>
          <w:p w14:paraId="7029E3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6.7</w:t>
            </w:r>
          </w:p>
        </w:tc>
      </w:tr>
      <w:tr w14:paraId="624547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382" w:hRule="exact"/>
          <w:jc w:val="center"/>
        </w:trPr>
        <w:tc>
          <w:tcPr>
            <w:tcW w:w="187" w:type="pct"/>
            <w:vMerge w:val="restart"/>
            <w:tcBorders>
              <w:tl2br w:val="nil"/>
              <w:tr2bl w:val="nil"/>
            </w:tcBorders>
            <w:noWrap w:val="0"/>
            <w:vAlign w:val="center"/>
          </w:tcPr>
          <w:p w14:paraId="7B5AEBC5">
            <w:pPr>
              <w:autoSpaceDN w:val="0"/>
              <w:jc w:val="center"/>
              <w:textAlignment w:val="center"/>
              <w:rPr>
                <w:rFonts w:hint="eastAsia" w:ascii="Times New Roman" w:hAnsi="Times New Roman" w:eastAsia="宋体"/>
                <w:color w:val="000000"/>
                <w:szCs w:val="21"/>
                <w:lang w:eastAsia="zh-CN"/>
              </w:rPr>
            </w:pPr>
            <w:r>
              <w:rPr>
                <w:rFonts w:hint="eastAsia" w:ascii="Times New Roman" w:hAnsi="Times New Roman"/>
                <w:color w:val="000000"/>
                <w:szCs w:val="21"/>
              </w:rPr>
              <w:t>9</w:t>
            </w:r>
            <w:r>
              <w:rPr>
                <w:rFonts w:hint="eastAsia" w:ascii="Times New Roman" w:hAnsi="Times New Roman"/>
                <w:color w:val="000000"/>
                <w:szCs w:val="21"/>
                <w:lang w:val="en-US" w:eastAsia="zh-CN"/>
              </w:rPr>
              <w:t>5</w:t>
            </w:r>
          </w:p>
        </w:tc>
        <w:tc>
          <w:tcPr>
            <w:tcW w:w="190" w:type="pct"/>
            <w:vMerge w:val="restart"/>
            <w:tcBorders>
              <w:tl2br w:val="nil"/>
              <w:tr2bl w:val="nil"/>
            </w:tcBorders>
            <w:noWrap w:val="0"/>
            <w:vAlign w:val="center"/>
          </w:tcPr>
          <w:p w14:paraId="72C76BE0">
            <w:pPr>
              <w:jc w:val="center"/>
              <w:rPr>
                <w:rFonts w:ascii="Times New Roman" w:hAnsi="Times New Roman"/>
                <w:color w:val="000000"/>
                <w:szCs w:val="21"/>
              </w:rPr>
            </w:pPr>
            <w:r>
              <w:rPr>
                <w:rFonts w:ascii="Times New Roman" w:hAnsi="Times New Roman"/>
                <w:color w:val="000000"/>
                <w:kern w:val="0"/>
                <w:szCs w:val="21"/>
                <w:lang w:bidi="ar"/>
              </w:rPr>
              <w:t>D</w:t>
            </w:r>
          </w:p>
        </w:tc>
        <w:tc>
          <w:tcPr>
            <w:tcW w:w="190" w:type="pct"/>
            <w:vMerge w:val="restart"/>
            <w:tcBorders>
              <w:tl2br w:val="nil"/>
              <w:tr2bl w:val="nil"/>
            </w:tcBorders>
            <w:noWrap w:val="0"/>
            <w:vAlign w:val="center"/>
          </w:tcPr>
          <w:p w14:paraId="4A604523">
            <w:pPr>
              <w:autoSpaceDN w:val="0"/>
              <w:jc w:val="center"/>
              <w:textAlignment w:val="center"/>
              <w:rPr>
                <w:rFonts w:ascii="Times New Roman" w:hAnsi="Times New Roman"/>
                <w:color w:val="000000"/>
                <w:szCs w:val="21"/>
              </w:rPr>
            </w:pPr>
            <w:r>
              <w:rPr>
                <w:rFonts w:hint="eastAsia" w:ascii="Times New Roman" w:hAnsi="Times New Roman"/>
                <w:color w:val="000000"/>
                <w:szCs w:val="21"/>
              </w:rPr>
              <w:t>45</w:t>
            </w:r>
          </w:p>
        </w:tc>
        <w:tc>
          <w:tcPr>
            <w:tcW w:w="190" w:type="pct"/>
            <w:vMerge w:val="restart"/>
            <w:tcBorders>
              <w:tl2br w:val="nil"/>
              <w:tr2bl w:val="nil"/>
            </w:tcBorders>
            <w:noWrap w:val="0"/>
            <w:vAlign w:val="center"/>
          </w:tcPr>
          <w:p w14:paraId="63FAC2A7">
            <w:pPr>
              <w:autoSpaceDN w:val="0"/>
              <w:jc w:val="center"/>
              <w:textAlignment w:val="center"/>
              <w:rPr>
                <w:rFonts w:ascii="Times New Roman" w:hAnsi="Times New Roman"/>
                <w:color w:val="000000"/>
                <w:szCs w:val="21"/>
              </w:rPr>
            </w:pPr>
            <w:r>
              <w:rPr>
                <w:rFonts w:hint="eastAsia" w:ascii="Times New Roman" w:hAnsi="Times New Roman"/>
                <w:color w:val="000000"/>
                <w:kern w:val="0"/>
                <w:szCs w:val="21"/>
                <w:lang w:bidi="ar"/>
              </w:rPr>
              <w:t>451</w:t>
            </w:r>
          </w:p>
        </w:tc>
        <w:tc>
          <w:tcPr>
            <w:tcW w:w="193" w:type="pct"/>
            <w:vMerge w:val="restart"/>
            <w:tcBorders>
              <w:tl2br w:val="nil"/>
              <w:tr2bl w:val="nil"/>
            </w:tcBorders>
            <w:noWrap w:val="0"/>
            <w:vAlign w:val="center"/>
          </w:tcPr>
          <w:p w14:paraId="7591584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4511</w:t>
            </w:r>
          </w:p>
        </w:tc>
        <w:tc>
          <w:tcPr>
            <w:tcW w:w="725" w:type="pct"/>
            <w:vMerge w:val="restart"/>
            <w:tcBorders>
              <w:tl2br w:val="nil"/>
              <w:tr2bl w:val="nil"/>
            </w:tcBorders>
            <w:noWrap w:val="0"/>
            <w:vAlign w:val="center"/>
          </w:tcPr>
          <w:p w14:paraId="07CFD2F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燃气生产和供应业</w:t>
            </w:r>
          </w:p>
        </w:tc>
        <w:tc>
          <w:tcPr>
            <w:tcW w:w="814" w:type="pct"/>
            <w:vMerge w:val="restart"/>
            <w:tcBorders>
              <w:tl2br w:val="nil"/>
              <w:tr2bl w:val="nil"/>
            </w:tcBorders>
            <w:noWrap w:val="0"/>
            <w:vAlign w:val="center"/>
          </w:tcPr>
          <w:p w14:paraId="3B69FA5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天然气生产和供应业</w:t>
            </w:r>
          </w:p>
        </w:tc>
        <w:tc>
          <w:tcPr>
            <w:tcW w:w="587" w:type="pct"/>
            <w:vMerge w:val="restart"/>
            <w:tcBorders>
              <w:tl2br w:val="nil"/>
              <w:tr2bl w:val="nil"/>
            </w:tcBorders>
            <w:noWrap w:val="0"/>
            <w:vAlign w:val="center"/>
          </w:tcPr>
          <w:p w14:paraId="4350747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液化天然气</w:t>
            </w:r>
          </w:p>
        </w:tc>
        <w:tc>
          <w:tcPr>
            <w:tcW w:w="641" w:type="pct"/>
            <w:tcBorders>
              <w:tl2br w:val="nil"/>
              <w:tr2bl w:val="nil"/>
            </w:tcBorders>
            <w:noWrap w:val="0"/>
            <w:vAlign w:val="center"/>
          </w:tcPr>
          <w:p w14:paraId="7847DC6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天然气制</w:t>
            </w:r>
          </w:p>
        </w:tc>
        <w:tc>
          <w:tcPr>
            <w:tcW w:w="395" w:type="pct"/>
            <w:tcBorders>
              <w:tl2br w:val="nil"/>
              <w:tr2bl w:val="nil"/>
            </w:tcBorders>
            <w:noWrap w:val="0"/>
            <w:vAlign w:val="center"/>
          </w:tcPr>
          <w:p w14:paraId="496A201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93" w:type="pct"/>
            <w:tcBorders>
              <w:tl2br w:val="nil"/>
              <w:tr2bl w:val="nil"/>
            </w:tcBorders>
            <w:noWrap w:val="0"/>
            <w:vAlign w:val="center"/>
          </w:tcPr>
          <w:p w14:paraId="10CC66B7">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1D35C6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0.5</w:t>
            </w:r>
          </w:p>
        </w:tc>
        <w:tc>
          <w:tcPr>
            <w:tcW w:w="283" w:type="pct"/>
            <w:tcBorders>
              <w:tl2br w:val="nil"/>
              <w:tr2bl w:val="nil"/>
            </w:tcBorders>
            <w:noWrap w:val="0"/>
            <w:vAlign w:val="center"/>
          </w:tcPr>
          <w:p w14:paraId="49B0862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w:t>
            </w:r>
          </w:p>
        </w:tc>
      </w:tr>
      <w:tr w14:paraId="5C2EDE9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5" w:type="dxa"/>
            <w:bottom w:w="0" w:type="dxa"/>
            <w:right w:w="15" w:type="dxa"/>
          </w:tblCellMar>
        </w:tblPrEx>
        <w:trPr>
          <w:trHeight w:val="404" w:hRule="exact"/>
          <w:jc w:val="center"/>
        </w:trPr>
        <w:tc>
          <w:tcPr>
            <w:tcW w:w="187" w:type="pct"/>
            <w:vMerge w:val="continue"/>
            <w:tcBorders>
              <w:tl2br w:val="nil"/>
              <w:tr2bl w:val="nil"/>
            </w:tcBorders>
            <w:noWrap w:val="0"/>
            <w:vAlign w:val="center"/>
          </w:tcPr>
          <w:p w14:paraId="5F18167A">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42B13E09">
            <w:pPr>
              <w:jc w:val="center"/>
              <w:rPr>
                <w:rFonts w:ascii="Times New Roman" w:hAnsi="Times New Roman"/>
                <w:color w:val="000000"/>
                <w:szCs w:val="21"/>
              </w:rPr>
            </w:pPr>
          </w:p>
        </w:tc>
        <w:tc>
          <w:tcPr>
            <w:tcW w:w="190" w:type="pct"/>
            <w:vMerge w:val="continue"/>
            <w:tcBorders>
              <w:tl2br w:val="nil"/>
              <w:tr2bl w:val="nil"/>
            </w:tcBorders>
            <w:noWrap w:val="0"/>
            <w:vAlign w:val="center"/>
          </w:tcPr>
          <w:p w14:paraId="6AB2ACAB">
            <w:pPr>
              <w:autoSpaceDN w:val="0"/>
              <w:jc w:val="center"/>
              <w:textAlignment w:val="center"/>
              <w:rPr>
                <w:rFonts w:ascii="Times New Roman" w:hAnsi="Times New Roman"/>
                <w:color w:val="000000"/>
                <w:szCs w:val="21"/>
              </w:rPr>
            </w:pPr>
          </w:p>
        </w:tc>
        <w:tc>
          <w:tcPr>
            <w:tcW w:w="190" w:type="pct"/>
            <w:vMerge w:val="continue"/>
            <w:tcBorders>
              <w:tl2br w:val="nil"/>
              <w:tr2bl w:val="nil"/>
            </w:tcBorders>
            <w:noWrap w:val="0"/>
            <w:vAlign w:val="center"/>
          </w:tcPr>
          <w:p w14:paraId="50C59D9B">
            <w:pPr>
              <w:autoSpaceDN w:val="0"/>
              <w:jc w:val="center"/>
              <w:textAlignment w:val="center"/>
              <w:rPr>
                <w:rFonts w:ascii="Times New Roman" w:hAnsi="Times New Roman"/>
                <w:color w:val="000000"/>
                <w:szCs w:val="21"/>
              </w:rPr>
            </w:pPr>
          </w:p>
        </w:tc>
        <w:tc>
          <w:tcPr>
            <w:tcW w:w="193" w:type="pct"/>
            <w:vMerge w:val="continue"/>
            <w:tcBorders>
              <w:tl2br w:val="nil"/>
              <w:tr2bl w:val="nil"/>
            </w:tcBorders>
            <w:noWrap w:val="0"/>
            <w:vAlign w:val="center"/>
          </w:tcPr>
          <w:p w14:paraId="4F46567B">
            <w:pPr>
              <w:jc w:val="center"/>
              <w:rPr>
                <w:rFonts w:ascii="Times New Roman" w:hAnsi="Times New Roman"/>
                <w:color w:val="000000"/>
                <w:kern w:val="0"/>
                <w:szCs w:val="21"/>
                <w:lang w:bidi="ar"/>
              </w:rPr>
            </w:pPr>
          </w:p>
        </w:tc>
        <w:tc>
          <w:tcPr>
            <w:tcW w:w="725" w:type="pct"/>
            <w:vMerge w:val="continue"/>
            <w:tcBorders>
              <w:tl2br w:val="nil"/>
              <w:tr2bl w:val="nil"/>
            </w:tcBorders>
            <w:noWrap w:val="0"/>
            <w:vAlign w:val="center"/>
          </w:tcPr>
          <w:p w14:paraId="24D34E18">
            <w:pPr>
              <w:jc w:val="center"/>
              <w:rPr>
                <w:rFonts w:ascii="Times New Roman" w:hAnsi="Times New Roman"/>
                <w:color w:val="000000"/>
                <w:kern w:val="0"/>
                <w:szCs w:val="21"/>
                <w:lang w:bidi="ar"/>
              </w:rPr>
            </w:pPr>
          </w:p>
        </w:tc>
        <w:tc>
          <w:tcPr>
            <w:tcW w:w="814" w:type="pct"/>
            <w:vMerge w:val="continue"/>
            <w:tcBorders>
              <w:tl2br w:val="nil"/>
              <w:tr2bl w:val="nil"/>
            </w:tcBorders>
            <w:noWrap w:val="0"/>
            <w:vAlign w:val="center"/>
          </w:tcPr>
          <w:p w14:paraId="29ECCBD8">
            <w:pPr>
              <w:jc w:val="center"/>
              <w:rPr>
                <w:rFonts w:ascii="Times New Roman" w:hAnsi="Times New Roman"/>
                <w:color w:val="000000"/>
                <w:kern w:val="0"/>
                <w:szCs w:val="21"/>
                <w:lang w:bidi="ar"/>
              </w:rPr>
            </w:pPr>
          </w:p>
        </w:tc>
        <w:tc>
          <w:tcPr>
            <w:tcW w:w="587" w:type="pct"/>
            <w:vMerge w:val="continue"/>
            <w:tcBorders>
              <w:tl2br w:val="nil"/>
              <w:tr2bl w:val="nil"/>
            </w:tcBorders>
            <w:noWrap w:val="0"/>
            <w:vAlign w:val="center"/>
          </w:tcPr>
          <w:p w14:paraId="51E99D5D">
            <w:pPr>
              <w:jc w:val="center"/>
              <w:rPr>
                <w:rFonts w:ascii="Times New Roman" w:hAnsi="Times New Roman"/>
                <w:color w:val="000000"/>
                <w:kern w:val="0"/>
                <w:szCs w:val="21"/>
                <w:lang w:bidi="ar"/>
              </w:rPr>
            </w:pPr>
          </w:p>
        </w:tc>
        <w:tc>
          <w:tcPr>
            <w:tcW w:w="641" w:type="pct"/>
            <w:tcBorders>
              <w:tl2br w:val="nil"/>
              <w:tr2bl w:val="nil"/>
            </w:tcBorders>
            <w:noWrap w:val="0"/>
            <w:vAlign w:val="center"/>
          </w:tcPr>
          <w:p w14:paraId="3600EF9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焦炉气制</w:t>
            </w:r>
          </w:p>
        </w:tc>
        <w:tc>
          <w:tcPr>
            <w:tcW w:w="395" w:type="pct"/>
            <w:tcBorders>
              <w:tl2br w:val="nil"/>
              <w:tr2bl w:val="nil"/>
            </w:tcBorders>
            <w:noWrap w:val="0"/>
            <w:vAlign w:val="center"/>
          </w:tcPr>
          <w:p w14:paraId="40CAAA5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/t</w:t>
            </w:r>
          </w:p>
        </w:tc>
        <w:tc>
          <w:tcPr>
            <w:tcW w:w="293" w:type="pct"/>
            <w:tcBorders>
              <w:tl2br w:val="nil"/>
              <w:tr2bl w:val="nil"/>
            </w:tcBorders>
            <w:noWrap w:val="0"/>
            <w:vAlign w:val="center"/>
          </w:tcPr>
          <w:p w14:paraId="71F3E052">
            <w:pPr>
              <w:jc w:val="center"/>
              <w:rPr>
                <w:rFonts w:ascii="Times New Roman" w:hAnsi="Times New Roman"/>
                <w:color w:val="000000"/>
                <w:kern w:val="0"/>
                <w:szCs w:val="21"/>
                <w:lang w:bidi="ar"/>
              </w:rPr>
            </w:pPr>
            <w:r>
              <w:rPr>
                <w:rFonts w:hint="eastAsia" w:ascii="Times New Roman" w:hAnsi="Times New Roman"/>
                <w:color w:val="000000"/>
                <w:szCs w:val="21"/>
              </w:rPr>
              <w:t>—</w:t>
            </w:r>
          </w:p>
        </w:tc>
        <w:tc>
          <w:tcPr>
            <w:tcW w:w="307" w:type="pct"/>
            <w:tcBorders>
              <w:tl2br w:val="nil"/>
              <w:tr2bl w:val="nil"/>
            </w:tcBorders>
            <w:noWrap w:val="0"/>
            <w:vAlign w:val="center"/>
          </w:tcPr>
          <w:p w14:paraId="245C316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w:t>
            </w:r>
          </w:p>
        </w:tc>
        <w:tc>
          <w:tcPr>
            <w:tcW w:w="283" w:type="pct"/>
            <w:tcBorders>
              <w:tl2br w:val="nil"/>
              <w:tr2bl w:val="nil"/>
            </w:tcBorders>
            <w:noWrap w:val="0"/>
            <w:vAlign w:val="center"/>
          </w:tcPr>
          <w:p w14:paraId="4A1151F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w:t>
            </w:r>
          </w:p>
        </w:tc>
      </w:tr>
    </w:tbl>
    <w:p w14:paraId="3887F456">
      <w:pPr>
        <w:rPr>
          <w:rFonts w:ascii="Times New Roman" w:hAnsi="Times New Roman"/>
          <w:color w:val="000000"/>
          <w:szCs w:val="21"/>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6568AEE">
      <w:pPr>
        <w:rPr>
          <w:rFonts w:ascii="Times New Roman" w:hAnsi="Times New Roman"/>
          <w:color w:val="000000"/>
          <w:szCs w:val="21"/>
        </w:rPr>
      </w:pPr>
      <w:r>
        <w:rPr>
          <w:rFonts w:ascii="Times New Roman" w:hAnsi="Times New Roman"/>
          <w:color w:val="000000"/>
          <w:szCs w:val="21"/>
        </w:rPr>
        <w:t>备注：</w:t>
      </w:r>
    </w:p>
    <w:p w14:paraId="07D216DF">
      <w:pPr>
        <w:ind w:firstLine="420" w:firstLineChars="200"/>
        <w:rPr>
          <w:rFonts w:ascii="Times New Roman" w:hAnsi="Times New Roman"/>
          <w:color w:val="000000"/>
          <w:szCs w:val="21"/>
        </w:rPr>
      </w:pPr>
      <w:r>
        <w:rPr>
          <w:rFonts w:hint="eastAsia" w:ascii="Times New Roman" w:hAnsi="Times New Roman"/>
          <w:color w:val="000000"/>
          <w:szCs w:val="21"/>
        </w:rPr>
        <w:t>1</w:t>
      </w:r>
      <w:r>
        <w:rPr>
          <w:rFonts w:ascii="宋体" w:hAnsi="宋体"/>
          <w:color w:val="000000"/>
          <w:szCs w:val="21"/>
        </w:rPr>
        <w:t>.</w:t>
      </w:r>
      <w:r>
        <w:rPr>
          <w:rFonts w:ascii="Times New Roman" w:hAnsi="Times New Roman"/>
          <w:color w:val="000000"/>
          <w:szCs w:val="21"/>
        </w:rPr>
        <w:t>工业用水定额分为</w:t>
      </w:r>
      <w:r>
        <w:rPr>
          <w:rFonts w:hint="eastAsia" w:ascii="Times New Roman" w:hAnsi="Times New Roman"/>
          <w:color w:val="000000"/>
          <w:szCs w:val="21"/>
        </w:rPr>
        <w:t>领跑值、</w:t>
      </w:r>
      <w:r>
        <w:rPr>
          <w:rFonts w:ascii="Times New Roman" w:hAnsi="Times New Roman"/>
          <w:color w:val="000000"/>
          <w:szCs w:val="21"/>
        </w:rPr>
        <w:t>先进值和通用值</w:t>
      </w:r>
      <w:r>
        <w:rPr>
          <w:rFonts w:hint="eastAsia"/>
          <w:color w:val="000000"/>
          <w:szCs w:val="21"/>
          <w:lang w:val="en-US" w:eastAsia="zh-CN"/>
        </w:rPr>
        <w:t>。</w:t>
      </w:r>
      <w:r>
        <w:rPr>
          <w:rFonts w:hint="eastAsia" w:ascii="Times New Roman" w:hAnsi="Times New Roman"/>
          <w:color w:val="000000"/>
          <w:szCs w:val="21"/>
        </w:rPr>
        <w:t>领跑值为节水标杆，用于引领企业节水技术进步和用水效率提升，可供严重缺水地区新建（改建、扩建）企业的水资源论证、取水许可审批和节水评价参考使用；</w:t>
      </w:r>
      <w:r>
        <w:rPr>
          <w:rFonts w:ascii="Times New Roman" w:hAnsi="Times New Roman"/>
          <w:color w:val="000000"/>
          <w:szCs w:val="21"/>
        </w:rPr>
        <w:t>先进值用于新建</w:t>
      </w:r>
      <w:r>
        <w:rPr>
          <w:rFonts w:hint="eastAsia" w:ascii="Times New Roman" w:hAnsi="Times New Roman"/>
          <w:color w:val="000000"/>
          <w:szCs w:val="21"/>
        </w:rPr>
        <w:t>（</w:t>
      </w:r>
      <w:r>
        <w:rPr>
          <w:rFonts w:ascii="Times New Roman" w:hAnsi="Times New Roman"/>
          <w:color w:val="000000"/>
          <w:szCs w:val="21"/>
        </w:rPr>
        <w:t>改建、扩建</w:t>
      </w:r>
      <w:r>
        <w:rPr>
          <w:rFonts w:hint="eastAsia" w:ascii="Times New Roman" w:hAnsi="Times New Roman"/>
          <w:color w:val="000000"/>
          <w:szCs w:val="21"/>
        </w:rPr>
        <w:t>）</w:t>
      </w:r>
      <w:r>
        <w:rPr>
          <w:rFonts w:ascii="Times New Roman" w:hAnsi="Times New Roman"/>
          <w:color w:val="000000"/>
          <w:szCs w:val="21"/>
        </w:rPr>
        <w:t>企业的水资源论证、取水许可审批和节水评价</w:t>
      </w:r>
      <w:r>
        <w:rPr>
          <w:rFonts w:hint="eastAsia"/>
          <w:color w:val="000000"/>
          <w:szCs w:val="21"/>
          <w:lang w:eastAsia="zh-CN"/>
        </w:rPr>
        <w:t>，是</w:t>
      </w:r>
      <w:r>
        <w:rPr>
          <w:rFonts w:hint="eastAsia" w:ascii="Times New Roman" w:hAnsi="Times New Roman"/>
          <w:color w:val="000000"/>
          <w:szCs w:val="21"/>
        </w:rPr>
        <w:t>节水型企业创建时需满足的定额指标；</w:t>
      </w:r>
      <w:r>
        <w:rPr>
          <w:rFonts w:ascii="Times New Roman" w:hAnsi="Times New Roman"/>
          <w:color w:val="000000"/>
          <w:szCs w:val="21"/>
        </w:rPr>
        <w:t>通用值用于</w:t>
      </w:r>
      <w:r>
        <w:rPr>
          <w:rFonts w:hint="eastAsia" w:ascii="Times New Roman" w:hAnsi="Times New Roman"/>
          <w:color w:val="000000"/>
          <w:szCs w:val="21"/>
        </w:rPr>
        <w:t>已有用水</w:t>
      </w:r>
      <w:r>
        <w:rPr>
          <w:rFonts w:ascii="Times New Roman" w:hAnsi="Times New Roman"/>
          <w:color w:val="000000"/>
          <w:szCs w:val="21"/>
        </w:rPr>
        <w:t>企业的日常用水管理和节水</w:t>
      </w:r>
      <w:r>
        <w:rPr>
          <w:rFonts w:hint="eastAsia" w:ascii="Times New Roman" w:hAnsi="Times New Roman"/>
          <w:color w:val="000000"/>
          <w:szCs w:val="21"/>
        </w:rPr>
        <w:t>评价。</w:t>
      </w:r>
      <w:r>
        <w:rPr>
          <w:rFonts w:ascii="Times New Roman" w:hAnsi="Times New Roman"/>
          <w:color w:val="000000"/>
          <w:szCs w:val="21"/>
        </w:rPr>
        <w:t>本次未制定先进值的产品</w:t>
      </w:r>
      <w:r>
        <w:rPr>
          <w:rFonts w:hint="eastAsia" w:ascii="Times New Roman" w:hAnsi="Times New Roman"/>
          <w:color w:val="000000"/>
          <w:szCs w:val="21"/>
        </w:rPr>
        <w:t>，</w:t>
      </w:r>
      <w:r>
        <w:rPr>
          <w:rFonts w:ascii="Times New Roman" w:hAnsi="Times New Roman"/>
          <w:color w:val="000000"/>
          <w:szCs w:val="21"/>
        </w:rPr>
        <w:t>通用值可兼顾先进值的用途</w:t>
      </w:r>
      <w:r>
        <w:rPr>
          <w:rFonts w:hint="eastAsia" w:ascii="Times New Roman" w:hAnsi="Times New Roman"/>
          <w:color w:val="000000"/>
          <w:szCs w:val="21"/>
        </w:rPr>
        <w:t>。</w:t>
      </w:r>
    </w:p>
    <w:p w14:paraId="098A7E44">
      <w:pPr>
        <w:ind w:firstLine="420" w:firstLineChars="200"/>
        <w:rPr>
          <w:rFonts w:ascii="Times New Roman" w:hAnsi="Times New Roman"/>
          <w:color w:val="000000"/>
          <w:szCs w:val="21"/>
        </w:rPr>
      </w:pPr>
      <w:r>
        <w:rPr>
          <w:rFonts w:hint="eastAsia" w:ascii="Times New Roman" w:hAnsi="Times New Roman"/>
          <w:color w:val="000000"/>
          <w:szCs w:val="21"/>
        </w:rPr>
        <w:t>2</w:t>
      </w:r>
      <w:r>
        <w:rPr>
          <w:rFonts w:ascii="宋体" w:hAnsi="宋体"/>
          <w:color w:val="000000"/>
          <w:szCs w:val="21"/>
        </w:rPr>
        <w:t>.</w:t>
      </w:r>
      <w:r>
        <w:rPr>
          <w:rFonts w:ascii="Times New Roman" w:hAnsi="Times New Roman"/>
          <w:color w:val="000000"/>
          <w:szCs w:val="21"/>
        </w:rPr>
        <w:t>用水量统计范围：包括地表水、地下水、城镇供水管网等常规水源和再生水、矿井水等非常规水源的水量，以及外购的其他水（或水的产品，如软化水、除盐水、蒸汽等）水量，外购软化水、除盐水、蒸汽的水量按1.3的系数进行折算（即软化水量、蒸汽水量、除盐水量乘以1.3折算为常规水水量）；企业对外供热不能回收的水量和净供汽水量，以及企业自产污（废）水经企业内部污水处理站处理后的回用水量不计入取水量统计。</w:t>
      </w:r>
    </w:p>
    <w:p w14:paraId="1DCBD831">
      <w:pPr>
        <w:ind w:firstLine="420" w:firstLineChars="200"/>
        <w:rPr>
          <w:rFonts w:ascii="Times New Roman" w:hAnsi="Times New Roman"/>
          <w:color w:val="000000"/>
          <w:szCs w:val="21"/>
        </w:rPr>
      </w:pPr>
      <w:r>
        <w:rPr>
          <w:rFonts w:hint="eastAsia" w:ascii="Times New Roman" w:hAnsi="Times New Roman"/>
          <w:color w:val="000000"/>
          <w:szCs w:val="21"/>
        </w:rPr>
        <w:t>3</w:t>
      </w:r>
      <w:r>
        <w:rPr>
          <w:rFonts w:ascii="宋体" w:hAnsi="宋体"/>
          <w:color w:val="000000"/>
          <w:szCs w:val="21"/>
        </w:rPr>
        <w:t>.</w:t>
      </w:r>
      <w:r>
        <w:rPr>
          <w:rFonts w:ascii="Times New Roman" w:hAnsi="Times New Roman"/>
          <w:color w:val="000000"/>
          <w:szCs w:val="21"/>
        </w:rPr>
        <w:t>用水量计算范围：包括企业主要生产、辅助生产和附属生产（包括厂内生活及绿化用水等）用水。</w:t>
      </w:r>
    </w:p>
    <w:p w14:paraId="5BB00D05">
      <w:pPr>
        <w:ind w:firstLine="420" w:firstLineChars="200"/>
        <w:rPr>
          <w:rFonts w:ascii="Times New Roman" w:hAnsi="Times New Roman"/>
          <w:color w:val="000000"/>
          <w:szCs w:val="21"/>
        </w:rPr>
      </w:pPr>
      <w:r>
        <w:rPr>
          <w:rFonts w:hint="eastAsia" w:ascii="Times New Roman" w:hAnsi="Times New Roman"/>
          <w:color w:val="000000"/>
          <w:szCs w:val="21"/>
        </w:rPr>
        <w:t>4</w:t>
      </w:r>
      <w:r>
        <w:rPr>
          <w:rFonts w:ascii="宋体" w:hAnsi="宋体"/>
          <w:color w:val="000000"/>
          <w:szCs w:val="21"/>
        </w:rPr>
        <w:t>.</w:t>
      </w:r>
      <w:r>
        <w:rPr>
          <w:rFonts w:ascii="Times New Roman" w:hAnsi="Times New Roman"/>
          <w:color w:val="000000"/>
          <w:szCs w:val="21"/>
        </w:rPr>
        <w:t>非常规水计算系数：为鼓励工业企业利用非常规水，同时考虑非常规水利用过程中企业进一步处理产生的水耗，企业采用非常规水的水量按系数0.8折算（即非常规水量乘以0.8折算为常规水水量），原煤开采行业自身矿井涌水利用不考虑折算系数。</w:t>
      </w:r>
    </w:p>
    <w:p w14:paraId="1EC508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napToGrid/>
          <w:color w:val="000000"/>
          <w:kern w:val="2"/>
          <w:sz w:val="21"/>
          <w:szCs w:val="21"/>
          <w:highlight w:val="none"/>
          <w:lang w:val="en-US" w:eastAsia="zh-CN"/>
        </w:rPr>
      </w:pPr>
      <w:r>
        <w:rPr>
          <w:rFonts w:hint="eastAsia" w:ascii="Times New Roman" w:hAnsi="Times New Roman" w:cs="宋体"/>
          <w:snapToGrid/>
          <w:color w:val="000000"/>
          <w:kern w:val="2"/>
          <w:sz w:val="21"/>
          <w:szCs w:val="21"/>
          <w:highlight w:val="none"/>
          <w:lang w:val="en-US" w:eastAsia="zh-CN"/>
        </w:rPr>
        <w:t>5</w:t>
      </w:r>
      <w:r>
        <w:rPr>
          <w:rFonts w:hint="eastAsia" w:ascii="宋体" w:hAnsi="宋体" w:eastAsia="宋体" w:cs="宋体"/>
          <w:snapToGrid/>
          <w:color w:val="000000"/>
          <w:kern w:val="2"/>
          <w:sz w:val="21"/>
          <w:szCs w:val="21"/>
          <w:highlight w:val="none"/>
          <w:lang w:val="en-US" w:eastAsia="zh-CN"/>
        </w:rPr>
        <w:t>.</w:t>
      </w:r>
      <w:r>
        <w:rPr>
          <w:rFonts w:hint="eastAsia" w:ascii="Times New Roman" w:hAnsi="Times New Roman"/>
          <w:color w:val="000000"/>
          <w:szCs w:val="21"/>
          <w:lang w:val="en-US" w:eastAsia="zh-CN"/>
        </w:rPr>
        <w:t>工业用水定额中分梳</w:t>
      </w:r>
      <w:r>
        <w:rPr>
          <w:rFonts w:hint="eastAsia" w:ascii="Times New Roman" w:hAnsi="Times New Roman" w:cs="宋体"/>
          <w:snapToGrid/>
          <w:color w:val="000000"/>
          <w:kern w:val="2"/>
          <w:sz w:val="21"/>
          <w:szCs w:val="21"/>
          <w:highlight w:val="none"/>
          <w:lang w:val="en-US" w:eastAsia="zh-CN"/>
        </w:rPr>
        <w:t>绒用水定额为原绒至分梳绒用水量，按原绒加工量计；亚麻纱用水定额为湿发加工用水量；牛皮、羊皮成品革用水定额为生皮至成品革用水量，二毛皮用水定额为生皮至成品毛皮用水量；二氧化碳的用水定额是以煤化工工业废气为原料生产的用水量；氢气、氧气的用水定额为采用电解法</w:t>
      </w:r>
      <w:r>
        <w:rPr>
          <w:rFonts w:hint="eastAsia" w:cs="宋体"/>
          <w:snapToGrid/>
          <w:color w:val="000000"/>
          <w:kern w:val="2"/>
          <w:sz w:val="21"/>
          <w:szCs w:val="21"/>
          <w:highlight w:val="none"/>
          <w:lang w:val="en-US" w:eastAsia="zh-CN"/>
        </w:rPr>
        <w:t>生产</w:t>
      </w:r>
      <w:r>
        <w:rPr>
          <w:rFonts w:hint="eastAsia" w:ascii="Times New Roman" w:hAnsi="Times New Roman" w:cs="宋体"/>
          <w:snapToGrid/>
          <w:color w:val="000000"/>
          <w:kern w:val="2"/>
          <w:sz w:val="21"/>
          <w:szCs w:val="21"/>
          <w:highlight w:val="none"/>
          <w:lang w:val="en-US" w:eastAsia="zh-CN"/>
        </w:rPr>
        <w:t>的用水量，按氢气及氧气总产量计；尿素用水定额是以液氨为原料生产的用水量；铝棒（杆）的用水定额是以原铝液为原料生产的用水量；蓝宝石晶锭用水定额不含晶棒、晶片深加工用水。</w:t>
      </w:r>
    </w:p>
    <w:p w14:paraId="6496627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olor w:val="000000"/>
          <w:szCs w:val="21"/>
        </w:rPr>
      </w:pPr>
      <w:r>
        <w:rPr>
          <w:rFonts w:hint="eastAsia" w:ascii="Times New Roman" w:hAnsi="Times New Roman" w:cs="宋体"/>
          <w:snapToGrid/>
          <w:color w:val="000000"/>
          <w:kern w:val="2"/>
          <w:sz w:val="21"/>
          <w:szCs w:val="21"/>
          <w:highlight w:val="none"/>
          <w:lang w:val="en-US" w:eastAsia="zh-CN"/>
        </w:rPr>
        <w:t>6</w:t>
      </w:r>
      <w:r>
        <w:rPr>
          <w:rFonts w:hint="eastAsia" w:ascii="宋体" w:hAnsi="宋体" w:cs="宋体"/>
          <w:snapToGrid/>
          <w:color w:val="000000"/>
          <w:kern w:val="2"/>
          <w:sz w:val="21"/>
          <w:szCs w:val="21"/>
          <w:highlight w:val="none"/>
          <w:lang w:val="en-US" w:eastAsia="zh-CN"/>
        </w:rPr>
        <w:t>.</w:t>
      </w:r>
      <w:r>
        <w:rPr>
          <w:rFonts w:hint="eastAsia" w:ascii="宋体" w:hAnsi="宋体" w:eastAsia="宋体" w:cs="宋体"/>
          <w:snapToGrid/>
          <w:color w:val="000000"/>
          <w:kern w:val="2"/>
          <w:sz w:val="21"/>
          <w:szCs w:val="21"/>
          <w:highlight w:val="none"/>
          <w:lang w:val="en-US" w:eastAsia="zh-CN"/>
        </w:rPr>
        <w:t>煤炭</w:t>
      </w:r>
      <w:r>
        <w:rPr>
          <w:rFonts w:hint="eastAsia" w:ascii="宋体" w:hAnsi="宋体" w:cs="宋体"/>
          <w:snapToGrid/>
          <w:color w:val="000000"/>
          <w:kern w:val="2"/>
          <w:sz w:val="21"/>
          <w:szCs w:val="21"/>
          <w:highlight w:val="none"/>
          <w:lang w:val="en-US" w:eastAsia="zh-CN"/>
        </w:rPr>
        <w:t>洗选</w:t>
      </w:r>
      <w:r>
        <w:rPr>
          <w:rFonts w:hint="eastAsia" w:ascii="宋体" w:hAnsi="宋体" w:eastAsia="宋体" w:cs="宋体"/>
          <w:snapToGrid/>
          <w:color w:val="000000"/>
          <w:kern w:val="2"/>
          <w:sz w:val="21"/>
          <w:szCs w:val="21"/>
          <w:highlight w:val="none"/>
          <w:lang w:val="en-US" w:eastAsia="zh-CN"/>
        </w:rPr>
        <w:t>湿法分选</w:t>
      </w:r>
      <w:r>
        <w:rPr>
          <w:rFonts w:hint="eastAsia" w:ascii="宋体" w:hAnsi="宋体" w:cs="宋体"/>
          <w:snapToGrid/>
          <w:color w:val="000000"/>
          <w:kern w:val="2"/>
          <w:sz w:val="21"/>
          <w:szCs w:val="21"/>
          <w:highlight w:val="none"/>
          <w:lang w:val="en-US" w:eastAsia="zh-CN"/>
        </w:rPr>
        <w:t>、杀菌乳、赖氨酸盐酸盐、赖氨酸硫酸盐、成品酒、饮料制造、棉印染产品机织物、分梳绒、羊皮成品革、造纸、石油炼制、煤制乙二醇、硫酸、烧碱（离子膜法）、轻质纯碱、重质纯碱、聚乙烯醇、尿素、煤制合成氨、焦炉气（电石炉气）制合成氨、电石法聚氯乙烯、煤制烯烃（乙烯、丙烯）、聚烯烃（石脑油、液化石油气制）、水泥制造、混凝土输水管、混凝土管桩、陶质砖、炼铁（烧结、球团）、炼钢-粗钢（长流程钢铁联合企业，不含焦化、含冷轧，不含焦化、不含冷轧，含焦化、不含冷轧）、钢压延加工、电解原铝液、重熔用铝锭、火力发电（循</w:t>
      </w:r>
      <w:r>
        <w:rPr>
          <w:rFonts w:hint="default" w:ascii="Times New Roman" w:hAnsi="Times New Roman" w:cs="Times New Roman"/>
          <w:snapToGrid/>
          <w:color w:val="000000"/>
          <w:kern w:val="2"/>
          <w:sz w:val="21"/>
          <w:szCs w:val="21"/>
          <w:highlight w:val="none"/>
          <w:lang w:val="en-US" w:eastAsia="zh-CN"/>
        </w:rPr>
        <w:t>环冷却，300MW级）</w:t>
      </w:r>
      <w:r>
        <w:rPr>
          <w:rFonts w:hint="eastAsia" w:ascii="Times New Roman" w:hAnsi="Times New Roman" w:cs="Times New Roman"/>
          <w:snapToGrid/>
          <w:color w:val="000000"/>
          <w:kern w:val="2"/>
          <w:sz w:val="21"/>
          <w:szCs w:val="21"/>
          <w:highlight w:val="none"/>
          <w:lang w:val="en-US" w:eastAsia="zh-CN"/>
        </w:rPr>
        <w:t>、</w:t>
      </w:r>
      <w:r>
        <w:rPr>
          <w:rFonts w:hint="eastAsia" w:ascii="宋体" w:hAnsi="宋体" w:cs="宋体"/>
          <w:snapToGrid/>
          <w:color w:val="000000"/>
          <w:kern w:val="2"/>
          <w:sz w:val="21"/>
          <w:szCs w:val="21"/>
          <w:highlight w:val="none"/>
          <w:lang w:val="en-US" w:eastAsia="zh-CN"/>
        </w:rPr>
        <w:t>火力发电（空气冷却</w:t>
      </w:r>
      <w:r>
        <w:rPr>
          <w:rFonts w:hint="default" w:ascii="Times New Roman" w:hAnsi="Times New Roman" w:cs="Times New Roman"/>
          <w:snapToGrid/>
          <w:color w:val="000000"/>
          <w:kern w:val="2"/>
          <w:sz w:val="21"/>
          <w:szCs w:val="21"/>
          <w:highlight w:val="none"/>
          <w:lang w:val="en-US" w:eastAsia="zh-CN"/>
        </w:rPr>
        <w:t>，＜300MW</w:t>
      </w:r>
      <w:r>
        <w:rPr>
          <w:rFonts w:hint="eastAsia" w:ascii="Times New Roman" w:hAnsi="Times New Roman" w:cs="Times New Roman"/>
          <w:snapToGrid/>
          <w:color w:val="000000"/>
          <w:kern w:val="2"/>
          <w:sz w:val="21"/>
          <w:szCs w:val="21"/>
          <w:highlight w:val="none"/>
          <w:lang w:val="en-US" w:eastAsia="zh-CN"/>
        </w:rPr>
        <w:t>、600MW级、1000MW级</w:t>
      </w:r>
      <w:r>
        <w:rPr>
          <w:rFonts w:hint="default" w:ascii="Times New Roman" w:hAnsi="Times New Roman" w:cs="Times New Roman"/>
          <w:snapToGrid/>
          <w:color w:val="000000"/>
          <w:kern w:val="2"/>
          <w:sz w:val="21"/>
          <w:szCs w:val="21"/>
          <w:highlight w:val="none"/>
          <w:lang w:val="en-US" w:eastAsia="zh-CN"/>
        </w:rPr>
        <w:t>）</w:t>
      </w:r>
      <w:r>
        <w:rPr>
          <w:rFonts w:hint="eastAsia" w:ascii="Times New Roman" w:hAnsi="Times New Roman" w:eastAsia="宋体" w:cs="宋体"/>
          <w:snapToGrid/>
          <w:color w:val="000000"/>
          <w:kern w:val="2"/>
          <w:sz w:val="21"/>
          <w:szCs w:val="21"/>
          <w:highlight w:val="none"/>
          <w:lang w:val="en-US" w:eastAsia="zh-CN"/>
        </w:rPr>
        <w:t>等用水定额执行国家用水定额，列入表中方便使用。</w:t>
      </w:r>
    </w:p>
    <w:p w14:paraId="3FEA6AD4">
      <w:pPr>
        <w:ind w:firstLine="420" w:firstLineChars="200"/>
        <w:rPr>
          <w:rFonts w:ascii="Times New Roman" w:hAnsi="Times New Roman"/>
          <w:color w:val="000000"/>
          <w:szCs w:val="21"/>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4FAA44D1">
      <w:pPr>
        <w:widowControl/>
        <w:spacing w:line="56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宁夏农业用水定额</w:t>
      </w:r>
    </w:p>
    <w:p w14:paraId="5AD0ED6C">
      <w:pPr>
        <w:spacing w:line="560" w:lineRule="exact"/>
        <w:jc w:val="right"/>
        <w:rPr>
          <w:rFonts w:ascii="Times New Roman" w:hAnsi="Times New Roman" w:eastAsia="仿宋_GB2312"/>
          <w:color w:val="000000"/>
          <w:sz w:val="30"/>
          <w:szCs w:val="30"/>
        </w:rPr>
      </w:pPr>
      <w:r>
        <w:rPr>
          <w:rFonts w:ascii="Times New Roman" w:hAnsi="Times New Roman" w:eastAsia="仿宋_GB2312"/>
          <w:color w:val="000000"/>
          <w:sz w:val="30"/>
          <w:szCs w:val="30"/>
        </w:rPr>
        <w:t>表</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 xml:space="preserve">  农业灌溉用水定额表</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15"/>
          <w:szCs w:val="15"/>
        </w:rPr>
        <w:t xml:space="preserve"> </w:t>
      </w:r>
      <w:r>
        <w:rPr>
          <w:rFonts w:hint="eastAsia" w:eastAsia="仿宋_GB2312"/>
          <w:color w:val="000000"/>
          <w:sz w:val="15"/>
          <w:szCs w:val="15"/>
          <w:lang w:val="en-US" w:eastAsia="zh-CN"/>
        </w:rPr>
        <w:t xml:space="preserve">  </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eastAsia="仿宋_GB2312"/>
          <w:color w:val="000000"/>
          <w:sz w:val="30"/>
          <w:szCs w:val="30"/>
          <w:lang w:val="en-US" w:eastAsia="zh-CN"/>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单位：</w:t>
      </w:r>
      <w:r>
        <w:rPr>
          <w:rFonts w:hint="default" w:ascii="TimesNewRoman" w:hAnsi="TimesNewRoman" w:eastAsia="仿宋_GB2312" w:cs="TimesNewRoman"/>
          <w:color w:val="000000"/>
          <w:sz w:val="30"/>
          <w:szCs w:val="30"/>
          <w:lang w:val="en-US" w:eastAsia="zh-CN"/>
        </w:rPr>
        <w:t>m³</w:t>
      </w:r>
      <w:r>
        <w:rPr>
          <w:rFonts w:ascii="Times New Roman" w:hAnsi="Times New Roman" w:eastAsia="仿宋_GB2312"/>
          <w:color w:val="000000"/>
          <w:sz w:val="30"/>
          <w:szCs w:val="30"/>
        </w:rPr>
        <w:t>/亩</w:t>
      </w:r>
    </w:p>
    <w:tbl>
      <w:tblPr>
        <w:tblStyle w:val="6"/>
        <w:tblW w:w="4989"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99"/>
        <w:gridCol w:w="518"/>
        <w:gridCol w:w="524"/>
        <w:gridCol w:w="527"/>
        <w:gridCol w:w="527"/>
        <w:gridCol w:w="1282"/>
        <w:gridCol w:w="779"/>
        <w:gridCol w:w="1030"/>
        <w:gridCol w:w="813"/>
        <w:gridCol w:w="988"/>
        <w:gridCol w:w="1210"/>
        <w:gridCol w:w="1197"/>
        <w:gridCol w:w="906"/>
        <w:gridCol w:w="779"/>
        <w:gridCol w:w="736"/>
        <w:gridCol w:w="914"/>
      </w:tblGrid>
      <w:tr w14:paraId="2B50C50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8" w:hRule="atLeast"/>
          <w:jc w:val="center"/>
        </w:trPr>
        <w:tc>
          <w:tcPr>
            <w:tcW w:w="189" w:type="pct"/>
            <w:vMerge w:val="restart"/>
            <w:tcBorders>
              <w:tl2br w:val="nil"/>
              <w:tr2bl w:val="nil"/>
            </w:tcBorders>
            <w:noWrap w:val="0"/>
            <w:tcMar>
              <w:top w:w="10" w:type="dxa"/>
              <w:left w:w="10" w:type="dxa"/>
              <w:right w:w="10" w:type="dxa"/>
            </w:tcMar>
            <w:vAlign w:val="center"/>
          </w:tcPr>
          <w:p w14:paraId="444114C2">
            <w:pPr>
              <w:widowControl/>
              <w:jc w:val="center"/>
              <w:textAlignment w:val="center"/>
              <w:rPr>
                <w:rFonts w:ascii="Times New Roman" w:hAnsi="Times New Roman"/>
                <w:color w:val="000000"/>
                <w:szCs w:val="21"/>
              </w:rPr>
            </w:pPr>
            <w:r>
              <w:rPr>
                <w:rFonts w:ascii="Times New Roman" w:hAnsi="Times New Roman"/>
                <w:color w:val="000000"/>
                <w:kern w:val="0"/>
                <w:szCs w:val="21"/>
              </w:rPr>
              <w:t>编号</w:t>
            </w:r>
          </w:p>
        </w:tc>
        <w:tc>
          <w:tcPr>
            <w:tcW w:w="196" w:type="pct"/>
            <w:vMerge w:val="restart"/>
            <w:tcBorders>
              <w:tl2br w:val="nil"/>
              <w:tr2bl w:val="nil"/>
            </w:tcBorders>
            <w:noWrap w:val="0"/>
            <w:tcMar>
              <w:top w:w="10" w:type="dxa"/>
              <w:left w:w="10" w:type="dxa"/>
              <w:right w:w="10" w:type="dxa"/>
            </w:tcMar>
            <w:vAlign w:val="center"/>
          </w:tcPr>
          <w:p w14:paraId="314CF344">
            <w:pPr>
              <w:widowControl/>
              <w:jc w:val="center"/>
              <w:textAlignment w:val="center"/>
              <w:rPr>
                <w:rFonts w:ascii="Times New Roman" w:hAnsi="Times New Roman"/>
                <w:color w:val="000000"/>
                <w:szCs w:val="21"/>
              </w:rPr>
            </w:pPr>
            <w:r>
              <w:rPr>
                <w:rFonts w:ascii="Times New Roman" w:hAnsi="Times New Roman"/>
                <w:color w:val="000000"/>
                <w:kern w:val="0"/>
                <w:szCs w:val="21"/>
              </w:rPr>
              <w:t>门类</w:t>
            </w:r>
          </w:p>
        </w:tc>
        <w:tc>
          <w:tcPr>
            <w:tcW w:w="198" w:type="pct"/>
            <w:vMerge w:val="restart"/>
            <w:tcBorders>
              <w:tl2br w:val="nil"/>
              <w:tr2bl w:val="nil"/>
            </w:tcBorders>
            <w:noWrap w:val="0"/>
            <w:tcMar>
              <w:top w:w="10" w:type="dxa"/>
              <w:left w:w="10" w:type="dxa"/>
              <w:right w:w="10" w:type="dxa"/>
            </w:tcMar>
            <w:vAlign w:val="center"/>
          </w:tcPr>
          <w:p w14:paraId="777A2433">
            <w:pPr>
              <w:widowControl/>
              <w:jc w:val="center"/>
              <w:textAlignment w:val="center"/>
              <w:rPr>
                <w:rFonts w:ascii="Times New Roman" w:hAnsi="Times New Roman"/>
                <w:color w:val="000000"/>
                <w:szCs w:val="21"/>
              </w:rPr>
            </w:pPr>
            <w:r>
              <w:rPr>
                <w:rFonts w:ascii="Times New Roman" w:hAnsi="Times New Roman"/>
                <w:color w:val="000000"/>
                <w:kern w:val="0"/>
                <w:szCs w:val="21"/>
              </w:rPr>
              <w:t>大类</w:t>
            </w:r>
          </w:p>
        </w:tc>
        <w:tc>
          <w:tcPr>
            <w:tcW w:w="199" w:type="pct"/>
            <w:vMerge w:val="restart"/>
            <w:tcBorders>
              <w:tl2br w:val="nil"/>
              <w:tr2bl w:val="nil"/>
            </w:tcBorders>
            <w:noWrap w:val="0"/>
            <w:tcMar>
              <w:top w:w="10" w:type="dxa"/>
              <w:left w:w="10" w:type="dxa"/>
              <w:right w:w="10" w:type="dxa"/>
            </w:tcMar>
            <w:vAlign w:val="center"/>
          </w:tcPr>
          <w:p w14:paraId="29798E44">
            <w:pPr>
              <w:widowControl/>
              <w:jc w:val="center"/>
              <w:textAlignment w:val="center"/>
              <w:rPr>
                <w:rFonts w:ascii="Times New Roman" w:hAnsi="Times New Roman"/>
                <w:color w:val="000000"/>
                <w:szCs w:val="21"/>
              </w:rPr>
            </w:pPr>
            <w:r>
              <w:rPr>
                <w:rFonts w:ascii="Times New Roman" w:hAnsi="Times New Roman"/>
                <w:color w:val="000000"/>
                <w:kern w:val="0"/>
                <w:szCs w:val="21"/>
              </w:rPr>
              <w:t>中类</w:t>
            </w:r>
          </w:p>
        </w:tc>
        <w:tc>
          <w:tcPr>
            <w:tcW w:w="199" w:type="pct"/>
            <w:vMerge w:val="restart"/>
            <w:tcBorders>
              <w:tl2br w:val="nil"/>
              <w:tr2bl w:val="nil"/>
            </w:tcBorders>
            <w:noWrap w:val="0"/>
            <w:tcMar>
              <w:top w:w="10" w:type="dxa"/>
              <w:left w:w="10" w:type="dxa"/>
              <w:right w:w="10" w:type="dxa"/>
            </w:tcMar>
            <w:vAlign w:val="center"/>
          </w:tcPr>
          <w:p w14:paraId="672815F5">
            <w:pPr>
              <w:widowControl/>
              <w:jc w:val="center"/>
              <w:textAlignment w:val="center"/>
              <w:rPr>
                <w:rFonts w:ascii="Times New Roman" w:hAnsi="Times New Roman"/>
                <w:color w:val="000000"/>
                <w:szCs w:val="21"/>
              </w:rPr>
            </w:pPr>
            <w:r>
              <w:rPr>
                <w:rFonts w:ascii="Times New Roman" w:hAnsi="Times New Roman"/>
                <w:color w:val="000000"/>
                <w:kern w:val="0"/>
                <w:szCs w:val="21"/>
              </w:rPr>
              <w:t>小类</w:t>
            </w:r>
          </w:p>
        </w:tc>
        <w:tc>
          <w:tcPr>
            <w:tcW w:w="484" w:type="pct"/>
            <w:vMerge w:val="restart"/>
            <w:tcBorders>
              <w:tl2br w:val="nil"/>
              <w:tr2bl w:val="nil"/>
            </w:tcBorders>
            <w:noWrap w:val="0"/>
            <w:tcMar>
              <w:top w:w="10" w:type="dxa"/>
              <w:left w:w="10" w:type="dxa"/>
              <w:right w:w="10" w:type="dxa"/>
            </w:tcMar>
            <w:vAlign w:val="center"/>
          </w:tcPr>
          <w:p w14:paraId="29692CEE">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作物</w:t>
            </w:r>
          </w:p>
          <w:p w14:paraId="19CB7CAD">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名称</w:t>
            </w:r>
          </w:p>
        </w:tc>
        <w:tc>
          <w:tcPr>
            <w:tcW w:w="294" w:type="pct"/>
            <w:vMerge w:val="restart"/>
            <w:tcBorders>
              <w:tl2br w:val="nil"/>
              <w:tr2bl w:val="nil"/>
            </w:tcBorders>
            <w:noWrap w:val="0"/>
            <w:tcMar>
              <w:top w:w="10" w:type="dxa"/>
              <w:left w:w="10" w:type="dxa"/>
              <w:right w:w="10" w:type="dxa"/>
            </w:tcMar>
            <w:vAlign w:val="center"/>
          </w:tcPr>
          <w:p w14:paraId="6C2ADFF2">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定额</w:t>
            </w:r>
          </w:p>
          <w:p w14:paraId="194BEFF7">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分级</w:t>
            </w:r>
          </w:p>
        </w:tc>
        <w:tc>
          <w:tcPr>
            <w:tcW w:w="389" w:type="pct"/>
            <w:vMerge w:val="restart"/>
            <w:tcBorders>
              <w:tl2br w:val="nil"/>
              <w:tr2bl w:val="nil"/>
            </w:tcBorders>
            <w:noWrap w:val="0"/>
            <w:tcMar>
              <w:top w:w="10" w:type="dxa"/>
              <w:left w:w="10" w:type="dxa"/>
              <w:right w:w="10" w:type="dxa"/>
            </w:tcMar>
            <w:vAlign w:val="center"/>
          </w:tcPr>
          <w:p w14:paraId="47429C57">
            <w:pPr>
              <w:widowControl/>
              <w:jc w:val="center"/>
              <w:textAlignment w:val="center"/>
              <w:rPr>
                <w:rFonts w:ascii="Times New Roman" w:hAnsi="Times New Roman"/>
                <w:color w:val="000000"/>
                <w:szCs w:val="21"/>
              </w:rPr>
            </w:pPr>
            <w:r>
              <w:rPr>
                <w:rFonts w:ascii="Times New Roman" w:hAnsi="Times New Roman"/>
                <w:color w:val="000000"/>
                <w:kern w:val="0"/>
                <w:szCs w:val="21"/>
              </w:rPr>
              <w:t>灌溉方式</w:t>
            </w:r>
          </w:p>
        </w:tc>
        <w:tc>
          <w:tcPr>
            <w:tcW w:w="1931" w:type="pct"/>
            <w:gridSpan w:val="5"/>
            <w:tcBorders>
              <w:tl2br w:val="nil"/>
              <w:tr2bl w:val="nil"/>
            </w:tcBorders>
            <w:noWrap w:val="0"/>
            <w:tcMar>
              <w:top w:w="10" w:type="dxa"/>
              <w:left w:w="10" w:type="dxa"/>
              <w:right w:w="10" w:type="dxa"/>
            </w:tcMar>
            <w:vAlign w:val="center"/>
          </w:tcPr>
          <w:p w14:paraId="162CE73F">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北部引黄灌区</w:t>
            </w:r>
          </w:p>
        </w:tc>
        <w:tc>
          <w:tcPr>
            <w:tcW w:w="572" w:type="pct"/>
            <w:gridSpan w:val="2"/>
            <w:tcBorders>
              <w:tl2br w:val="nil"/>
              <w:tr2bl w:val="nil"/>
            </w:tcBorders>
            <w:noWrap w:val="0"/>
            <w:tcMar>
              <w:top w:w="10" w:type="dxa"/>
              <w:left w:w="10" w:type="dxa"/>
              <w:right w:w="10" w:type="dxa"/>
            </w:tcMar>
            <w:vAlign w:val="center"/>
          </w:tcPr>
          <w:p w14:paraId="4E3A68BC">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中部干旱带</w:t>
            </w:r>
          </w:p>
        </w:tc>
        <w:tc>
          <w:tcPr>
            <w:tcW w:w="345" w:type="pct"/>
            <w:vMerge w:val="restart"/>
            <w:tcBorders>
              <w:tl2br w:val="nil"/>
              <w:tr2bl w:val="nil"/>
            </w:tcBorders>
            <w:noWrap w:val="0"/>
            <w:tcMar>
              <w:top w:w="10" w:type="dxa"/>
              <w:left w:w="10" w:type="dxa"/>
              <w:right w:w="10" w:type="dxa"/>
            </w:tcMar>
            <w:vAlign w:val="center"/>
          </w:tcPr>
          <w:p w14:paraId="6DD4C1D7">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南部山区</w:t>
            </w:r>
          </w:p>
          <w:p w14:paraId="3542237A">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库井灌区</w:t>
            </w:r>
          </w:p>
        </w:tc>
      </w:tr>
      <w:tr w14:paraId="3982903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89" w:type="pct"/>
            <w:vMerge w:val="continue"/>
            <w:tcBorders>
              <w:tl2br w:val="nil"/>
              <w:tr2bl w:val="nil"/>
            </w:tcBorders>
            <w:noWrap w:val="0"/>
            <w:tcMar>
              <w:top w:w="10" w:type="dxa"/>
              <w:left w:w="10" w:type="dxa"/>
              <w:right w:w="10" w:type="dxa"/>
            </w:tcMar>
            <w:vAlign w:val="center"/>
          </w:tcPr>
          <w:p w14:paraId="3BB09772">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6FD9E1B2">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7B67475F">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2FD93153">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0584D90F">
            <w:pPr>
              <w:widowControl/>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4F57715E">
            <w:pPr>
              <w:widowControl/>
              <w:jc w:val="center"/>
              <w:rPr>
                <w:rFonts w:ascii="Times New Roman" w:hAnsi="Times New Roman"/>
                <w:color w:val="000000"/>
                <w:szCs w:val="21"/>
              </w:rPr>
            </w:pPr>
          </w:p>
        </w:tc>
        <w:tc>
          <w:tcPr>
            <w:tcW w:w="294" w:type="pct"/>
            <w:vMerge w:val="continue"/>
            <w:tcBorders>
              <w:tl2br w:val="nil"/>
              <w:tr2bl w:val="nil"/>
            </w:tcBorders>
            <w:noWrap w:val="0"/>
            <w:tcMar>
              <w:top w:w="10" w:type="dxa"/>
              <w:left w:w="10" w:type="dxa"/>
              <w:right w:w="10" w:type="dxa"/>
            </w:tcMar>
            <w:vAlign w:val="center"/>
          </w:tcPr>
          <w:p w14:paraId="32C17773">
            <w:pPr>
              <w:widowControl/>
              <w:jc w:val="center"/>
              <w:rPr>
                <w:rFonts w:ascii="Times New Roman" w:hAnsi="Times New Roman"/>
                <w:color w:val="000000"/>
                <w:szCs w:val="21"/>
              </w:rPr>
            </w:pPr>
          </w:p>
        </w:tc>
        <w:tc>
          <w:tcPr>
            <w:tcW w:w="389" w:type="pct"/>
            <w:vMerge w:val="continue"/>
            <w:tcBorders>
              <w:tl2br w:val="nil"/>
              <w:tr2bl w:val="nil"/>
            </w:tcBorders>
            <w:noWrap w:val="0"/>
            <w:tcMar>
              <w:top w:w="10" w:type="dxa"/>
              <w:left w:w="10" w:type="dxa"/>
              <w:right w:w="10" w:type="dxa"/>
            </w:tcMar>
            <w:vAlign w:val="center"/>
          </w:tcPr>
          <w:p w14:paraId="5C41AB9C">
            <w:pPr>
              <w:widowControl/>
              <w:jc w:val="center"/>
              <w:rPr>
                <w:rFonts w:ascii="Times New Roman" w:hAnsi="Times New Roman"/>
                <w:color w:val="000000"/>
                <w:szCs w:val="21"/>
              </w:rPr>
            </w:pPr>
          </w:p>
        </w:tc>
        <w:tc>
          <w:tcPr>
            <w:tcW w:w="307" w:type="pct"/>
            <w:tcBorders>
              <w:tl2br w:val="nil"/>
              <w:tr2bl w:val="nil"/>
            </w:tcBorders>
            <w:noWrap w:val="0"/>
            <w:tcMar>
              <w:top w:w="10" w:type="dxa"/>
              <w:left w:w="10" w:type="dxa"/>
              <w:right w:w="10" w:type="dxa"/>
            </w:tcMar>
            <w:vAlign w:val="center"/>
          </w:tcPr>
          <w:p w14:paraId="04B3786E">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卫宁</w:t>
            </w:r>
          </w:p>
          <w:p w14:paraId="34DF1628">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灌区</w:t>
            </w:r>
          </w:p>
        </w:tc>
        <w:tc>
          <w:tcPr>
            <w:tcW w:w="373" w:type="pct"/>
            <w:tcBorders>
              <w:tl2br w:val="nil"/>
              <w:tr2bl w:val="nil"/>
            </w:tcBorders>
            <w:noWrap w:val="0"/>
            <w:tcMar>
              <w:top w:w="10" w:type="dxa"/>
              <w:left w:w="10" w:type="dxa"/>
              <w:right w:w="10" w:type="dxa"/>
            </w:tcMar>
            <w:vAlign w:val="center"/>
          </w:tcPr>
          <w:p w14:paraId="6489FFF3">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w:t>
            </w:r>
          </w:p>
          <w:p w14:paraId="17987EBC">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河东灌区</w:t>
            </w:r>
          </w:p>
        </w:tc>
        <w:tc>
          <w:tcPr>
            <w:tcW w:w="457" w:type="pct"/>
            <w:tcBorders>
              <w:tl2br w:val="nil"/>
              <w:tr2bl w:val="nil"/>
            </w:tcBorders>
            <w:noWrap w:val="0"/>
            <w:tcMar>
              <w:top w:w="10" w:type="dxa"/>
              <w:left w:w="10" w:type="dxa"/>
              <w:right w:w="10" w:type="dxa"/>
            </w:tcMar>
            <w:vAlign w:val="center"/>
          </w:tcPr>
          <w:p w14:paraId="3B347A4B">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青铜峡河西</w:t>
            </w:r>
          </w:p>
          <w:p w14:paraId="0E1F897D">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银南灌区</w:t>
            </w:r>
          </w:p>
        </w:tc>
        <w:tc>
          <w:tcPr>
            <w:tcW w:w="452" w:type="pct"/>
            <w:tcBorders>
              <w:tl2br w:val="nil"/>
              <w:tr2bl w:val="nil"/>
            </w:tcBorders>
            <w:noWrap w:val="0"/>
            <w:tcMar>
              <w:top w:w="10" w:type="dxa"/>
              <w:left w:w="10" w:type="dxa"/>
              <w:right w:w="10" w:type="dxa"/>
            </w:tcMar>
            <w:vAlign w:val="center"/>
          </w:tcPr>
          <w:p w14:paraId="5E638E3F">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青铜峡河西</w:t>
            </w:r>
          </w:p>
          <w:p w14:paraId="72653C4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银北灌区</w:t>
            </w:r>
          </w:p>
        </w:tc>
        <w:tc>
          <w:tcPr>
            <w:tcW w:w="341" w:type="pct"/>
            <w:tcBorders>
              <w:tl2br w:val="nil"/>
              <w:tr2bl w:val="nil"/>
            </w:tcBorders>
            <w:noWrap w:val="0"/>
            <w:tcMar>
              <w:top w:w="10" w:type="dxa"/>
              <w:left w:w="10" w:type="dxa"/>
              <w:right w:w="10" w:type="dxa"/>
            </w:tcMar>
            <w:vAlign w:val="center"/>
          </w:tcPr>
          <w:p w14:paraId="4ED2F82D">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周边</w:t>
            </w:r>
          </w:p>
          <w:p w14:paraId="6840BCB2">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扬水灌区</w:t>
            </w:r>
          </w:p>
        </w:tc>
        <w:tc>
          <w:tcPr>
            <w:tcW w:w="294" w:type="pct"/>
            <w:tcBorders>
              <w:tl2br w:val="nil"/>
              <w:tr2bl w:val="nil"/>
            </w:tcBorders>
            <w:noWrap w:val="0"/>
            <w:tcMar>
              <w:top w:w="10" w:type="dxa"/>
              <w:left w:w="10" w:type="dxa"/>
              <w:right w:w="10" w:type="dxa"/>
            </w:tcMar>
            <w:vAlign w:val="center"/>
          </w:tcPr>
          <w:p w14:paraId="6F53F54B">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扬黄</w:t>
            </w:r>
          </w:p>
          <w:p w14:paraId="5BA5E77D">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灌区</w:t>
            </w:r>
          </w:p>
        </w:tc>
        <w:tc>
          <w:tcPr>
            <w:tcW w:w="277" w:type="pct"/>
            <w:tcBorders>
              <w:tl2br w:val="nil"/>
              <w:tr2bl w:val="nil"/>
            </w:tcBorders>
            <w:noWrap w:val="0"/>
            <w:tcMar>
              <w:top w:w="10" w:type="dxa"/>
              <w:left w:w="10" w:type="dxa"/>
              <w:right w:w="10" w:type="dxa"/>
            </w:tcMar>
            <w:vAlign w:val="center"/>
          </w:tcPr>
          <w:p w14:paraId="4760BB2B">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井灌区</w:t>
            </w:r>
          </w:p>
        </w:tc>
        <w:tc>
          <w:tcPr>
            <w:tcW w:w="345" w:type="pct"/>
            <w:vMerge w:val="continue"/>
            <w:tcBorders>
              <w:tl2br w:val="nil"/>
              <w:tr2bl w:val="nil"/>
            </w:tcBorders>
            <w:noWrap w:val="0"/>
            <w:tcMar>
              <w:top w:w="10" w:type="dxa"/>
              <w:left w:w="10" w:type="dxa"/>
              <w:right w:w="10" w:type="dxa"/>
            </w:tcMar>
            <w:vAlign w:val="center"/>
          </w:tcPr>
          <w:p w14:paraId="6E8A5A73">
            <w:pPr>
              <w:widowControl/>
              <w:spacing w:line="220" w:lineRule="exact"/>
              <w:jc w:val="center"/>
              <w:textAlignment w:val="center"/>
              <w:rPr>
                <w:rFonts w:hint="eastAsia" w:ascii="Times New Roman" w:hAnsi="Times New Roman"/>
                <w:color w:val="000000"/>
                <w:kern w:val="0"/>
                <w:szCs w:val="21"/>
              </w:rPr>
            </w:pPr>
          </w:p>
        </w:tc>
      </w:tr>
      <w:tr w14:paraId="6A6E1D2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89" w:type="pct"/>
            <w:vMerge w:val="restart"/>
            <w:tcBorders>
              <w:tl2br w:val="nil"/>
              <w:tr2bl w:val="nil"/>
            </w:tcBorders>
            <w:noWrap w:val="0"/>
            <w:tcMar>
              <w:top w:w="10" w:type="dxa"/>
              <w:left w:w="10" w:type="dxa"/>
              <w:right w:w="10" w:type="dxa"/>
            </w:tcMar>
            <w:vAlign w:val="center"/>
          </w:tcPr>
          <w:p w14:paraId="3410A0B8">
            <w:pPr>
              <w:widowControl/>
              <w:jc w:val="center"/>
              <w:rPr>
                <w:rFonts w:ascii="Times New Roman" w:hAnsi="Times New Roman"/>
                <w:color w:val="000000"/>
                <w:szCs w:val="21"/>
              </w:rPr>
            </w:pPr>
            <w:r>
              <w:rPr>
                <w:rFonts w:hint="eastAsia" w:ascii="Times New Roman" w:hAnsi="Times New Roman"/>
                <w:color w:val="000000"/>
                <w:szCs w:val="21"/>
              </w:rPr>
              <w:t>1</w:t>
            </w:r>
          </w:p>
        </w:tc>
        <w:tc>
          <w:tcPr>
            <w:tcW w:w="196" w:type="pct"/>
            <w:vMerge w:val="restart"/>
            <w:tcBorders>
              <w:tl2br w:val="nil"/>
              <w:tr2bl w:val="nil"/>
            </w:tcBorders>
            <w:noWrap w:val="0"/>
            <w:tcMar>
              <w:top w:w="10" w:type="dxa"/>
              <w:left w:w="10" w:type="dxa"/>
              <w:right w:w="10" w:type="dxa"/>
            </w:tcMar>
            <w:vAlign w:val="center"/>
          </w:tcPr>
          <w:p w14:paraId="071DBBB3">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vMerge w:val="restart"/>
            <w:tcBorders>
              <w:tl2br w:val="nil"/>
              <w:tr2bl w:val="nil"/>
            </w:tcBorders>
            <w:noWrap w:val="0"/>
            <w:tcMar>
              <w:top w:w="10" w:type="dxa"/>
              <w:left w:w="10" w:type="dxa"/>
              <w:right w:w="10" w:type="dxa"/>
            </w:tcMar>
            <w:vAlign w:val="center"/>
          </w:tcPr>
          <w:p w14:paraId="05A621E5">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vMerge w:val="restart"/>
            <w:tcBorders>
              <w:tl2br w:val="nil"/>
              <w:tr2bl w:val="nil"/>
            </w:tcBorders>
            <w:noWrap w:val="0"/>
            <w:tcMar>
              <w:top w:w="10" w:type="dxa"/>
              <w:left w:w="10" w:type="dxa"/>
              <w:right w:w="10" w:type="dxa"/>
            </w:tcMar>
            <w:vAlign w:val="center"/>
          </w:tcPr>
          <w:p w14:paraId="608C8B5C">
            <w:pPr>
              <w:widowControl/>
              <w:jc w:val="center"/>
              <w:rPr>
                <w:rFonts w:ascii="Times New Roman" w:hAnsi="Times New Roman"/>
                <w:color w:val="000000"/>
                <w:szCs w:val="21"/>
              </w:rPr>
            </w:pPr>
            <w:r>
              <w:rPr>
                <w:rFonts w:ascii="Times New Roman" w:hAnsi="Times New Roman"/>
                <w:color w:val="000000"/>
                <w:kern w:val="0"/>
                <w:szCs w:val="21"/>
                <w:lang w:bidi="ar"/>
              </w:rPr>
              <w:t>011</w:t>
            </w:r>
          </w:p>
        </w:tc>
        <w:tc>
          <w:tcPr>
            <w:tcW w:w="199" w:type="pct"/>
            <w:vMerge w:val="restart"/>
            <w:tcBorders>
              <w:tl2br w:val="nil"/>
              <w:tr2bl w:val="nil"/>
            </w:tcBorders>
            <w:noWrap w:val="0"/>
            <w:tcMar>
              <w:top w:w="10" w:type="dxa"/>
              <w:left w:w="10" w:type="dxa"/>
              <w:right w:w="10" w:type="dxa"/>
            </w:tcMar>
            <w:vAlign w:val="center"/>
          </w:tcPr>
          <w:p w14:paraId="6F3D9A3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0111</w:t>
            </w:r>
          </w:p>
        </w:tc>
        <w:tc>
          <w:tcPr>
            <w:tcW w:w="484" w:type="pct"/>
            <w:vMerge w:val="restart"/>
            <w:tcBorders>
              <w:tl2br w:val="nil"/>
              <w:tr2bl w:val="nil"/>
            </w:tcBorders>
            <w:noWrap w:val="0"/>
            <w:tcMar>
              <w:top w:w="10" w:type="dxa"/>
              <w:left w:w="10" w:type="dxa"/>
              <w:right w:w="10" w:type="dxa"/>
            </w:tcMar>
            <w:vAlign w:val="center"/>
          </w:tcPr>
          <w:p w14:paraId="546AB43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水稻</w:t>
            </w:r>
          </w:p>
        </w:tc>
        <w:tc>
          <w:tcPr>
            <w:tcW w:w="294" w:type="pct"/>
            <w:tcBorders>
              <w:tl2br w:val="nil"/>
              <w:tr2bl w:val="nil"/>
            </w:tcBorders>
            <w:noWrap w:val="0"/>
            <w:tcMar>
              <w:top w:w="10" w:type="dxa"/>
              <w:left w:w="10" w:type="dxa"/>
              <w:right w:w="10" w:type="dxa"/>
            </w:tcMar>
            <w:vAlign w:val="center"/>
          </w:tcPr>
          <w:p w14:paraId="648D07B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2DC20DE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常规灌溉</w:t>
            </w:r>
          </w:p>
        </w:tc>
        <w:tc>
          <w:tcPr>
            <w:tcW w:w="307" w:type="pct"/>
            <w:tcBorders>
              <w:tl2br w:val="nil"/>
              <w:tr2bl w:val="nil"/>
            </w:tcBorders>
            <w:noWrap w:val="0"/>
            <w:tcMar>
              <w:top w:w="10" w:type="dxa"/>
              <w:left w:w="10" w:type="dxa"/>
              <w:right w:w="10" w:type="dxa"/>
            </w:tcMar>
            <w:vAlign w:val="center"/>
          </w:tcPr>
          <w:p w14:paraId="1D929FD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980</w:t>
            </w:r>
          </w:p>
        </w:tc>
        <w:tc>
          <w:tcPr>
            <w:tcW w:w="373" w:type="pct"/>
            <w:tcBorders>
              <w:tl2br w:val="nil"/>
              <w:tr2bl w:val="nil"/>
            </w:tcBorders>
            <w:noWrap w:val="0"/>
            <w:tcMar>
              <w:top w:w="10" w:type="dxa"/>
              <w:left w:w="10" w:type="dxa"/>
              <w:right w:w="10" w:type="dxa"/>
            </w:tcMar>
            <w:vAlign w:val="center"/>
          </w:tcPr>
          <w:p w14:paraId="6A140D2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980</w:t>
            </w:r>
          </w:p>
        </w:tc>
        <w:tc>
          <w:tcPr>
            <w:tcW w:w="457" w:type="pct"/>
            <w:tcBorders>
              <w:tl2br w:val="nil"/>
              <w:tr2bl w:val="nil"/>
            </w:tcBorders>
            <w:noWrap w:val="0"/>
            <w:tcMar>
              <w:top w:w="10" w:type="dxa"/>
              <w:left w:w="10" w:type="dxa"/>
              <w:right w:w="10" w:type="dxa"/>
            </w:tcMar>
            <w:vAlign w:val="center"/>
          </w:tcPr>
          <w:p w14:paraId="3B70162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950</w:t>
            </w:r>
          </w:p>
        </w:tc>
        <w:tc>
          <w:tcPr>
            <w:tcW w:w="452" w:type="pct"/>
            <w:tcBorders>
              <w:tl2br w:val="nil"/>
              <w:tr2bl w:val="nil"/>
            </w:tcBorders>
            <w:noWrap w:val="0"/>
            <w:tcMar>
              <w:top w:w="10" w:type="dxa"/>
              <w:left w:w="10" w:type="dxa"/>
              <w:right w:w="10" w:type="dxa"/>
            </w:tcMar>
            <w:vAlign w:val="center"/>
          </w:tcPr>
          <w:p w14:paraId="7CE3FED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900</w:t>
            </w:r>
          </w:p>
        </w:tc>
        <w:tc>
          <w:tcPr>
            <w:tcW w:w="341" w:type="pct"/>
            <w:tcBorders>
              <w:tl2br w:val="nil"/>
              <w:tr2bl w:val="nil"/>
            </w:tcBorders>
            <w:noWrap w:val="0"/>
            <w:tcMar>
              <w:top w:w="10" w:type="dxa"/>
              <w:left w:w="10" w:type="dxa"/>
              <w:right w:w="10" w:type="dxa"/>
            </w:tcMar>
            <w:vAlign w:val="center"/>
          </w:tcPr>
          <w:p w14:paraId="4DA5C6E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94" w:type="pct"/>
            <w:tcBorders>
              <w:tl2br w:val="nil"/>
              <w:tr2bl w:val="nil"/>
            </w:tcBorders>
            <w:noWrap w:val="0"/>
            <w:tcMar>
              <w:top w:w="10" w:type="dxa"/>
              <w:left w:w="10" w:type="dxa"/>
              <w:right w:w="10" w:type="dxa"/>
            </w:tcMar>
            <w:vAlign w:val="center"/>
          </w:tcPr>
          <w:p w14:paraId="676CA4A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77" w:type="pct"/>
            <w:tcBorders>
              <w:tl2br w:val="nil"/>
              <w:tr2bl w:val="nil"/>
            </w:tcBorders>
            <w:noWrap w:val="0"/>
            <w:tcMar>
              <w:top w:w="10" w:type="dxa"/>
              <w:left w:w="10" w:type="dxa"/>
              <w:right w:w="10" w:type="dxa"/>
            </w:tcMar>
            <w:vAlign w:val="center"/>
          </w:tcPr>
          <w:p w14:paraId="6A07028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45" w:type="pct"/>
            <w:tcBorders>
              <w:tl2br w:val="nil"/>
              <w:tr2bl w:val="nil"/>
            </w:tcBorders>
            <w:noWrap w:val="0"/>
            <w:tcMar>
              <w:top w:w="10" w:type="dxa"/>
              <w:left w:w="10" w:type="dxa"/>
              <w:right w:w="10" w:type="dxa"/>
            </w:tcMar>
            <w:vAlign w:val="center"/>
          </w:tcPr>
          <w:p w14:paraId="64CFE4B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w:t>
            </w:r>
          </w:p>
        </w:tc>
      </w:tr>
      <w:tr w14:paraId="11B1F85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89" w:type="pct"/>
            <w:vMerge w:val="continue"/>
            <w:tcBorders>
              <w:tl2br w:val="nil"/>
              <w:tr2bl w:val="nil"/>
            </w:tcBorders>
            <w:noWrap w:val="0"/>
            <w:tcMar>
              <w:top w:w="10" w:type="dxa"/>
              <w:left w:w="10" w:type="dxa"/>
              <w:right w:w="10" w:type="dxa"/>
            </w:tcMar>
            <w:vAlign w:val="center"/>
          </w:tcPr>
          <w:p w14:paraId="7A937B39">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22BECDA5">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625772D5">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6E3EAE0B">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381C17DF">
            <w:pPr>
              <w:widowControl/>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700F9282">
            <w:pPr>
              <w:widowControl/>
              <w:jc w:val="center"/>
              <w:rPr>
                <w:rFonts w:ascii="Times New Roman" w:hAnsi="Times New Roman"/>
                <w:color w:val="000000"/>
                <w:szCs w:val="21"/>
              </w:rPr>
            </w:pPr>
          </w:p>
        </w:tc>
        <w:tc>
          <w:tcPr>
            <w:tcW w:w="294" w:type="pct"/>
            <w:tcBorders>
              <w:tl2br w:val="nil"/>
              <w:tr2bl w:val="nil"/>
            </w:tcBorders>
            <w:noWrap w:val="0"/>
            <w:tcMar>
              <w:top w:w="10" w:type="dxa"/>
              <w:left w:w="10" w:type="dxa"/>
              <w:right w:w="10" w:type="dxa"/>
            </w:tcMar>
            <w:vAlign w:val="center"/>
          </w:tcPr>
          <w:p w14:paraId="6AC0E66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9" w:type="pct"/>
            <w:tcBorders>
              <w:tl2br w:val="nil"/>
              <w:tr2bl w:val="nil"/>
            </w:tcBorders>
            <w:noWrap w:val="0"/>
            <w:tcMar>
              <w:top w:w="10" w:type="dxa"/>
              <w:left w:w="10" w:type="dxa"/>
              <w:right w:w="10" w:type="dxa"/>
            </w:tcMar>
            <w:vAlign w:val="center"/>
          </w:tcPr>
          <w:p w14:paraId="1819E2F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控制灌溉</w:t>
            </w:r>
          </w:p>
        </w:tc>
        <w:tc>
          <w:tcPr>
            <w:tcW w:w="307" w:type="pct"/>
            <w:tcBorders>
              <w:tl2br w:val="nil"/>
              <w:tr2bl w:val="nil"/>
            </w:tcBorders>
            <w:noWrap w:val="0"/>
            <w:tcMar>
              <w:top w:w="10" w:type="dxa"/>
              <w:left w:w="10" w:type="dxa"/>
              <w:right w:w="10" w:type="dxa"/>
            </w:tcMar>
            <w:vAlign w:val="center"/>
          </w:tcPr>
          <w:p w14:paraId="40569FB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830</w:t>
            </w:r>
          </w:p>
        </w:tc>
        <w:tc>
          <w:tcPr>
            <w:tcW w:w="373" w:type="pct"/>
            <w:tcBorders>
              <w:tl2br w:val="nil"/>
              <w:tr2bl w:val="nil"/>
            </w:tcBorders>
            <w:noWrap w:val="0"/>
            <w:tcMar>
              <w:top w:w="10" w:type="dxa"/>
              <w:left w:w="10" w:type="dxa"/>
              <w:right w:w="10" w:type="dxa"/>
            </w:tcMar>
            <w:vAlign w:val="center"/>
          </w:tcPr>
          <w:p w14:paraId="790A522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830</w:t>
            </w:r>
          </w:p>
        </w:tc>
        <w:tc>
          <w:tcPr>
            <w:tcW w:w="457" w:type="pct"/>
            <w:tcBorders>
              <w:tl2br w:val="nil"/>
              <w:tr2bl w:val="nil"/>
            </w:tcBorders>
            <w:noWrap w:val="0"/>
            <w:tcMar>
              <w:top w:w="10" w:type="dxa"/>
              <w:left w:w="10" w:type="dxa"/>
              <w:right w:w="10" w:type="dxa"/>
            </w:tcMar>
            <w:vAlign w:val="center"/>
          </w:tcPr>
          <w:p w14:paraId="604F42A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830</w:t>
            </w:r>
          </w:p>
        </w:tc>
        <w:tc>
          <w:tcPr>
            <w:tcW w:w="452" w:type="pct"/>
            <w:tcBorders>
              <w:tl2br w:val="nil"/>
              <w:tr2bl w:val="nil"/>
            </w:tcBorders>
            <w:noWrap w:val="0"/>
            <w:tcMar>
              <w:top w:w="10" w:type="dxa"/>
              <w:left w:w="10" w:type="dxa"/>
              <w:right w:w="10" w:type="dxa"/>
            </w:tcMar>
            <w:vAlign w:val="center"/>
          </w:tcPr>
          <w:p w14:paraId="007E450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790</w:t>
            </w:r>
          </w:p>
        </w:tc>
        <w:tc>
          <w:tcPr>
            <w:tcW w:w="341" w:type="pct"/>
            <w:tcBorders>
              <w:tl2br w:val="nil"/>
              <w:tr2bl w:val="nil"/>
            </w:tcBorders>
            <w:noWrap w:val="0"/>
            <w:tcMar>
              <w:top w:w="10" w:type="dxa"/>
              <w:left w:w="10" w:type="dxa"/>
              <w:right w:w="10" w:type="dxa"/>
            </w:tcMar>
            <w:vAlign w:val="center"/>
          </w:tcPr>
          <w:p w14:paraId="16EFE4F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94" w:type="pct"/>
            <w:tcBorders>
              <w:tl2br w:val="nil"/>
              <w:tr2bl w:val="nil"/>
            </w:tcBorders>
            <w:noWrap w:val="0"/>
            <w:tcMar>
              <w:top w:w="10" w:type="dxa"/>
              <w:left w:w="10" w:type="dxa"/>
              <w:right w:w="10" w:type="dxa"/>
            </w:tcMar>
            <w:vAlign w:val="center"/>
          </w:tcPr>
          <w:p w14:paraId="2F34D3D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77" w:type="pct"/>
            <w:tcBorders>
              <w:tl2br w:val="nil"/>
              <w:tr2bl w:val="nil"/>
            </w:tcBorders>
            <w:noWrap w:val="0"/>
            <w:tcMar>
              <w:top w:w="10" w:type="dxa"/>
              <w:left w:w="10" w:type="dxa"/>
              <w:right w:w="10" w:type="dxa"/>
            </w:tcMar>
            <w:vAlign w:val="center"/>
          </w:tcPr>
          <w:p w14:paraId="703350F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45" w:type="pct"/>
            <w:tcBorders>
              <w:tl2br w:val="nil"/>
              <w:tr2bl w:val="nil"/>
            </w:tcBorders>
            <w:noWrap w:val="0"/>
            <w:tcMar>
              <w:top w:w="10" w:type="dxa"/>
              <w:left w:w="10" w:type="dxa"/>
              <w:right w:w="10" w:type="dxa"/>
            </w:tcMar>
            <w:vAlign w:val="center"/>
          </w:tcPr>
          <w:p w14:paraId="5D436F6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w:t>
            </w:r>
          </w:p>
        </w:tc>
      </w:tr>
      <w:tr w14:paraId="18995B2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9" w:type="pct"/>
            <w:vMerge w:val="continue"/>
            <w:tcBorders>
              <w:tl2br w:val="nil"/>
              <w:tr2bl w:val="nil"/>
            </w:tcBorders>
            <w:noWrap w:val="0"/>
            <w:tcMar>
              <w:top w:w="10" w:type="dxa"/>
              <w:left w:w="10" w:type="dxa"/>
              <w:right w:w="10" w:type="dxa"/>
            </w:tcMar>
            <w:vAlign w:val="center"/>
          </w:tcPr>
          <w:p w14:paraId="44AAC523">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4E4B9A54">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29A7FE71">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257A697F">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0A5CC7DE">
            <w:pPr>
              <w:widowControl/>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42E9ED1E">
            <w:pPr>
              <w:widowControl/>
              <w:jc w:val="center"/>
              <w:rPr>
                <w:rFonts w:ascii="Times New Roman" w:hAnsi="Times New Roman"/>
                <w:color w:val="000000"/>
                <w:szCs w:val="21"/>
              </w:rPr>
            </w:pPr>
          </w:p>
        </w:tc>
        <w:tc>
          <w:tcPr>
            <w:tcW w:w="294" w:type="pct"/>
            <w:tcBorders>
              <w:tl2br w:val="nil"/>
              <w:tr2bl w:val="nil"/>
            </w:tcBorders>
            <w:noWrap w:val="0"/>
            <w:tcMar>
              <w:top w:w="10" w:type="dxa"/>
              <w:left w:w="10" w:type="dxa"/>
              <w:right w:w="10" w:type="dxa"/>
            </w:tcMar>
            <w:vAlign w:val="center"/>
          </w:tcPr>
          <w:p w14:paraId="7436AFF1">
            <w:pPr>
              <w:widowControl/>
              <w:jc w:val="center"/>
              <w:rPr>
                <w:rFonts w:ascii="Times New Roman" w:hAnsi="Times New Roman"/>
                <w:color w:val="000000"/>
                <w:szCs w:val="21"/>
              </w:rPr>
            </w:pPr>
            <w:r>
              <w:rPr>
                <w:rFonts w:ascii="Times New Roman" w:hAnsi="Times New Roman"/>
                <w:color w:val="000000"/>
                <w:szCs w:val="21"/>
              </w:rPr>
              <w:t>平均</w:t>
            </w:r>
          </w:p>
        </w:tc>
        <w:tc>
          <w:tcPr>
            <w:tcW w:w="389" w:type="pct"/>
            <w:tcBorders>
              <w:tl2br w:val="nil"/>
              <w:tr2bl w:val="nil"/>
            </w:tcBorders>
            <w:noWrap w:val="0"/>
            <w:tcMar>
              <w:top w:w="10" w:type="dxa"/>
              <w:left w:w="10" w:type="dxa"/>
              <w:right w:w="10" w:type="dxa"/>
            </w:tcMar>
            <w:vAlign w:val="center"/>
          </w:tcPr>
          <w:p w14:paraId="0A1A9BCE">
            <w:pPr>
              <w:widowControl/>
              <w:jc w:val="center"/>
              <w:rPr>
                <w:rFonts w:ascii="Times New Roman" w:hAnsi="Times New Roman"/>
                <w:color w:val="000000"/>
                <w:szCs w:val="21"/>
              </w:rPr>
            </w:pPr>
            <w:r>
              <w:rPr>
                <w:rFonts w:ascii="Times New Roman" w:hAnsi="Times New Roman"/>
                <w:color w:val="000000"/>
                <w:kern w:val="0"/>
                <w:szCs w:val="21"/>
                <w:lang w:bidi="ar"/>
              </w:rPr>
              <w:t>—</w:t>
            </w:r>
          </w:p>
        </w:tc>
        <w:tc>
          <w:tcPr>
            <w:tcW w:w="307" w:type="pct"/>
            <w:tcBorders>
              <w:tl2br w:val="nil"/>
              <w:tr2bl w:val="nil"/>
            </w:tcBorders>
            <w:noWrap w:val="0"/>
            <w:tcMar>
              <w:top w:w="10" w:type="dxa"/>
              <w:left w:w="10" w:type="dxa"/>
              <w:right w:w="10" w:type="dxa"/>
            </w:tcMar>
            <w:vAlign w:val="center"/>
          </w:tcPr>
          <w:p w14:paraId="190C816F">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905</w:t>
            </w:r>
          </w:p>
        </w:tc>
        <w:tc>
          <w:tcPr>
            <w:tcW w:w="373" w:type="pct"/>
            <w:tcBorders>
              <w:tl2br w:val="nil"/>
              <w:tr2bl w:val="nil"/>
            </w:tcBorders>
            <w:noWrap w:val="0"/>
            <w:tcMar>
              <w:top w:w="10" w:type="dxa"/>
              <w:left w:w="10" w:type="dxa"/>
              <w:right w:w="10" w:type="dxa"/>
            </w:tcMar>
            <w:vAlign w:val="center"/>
          </w:tcPr>
          <w:p w14:paraId="40284ABC">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905</w:t>
            </w:r>
          </w:p>
        </w:tc>
        <w:tc>
          <w:tcPr>
            <w:tcW w:w="457" w:type="pct"/>
            <w:tcBorders>
              <w:tl2br w:val="nil"/>
              <w:tr2bl w:val="nil"/>
            </w:tcBorders>
            <w:noWrap w:val="0"/>
            <w:tcMar>
              <w:top w:w="10" w:type="dxa"/>
              <w:left w:w="10" w:type="dxa"/>
              <w:right w:w="10" w:type="dxa"/>
            </w:tcMar>
            <w:vAlign w:val="center"/>
          </w:tcPr>
          <w:p w14:paraId="67BDD72B">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905</w:t>
            </w:r>
          </w:p>
        </w:tc>
        <w:tc>
          <w:tcPr>
            <w:tcW w:w="452" w:type="pct"/>
            <w:tcBorders>
              <w:tl2br w:val="nil"/>
              <w:tr2bl w:val="nil"/>
            </w:tcBorders>
            <w:noWrap w:val="0"/>
            <w:tcMar>
              <w:top w:w="10" w:type="dxa"/>
              <w:left w:w="10" w:type="dxa"/>
              <w:right w:w="10" w:type="dxa"/>
            </w:tcMar>
            <w:vAlign w:val="center"/>
          </w:tcPr>
          <w:p w14:paraId="357575E7">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845</w:t>
            </w:r>
          </w:p>
        </w:tc>
        <w:tc>
          <w:tcPr>
            <w:tcW w:w="341" w:type="pct"/>
            <w:tcBorders>
              <w:tl2br w:val="nil"/>
              <w:tr2bl w:val="nil"/>
            </w:tcBorders>
            <w:noWrap w:val="0"/>
            <w:tcMar>
              <w:top w:w="10" w:type="dxa"/>
              <w:left w:w="10" w:type="dxa"/>
              <w:right w:w="10" w:type="dxa"/>
            </w:tcMar>
            <w:vAlign w:val="center"/>
          </w:tcPr>
          <w:p w14:paraId="29DF825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94" w:type="pct"/>
            <w:tcBorders>
              <w:tl2br w:val="nil"/>
              <w:tr2bl w:val="nil"/>
            </w:tcBorders>
            <w:noWrap w:val="0"/>
            <w:tcMar>
              <w:top w:w="10" w:type="dxa"/>
              <w:left w:w="10" w:type="dxa"/>
              <w:right w:w="10" w:type="dxa"/>
            </w:tcMar>
            <w:vAlign w:val="center"/>
          </w:tcPr>
          <w:p w14:paraId="655BB73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77" w:type="pct"/>
            <w:tcBorders>
              <w:tl2br w:val="nil"/>
              <w:tr2bl w:val="nil"/>
            </w:tcBorders>
            <w:noWrap w:val="0"/>
            <w:tcMar>
              <w:top w:w="10" w:type="dxa"/>
              <w:left w:w="10" w:type="dxa"/>
              <w:right w:w="10" w:type="dxa"/>
            </w:tcMar>
            <w:vAlign w:val="center"/>
          </w:tcPr>
          <w:p w14:paraId="7B104C3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45" w:type="pct"/>
            <w:tcBorders>
              <w:tl2br w:val="nil"/>
              <w:tr2bl w:val="nil"/>
            </w:tcBorders>
            <w:noWrap w:val="0"/>
            <w:tcMar>
              <w:top w:w="10" w:type="dxa"/>
              <w:left w:w="10" w:type="dxa"/>
              <w:right w:w="10" w:type="dxa"/>
            </w:tcMar>
            <w:vAlign w:val="center"/>
          </w:tcPr>
          <w:p w14:paraId="50CE4D7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w:t>
            </w:r>
          </w:p>
        </w:tc>
      </w:tr>
      <w:tr w14:paraId="571E456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9" w:type="pct"/>
            <w:vMerge w:val="restart"/>
            <w:tcBorders>
              <w:tl2br w:val="nil"/>
              <w:tr2bl w:val="nil"/>
            </w:tcBorders>
            <w:noWrap w:val="0"/>
            <w:tcMar>
              <w:top w:w="10" w:type="dxa"/>
              <w:left w:w="10" w:type="dxa"/>
              <w:right w:w="10" w:type="dxa"/>
            </w:tcMar>
            <w:vAlign w:val="center"/>
          </w:tcPr>
          <w:p w14:paraId="302A87CB">
            <w:pPr>
              <w:widowControl/>
              <w:jc w:val="center"/>
              <w:rPr>
                <w:rFonts w:ascii="Times New Roman" w:hAnsi="Times New Roman"/>
                <w:color w:val="000000"/>
                <w:szCs w:val="21"/>
              </w:rPr>
            </w:pPr>
            <w:r>
              <w:rPr>
                <w:rFonts w:hint="eastAsia" w:ascii="Times New Roman" w:hAnsi="Times New Roman"/>
                <w:color w:val="000000"/>
                <w:szCs w:val="21"/>
              </w:rPr>
              <w:t>2</w:t>
            </w:r>
          </w:p>
        </w:tc>
        <w:tc>
          <w:tcPr>
            <w:tcW w:w="196" w:type="pct"/>
            <w:vMerge w:val="restart"/>
            <w:tcBorders>
              <w:tl2br w:val="nil"/>
              <w:tr2bl w:val="nil"/>
            </w:tcBorders>
            <w:noWrap w:val="0"/>
            <w:tcMar>
              <w:top w:w="10" w:type="dxa"/>
              <w:left w:w="10" w:type="dxa"/>
              <w:right w:w="10" w:type="dxa"/>
            </w:tcMar>
            <w:vAlign w:val="center"/>
          </w:tcPr>
          <w:p w14:paraId="6D5E2D24">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vMerge w:val="restart"/>
            <w:tcBorders>
              <w:tl2br w:val="nil"/>
              <w:tr2bl w:val="nil"/>
            </w:tcBorders>
            <w:noWrap w:val="0"/>
            <w:tcMar>
              <w:top w:w="10" w:type="dxa"/>
              <w:left w:w="10" w:type="dxa"/>
              <w:right w:w="10" w:type="dxa"/>
            </w:tcMar>
            <w:vAlign w:val="center"/>
          </w:tcPr>
          <w:p w14:paraId="03F2BB33">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vMerge w:val="restart"/>
            <w:tcBorders>
              <w:tl2br w:val="nil"/>
              <w:tr2bl w:val="nil"/>
            </w:tcBorders>
            <w:noWrap w:val="0"/>
            <w:tcMar>
              <w:top w:w="10" w:type="dxa"/>
              <w:left w:w="10" w:type="dxa"/>
              <w:right w:w="10" w:type="dxa"/>
            </w:tcMar>
            <w:vAlign w:val="center"/>
          </w:tcPr>
          <w:p w14:paraId="2D76C9B1">
            <w:pPr>
              <w:widowControl/>
              <w:jc w:val="center"/>
              <w:rPr>
                <w:rFonts w:ascii="Times New Roman" w:hAnsi="Times New Roman"/>
                <w:color w:val="000000"/>
                <w:szCs w:val="21"/>
              </w:rPr>
            </w:pPr>
            <w:r>
              <w:rPr>
                <w:rFonts w:ascii="Times New Roman" w:hAnsi="Times New Roman"/>
                <w:color w:val="000000"/>
                <w:kern w:val="0"/>
                <w:szCs w:val="21"/>
                <w:lang w:bidi="ar"/>
              </w:rPr>
              <w:t>011</w:t>
            </w:r>
          </w:p>
        </w:tc>
        <w:tc>
          <w:tcPr>
            <w:tcW w:w="199" w:type="pct"/>
            <w:vMerge w:val="restart"/>
            <w:tcBorders>
              <w:tl2br w:val="nil"/>
              <w:tr2bl w:val="nil"/>
            </w:tcBorders>
            <w:noWrap w:val="0"/>
            <w:tcMar>
              <w:top w:w="10" w:type="dxa"/>
              <w:left w:w="10" w:type="dxa"/>
              <w:right w:w="10" w:type="dxa"/>
            </w:tcMar>
            <w:vAlign w:val="center"/>
          </w:tcPr>
          <w:p w14:paraId="7DBB055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0112</w:t>
            </w:r>
          </w:p>
        </w:tc>
        <w:tc>
          <w:tcPr>
            <w:tcW w:w="484" w:type="pct"/>
            <w:vMerge w:val="restart"/>
            <w:tcBorders>
              <w:tl2br w:val="nil"/>
              <w:tr2bl w:val="nil"/>
            </w:tcBorders>
            <w:noWrap w:val="0"/>
            <w:tcMar>
              <w:top w:w="10" w:type="dxa"/>
              <w:left w:w="10" w:type="dxa"/>
              <w:right w:w="10" w:type="dxa"/>
            </w:tcMar>
            <w:vAlign w:val="center"/>
          </w:tcPr>
          <w:p w14:paraId="7A0A21E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春小麦</w:t>
            </w:r>
          </w:p>
        </w:tc>
        <w:tc>
          <w:tcPr>
            <w:tcW w:w="294" w:type="pct"/>
            <w:tcBorders>
              <w:tl2br w:val="nil"/>
              <w:tr2bl w:val="nil"/>
            </w:tcBorders>
            <w:noWrap w:val="0"/>
            <w:tcMar>
              <w:top w:w="10" w:type="dxa"/>
              <w:left w:w="10" w:type="dxa"/>
              <w:right w:w="10" w:type="dxa"/>
            </w:tcMar>
            <w:vAlign w:val="center"/>
          </w:tcPr>
          <w:p w14:paraId="516D460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3AD3B0E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307" w:type="pct"/>
            <w:tcBorders>
              <w:tl2br w:val="nil"/>
              <w:tr2bl w:val="nil"/>
            </w:tcBorders>
            <w:noWrap w:val="0"/>
            <w:tcMar>
              <w:top w:w="10" w:type="dxa"/>
              <w:left w:w="10" w:type="dxa"/>
              <w:right w:w="10" w:type="dxa"/>
            </w:tcMar>
            <w:vAlign w:val="center"/>
          </w:tcPr>
          <w:p w14:paraId="5BA7792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250</w:t>
            </w:r>
          </w:p>
        </w:tc>
        <w:tc>
          <w:tcPr>
            <w:tcW w:w="373" w:type="pct"/>
            <w:tcBorders>
              <w:tl2br w:val="nil"/>
              <w:tr2bl w:val="nil"/>
            </w:tcBorders>
            <w:noWrap w:val="0"/>
            <w:tcMar>
              <w:top w:w="10" w:type="dxa"/>
              <w:left w:w="10" w:type="dxa"/>
              <w:right w:w="10" w:type="dxa"/>
            </w:tcMar>
            <w:vAlign w:val="center"/>
          </w:tcPr>
          <w:p w14:paraId="5389E7C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250</w:t>
            </w:r>
          </w:p>
        </w:tc>
        <w:tc>
          <w:tcPr>
            <w:tcW w:w="457" w:type="pct"/>
            <w:tcBorders>
              <w:tl2br w:val="nil"/>
              <w:tr2bl w:val="nil"/>
            </w:tcBorders>
            <w:noWrap w:val="0"/>
            <w:tcMar>
              <w:top w:w="10" w:type="dxa"/>
              <w:left w:w="10" w:type="dxa"/>
              <w:right w:w="10" w:type="dxa"/>
            </w:tcMar>
            <w:vAlign w:val="center"/>
          </w:tcPr>
          <w:p w14:paraId="0FF71B3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240</w:t>
            </w:r>
          </w:p>
        </w:tc>
        <w:tc>
          <w:tcPr>
            <w:tcW w:w="452" w:type="pct"/>
            <w:tcBorders>
              <w:tl2br w:val="nil"/>
              <w:tr2bl w:val="nil"/>
            </w:tcBorders>
            <w:noWrap w:val="0"/>
            <w:tcMar>
              <w:top w:w="10" w:type="dxa"/>
              <w:left w:w="10" w:type="dxa"/>
              <w:right w:w="10" w:type="dxa"/>
            </w:tcMar>
            <w:vAlign w:val="center"/>
          </w:tcPr>
          <w:p w14:paraId="34F0278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230</w:t>
            </w:r>
          </w:p>
        </w:tc>
        <w:tc>
          <w:tcPr>
            <w:tcW w:w="341" w:type="pct"/>
            <w:tcBorders>
              <w:tl2br w:val="nil"/>
              <w:tr2bl w:val="nil"/>
            </w:tcBorders>
            <w:noWrap w:val="0"/>
            <w:tcMar>
              <w:top w:w="10" w:type="dxa"/>
              <w:left w:w="10" w:type="dxa"/>
              <w:right w:w="10" w:type="dxa"/>
            </w:tcMar>
            <w:vAlign w:val="center"/>
          </w:tcPr>
          <w:p w14:paraId="461DCED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240</w:t>
            </w:r>
          </w:p>
        </w:tc>
        <w:tc>
          <w:tcPr>
            <w:tcW w:w="294" w:type="pct"/>
            <w:tcBorders>
              <w:tl2br w:val="nil"/>
              <w:tr2bl w:val="nil"/>
            </w:tcBorders>
            <w:noWrap w:val="0"/>
            <w:tcMar>
              <w:top w:w="10" w:type="dxa"/>
              <w:left w:w="10" w:type="dxa"/>
              <w:right w:w="10" w:type="dxa"/>
            </w:tcMar>
            <w:vAlign w:val="center"/>
          </w:tcPr>
          <w:p w14:paraId="253DE0A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230</w:t>
            </w:r>
          </w:p>
        </w:tc>
        <w:tc>
          <w:tcPr>
            <w:tcW w:w="277" w:type="pct"/>
            <w:tcBorders>
              <w:tl2br w:val="nil"/>
              <w:tr2bl w:val="nil"/>
            </w:tcBorders>
            <w:noWrap w:val="0"/>
            <w:tcMar>
              <w:top w:w="10" w:type="dxa"/>
              <w:left w:w="10" w:type="dxa"/>
              <w:right w:w="10" w:type="dxa"/>
            </w:tcMar>
            <w:vAlign w:val="center"/>
          </w:tcPr>
          <w:p w14:paraId="77FF0B4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220</w:t>
            </w:r>
          </w:p>
        </w:tc>
        <w:tc>
          <w:tcPr>
            <w:tcW w:w="345" w:type="pct"/>
            <w:tcBorders>
              <w:tl2br w:val="nil"/>
              <w:tr2bl w:val="nil"/>
            </w:tcBorders>
            <w:noWrap w:val="0"/>
            <w:tcMar>
              <w:top w:w="10" w:type="dxa"/>
              <w:left w:w="10" w:type="dxa"/>
              <w:right w:w="10" w:type="dxa"/>
            </w:tcMar>
            <w:vAlign w:val="center"/>
          </w:tcPr>
          <w:p w14:paraId="0B68881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175</w:t>
            </w:r>
          </w:p>
        </w:tc>
      </w:tr>
      <w:tr w14:paraId="3EEFCD4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9" w:type="pct"/>
            <w:vMerge w:val="continue"/>
            <w:tcBorders>
              <w:tl2br w:val="nil"/>
              <w:tr2bl w:val="nil"/>
            </w:tcBorders>
            <w:noWrap w:val="0"/>
            <w:tcMar>
              <w:top w:w="10" w:type="dxa"/>
              <w:left w:w="10" w:type="dxa"/>
              <w:right w:w="10" w:type="dxa"/>
            </w:tcMar>
            <w:vAlign w:val="center"/>
          </w:tcPr>
          <w:p w14:paraId="5E92835B">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40B029CA">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042CFA89">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0AB8948F">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1F924BBB">
            <w:pPr>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6C06C802">
            <w:pPr>
              <w:widowControl/>
              <w:jc w:val="center"/>
              <w:textAlignment w:val="center"/>
              <w:rPr>
                <w:rFonts w:ascii="Times New Roman" w:hAnsi="Times New Roman"/>
                <w:color w:val="000000"/>
                <w:szCs w:val="21"/>
              </w:rPr>
            </w:pPr>
          </w:p>
        </w:tc>
        <w:tc>
          <w:tcPr>
            <w:tcW w:w="294" w:type="pct"/>
            <w:tcBorders>
              <w:tl2br w:val="nil"/>
              <w:tr2bl w:val="nil"/>
            </w:tcBorders>
            <w:noWrap w:val="0"/>
            <w:tcMar>
              <w:top w:w="10" w:type="dxa"/>
              <w:left w:w="10" w:type="dxa"/>
              <w:right w:w="10" w:type="dxa"/>
            </w:tcMar>
            <w:vAlign w:val="center"/>
          </w:tcPr>
          <w:p w14:paraId="7A570CD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9" w:type="pct"/>
            <w:tcBorders>
              <w:tl2br w:val="nil"/>
              <w:tr2bl w:val="nil"/>
            </w:tcBorders>
            <w:noWrap w:val="0"/>
            <w:tcMar>
              <w:top w:w="10" w:type="dxa"/>
              <w:left w:w="10" w:type="dxa"/>
              <w:right w:w="10" w:type="dxa"/>
            </w:tcMar>
            <w:vAlign w:val="center"/>
          </w:tcPr>
          <w:p w14:paraId="7E1499D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307" w:type="pct"/>
            <w:tcBorders>
              <w:tl2br w:val="nil"/>
              <w:tr2bl w:val="nil"/>
            </w:tcBorders>
            <w:noWrap w:val="0"/>
            <w:tcMar>
              <w:top w:w="10" w:type="dxa"/>
              <w:left w:w="10" w:type="dxa"/>
              <w:right w:w="10" w:type="dxa"/>
            </w:tcMar>
            <w:vAlign w:val="center"/>
          </w:tcPr>
          <w:p w14:paraId="42715F8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225</w:t>
            </w:r>
          </w:p>
        </w:tc>
        <w:tc>
          <w:tcPr>
            <w:tcW w:w="373" w:type="pct"/>
            <w:tcBorders>
              <w:tl2br w:val="nil"/>
              <w:tr2bl w:val="nil"/>
            </w:tcBorders>
            <w:noWrap w:val="0"/>
            <w:tcMar>
              <w:top w:w="10" w:type="dxa"/>
              <w:left w:w="10" w:type="dxa"/>
              <w:right w:w="10" w:type="dxa"/>
            </w:tcMar>
            <w:vAlign w:val="center"/>
          </w:tcPr>
          <w:p w14:paraId="5C5F11B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225</w:t>
            </w:r>
          </w:p>
        </w:tc>
        <w:tc>
          <w:tcPr>
            <w:tcW w:w="457" w:type="pct"/>
            <w:tcBorders>
              <w:tl2br w:val="nil"/>
              <w:tr2bl w:val="nil"/>
            </w:tcBorders>
            <w:noWrap w:val="0"/>
            <w:tcMar>
              <w:top w:w="10" w:type="dxa"/>
              <w:left w:w="10" w:type="dxa"/>
              <w:right w:w="10" w:type="dxa"/>
            </w:tcMar>
            <w:vAlign w:val="center"/>
          </w:tcPr>
          <w:p w14:paraId="0F133D7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215</w:t>
            </w:r>
          </w:p>
        </w:tc>
        <w:tc>
          <w:tcPr>
            <w:tcW w:w="452" w:type="pct"/>
            <w:tcBorders>
              <w:tl2br w:val="nil"/>
              <w:tr2bl w:val="nil"/>
            </w:tcBorders>
            <w:noWrap w:val="0"/>
            <w:tcMar>
              <w:top w:w="10" w:type="dxa"/>
              <w:left w:w="10" w:type="dxa"/>
              <w:right w:w="10" w:type="dxa"/>
            </w:tcMar>
            <w:vAlign w:val="center"/>
          </w:tcPr>
          <w:p w14:paraId="6034DB1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205</w:t>
            </w:r>
          </w:p>
        </w:tc>
        <w:tc>
          <w:tcPr>
            <w:tcW w:w="341" w:type="pct"/>
            <w:tcBorders>
              <w:tl2br w:val="nil"/>
              <w:tr2bl w:val="nil"/>
            </w:tcBorders>
            <w:noWrap w:val="0"/>
            <w:tcMar>
              <w:top w:w="10" w:type="dxa"/>
              <w:left w:w="10" w:type="dxa"/>
              <w:right w:w="10" w:type="dxa"/>
            </w:tcMar>
            <w:vAlign w:val="center"/>
          </w:tcPr>
          <w:p w14:paraId="01BE416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215</w:t>
            </w:r>
          </w:p>
        </w:tc>
        <w:tc>
          <w:tcPr>
            <w:tcW w:w="294" w:type="pct"/>
            <w:tcBorders>
              <w:tl2br w:val="nil"/>
              <w:tr2bl w:val="nil"/>
            </w:tcBorders>
            <w:noWrap w:val="0"/>
            <w:tcMar>
              <w:top w:w="10" w:type="dxa"/>
              <w:left w:w="10" w:type="dxa"/>
              <w:right w:w="10" w:type="dxa"/>
            </w:tcMar>
            <w:vAlign w:val="center"/>
          </w:tcPr>
          <w:p w14:paraId="2BB3C98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205</w:t>
            </w:r>
          </w:p>
        </w:tc>
        <w:tc>
          <w:tcPr>
            <w:tcW w:w="277" w:type="pct"/>
            <w:tcBorders>
              <w:tl2br w:val="nil"/>
              <w:tr2bl w:val="nil"/>
            </w:tcBorders>
            <w:noWrap w:val="0"/>
            <w:tcMar>
              <w:top w:w="10" w:type="dxa"/>
              <w:left w:w="10" w:type="dxa"/>
              <w:right w:w="10" w:type="dxa"/>
            </w:tcMar>
            <w:vAlign w:val="center"/>
          </w:tcPr>
          <w:p w14:paraId="6C0A648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195</w:t>
            </w:r>
          </w:p>
        </w:tc>
        <w:tc>
          <w:tcPr>
            <w:tcW w:w="345" w:type="pct"/>
            <w:tcBorders>
              <w:tl2br w:val="nil"/>
              <w:tr2bl w:val="nil"/>
            </w:tcBorders>
            <w:noWrap w:val="0"/>
            <w:tcMar>
              <w:top w:w="10" w:type="dxa"/>
              <w:left w:w="10" w:type="dxa"/>
              <w:right w:w="10" w:type="dxa"/>
            </w:tcMar>
            <w:vAlign w:val="center"/>
          </w:tcPr>
          <w:p w14:paraId="3FE115B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160</w:t>
            </w:r>
          </w:p>
        </w:tc>
      </w:tr>
      <w:tr w14:paraId="50CB999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9" w:type="pct"/>
            <w:tcBorders>
              <w:tl2br w:val="nil"/>
              <w:tr2bl w:val="nil"/>
            </w:tcBorders>
            <w:noWrap w:val="0"/>
            <w:tcMar>
              <w:top w:w="10" w:type="dxa"/>
              <w:left w:w="10" w:type="dxa"/>
              <w:right w:w="10" w:type="dxa"/>
            </w:tcMar>
            <w:vAlign w:val="center"/>
          </w:tcPr>
          <w:p w14:paraId="7E8A2543">
            <w:pPr>
              <w:widowControl/>
              <w:jc w:val="center"/>
              <w:rPr>
                <w:rFonts w:ascii="Times New Roman" w:hAnsi="Times New Roman"/>
                <w:color w:val="000000"/>
                <w:szCs w:val="21"/>
              </w:rPr>
            </w:pPr>
            <w:r>
              <w:rPr>
                <w:rFonts w:hint="eastAsia" w:ascii="Times New Roman" w:hAnsi="Times New Roman"/>
                <w:color w:val="000000"/>
                <w:szCs w:val="21"/>
              </w:rPr>
              <w:t>3</w:t>
            </w:r>
          </w:p>
        </w:tc>
        <w:tc>
          <w:tcPr>
            <w:tcW w:w="196" w:type="pct"/>
            <w:tcBorders>
              <w:tl2br w:val="nil"/>
              <w:tr2bl w:val="nil"/>
            </w:tcBorders>
            <w:noWrap w:val="0"/>
            <w:tcMar>
              <w:top w:w="10" w:type="dxa"/>
              <w:left w:w="10" w:type="dxa"/>
              <w:right w:w="10" w:type="dxa"/>
            </w:tcMar>
            <w:vAlign w:val="center"/>
          </w:tcPr>
          <w:p w14:paraId="503B5BC3">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tcBorders>
              <w:tl2br w:val="nil"/>
              <w:tr2bl w:val="nil"/>
            </w:tcBorders>
            <w:noWrap w:val="0"/>
            <w:tcMar>
              <w:top w:w="10" w:type="dxa"/>
              <w:left w:w="10" w:type="dxa"/>
              <w:right w:w="10" w:type="dxa"/>
            </w:tcMar>
            <w:vAlign w:val="center"/>
          </w:tcPr>
          <w:p w14:paraId="1EEB7E84">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tcBorders>
              <w:tl2br w:val="nil"/>
              <w:tr2bl w:val="nil"/>
            </w:tcBorders>
            <w:noWrap w:val="0"/>
            <w:tcMar>
              <w:top w:w="10" w:type="dxa"/>
              <w:left w:w="10" w:type="dxa"/>
              <w:right w:w="10" w:type="dxa"/>
            </w:tcMar>
            <w:vAlign w:val="center"/>
          </w:tcPr>
          <w:p w14:paraId="4DC206CD">
            <w:pPr>
              <w:widowControl/>
              <w:jc w:val="center"/>
              <w:rPr>
                <w:rFonts w:ascii="Times New Roman" w:hAnsi="Times New Roman"/>
                <w:color w:val="000000"/>
                <w:szCs w:val="21"/>
              </w:rPr>
            </w:pPr>
            <w:r>
              <w:rPr>
                <w:rFonts w:ascii="Times New Roman" w:hAnsi="Times New Roman"/>
                <w:color w:val="000000"/>
                <w:kern w:val="0"/>
                <w:szCs w:val="21"/>
                <w:lang w:bidi="ar"/>
              </w:rPr>
              <w:t>011</w:t>
            </w:r>
          </w:p>
        </w:tc>
        <w:tc>
          <w:tcPr>
            <w:tcW w:w="199" w:type="pct"/>
            <w:tcBorders>
              <w:tl2br w:val="nil"/>
              <w:tr2bl w:val="nil"/>
            </w:tcBorders>
            <w:noWrap w:val="0"/>
            <w:tcMar>
              <w:top w:w="10" w:type="dxa"/>
              <w:left w:w="10" w:type="dxa"/>
              <w:right w:w="10" w:type="dxa"/>
            </w:tcMar>
            <w:vAlign w:val="center"/>
          </w:tcPr>
          <w:p w14:paraId="6DD6D18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0112</w:t>
            </w:r>
          </w:p>
        </w:tc>
        <w:tc>
          <w:tcPr>
            <w:tcW w:w="484" w:type="pct"/>
            <w:tcBorders>
              <w:tl2br w:val="nil"/>
              <w:tr2bl w:val="nil"/>
            </w:tcBorders>
            <w:noWrap w:val="0"/>
            <w:tcMar>
              <w:top w:w="10" w:type="dxa"/>
              <w:left w:w="10" w:type="dxa"/>
              <w:right w:w="10" w:type="dxa"/>
            </w:tcMar>
            <w:vAlign w:val="center"/>
          </w:tcPr>
          <w:p w14:paraId="432CA810">
            <w:pPr>
              <w:widowControl/>
              <w:jc w:val="center"/>
              <w:rPr>
                <w:rFonts w:ascii="Times New Roman" w:hAnsi="Times New Roman"/>
                <w:color w:val="000000"/>
                <w:szCs w:val="21"/>
              </w:rPr>
            </w:pPr>
            <w:r>
              <w:rPr>
                <w:rFonts w:ascii="Times New Roman" w:hAnsi="Times New Roman"/>
                <w:color w:val="000000"/>
                <w:kern w:val="0"/>
                <w:szCs w:val="21"/>
                <w:lang w:bidi="ar"/>
              </w:rPr>
              <w:t>冬小麦</w:t>
            </w:r>
          </w:p>
        </w:tc>
        <w:tc>
          <w:tcPr>
            <w:tcW w:w="294" w:type="pct"/>
            <w:tcBorders>
              <w:tl2br w:val="nil"/>
              <w:tr2bl w:val="nil"/>
            </w:tcBorders>
            <w:noWrap w:val="0"/>
            <w:tcMar>
              <w:top w:w="10" w:type="dxa"/>
              <w:left w:w="10" w:type="dxa"/>
              <w:right w:w="10" w:type="dxa"/>
            </w:tcMar>
            <w:vAlign w:val="center"/>
          </w:tcPr>
          <w:p w14:paraId="637F4CAA">
            <w:pPr>
              <w:widowControl/>
              <w:jc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4D1569C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307" w:type="pct"/>
            <w:tcBorders>
              <w:tl2br w:val="nil"/>
              <w:tr2bl w:val="nil"/>
            </w:tcBorders>
            <w:noWrap w:val="0"/>
            <w:tcMar>
              <w:top w:w="10" w:type="dxa"/>
              <w:left w:w="10" w:type="dxa"/>
              <w:right w:w="10" w:type="dxa"/>
            </w:tcMar>
            <w:vAlign w:val="center"/>
          </w:tcPr>
          <w:p w14:paraId="78301A12">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300</w:t>
            </w:r>
          </w:p>
        </w:tc>
        <w:tc>
          <w:tcPr>
            <w:tcW w:w="373" w:type="pct"/>
            <w:tcBorders>
              <w:tl2br w:val="nil"/>
              <w:tr2bl w:val="nil"/>
            </w:tcBorders>
            <w:noWrap w:val="0"/>
            <w:tcMar>
              <w:top w:w="10" w:type="dxa"/>
              <w:left w:w="10" w:type="dxa"/>
              <w:right w:w="10" w:type="dxa"/>
            </w:tcMar>
            <w:vAlign w:val="center"/>
          </w:tcPr>
          <w:p w14:paraId="601573CF">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300</w:t>
            </w:r>
          </w:p>
        </w:tc>
        <w:tc>
          <w:tcPr>
            <w:tcW w:w="457" w:type="pct"/>
            <w:tcBorders>
              <w:tl2br w:val="nil"/>
              <w:tr2bl w:val="nil"/>
            </w:tcBorders>
            <w:noWrap w:val="0"/>
            <w:tcMar>
              <w:top w:w="10" w:type="dxa"/>
              <w:left w:w="10" w:type="dxa"/>
              <w:right w:w="10" w:type="dxa"/>
            </w:tcMar>
            <w:vAlign w:val="center"/>
          </w:tcPr>
          <w:p w14:paraId="03752530">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300</w:t>
            </w:r>
          </w:p>
        </w:tc>
        <w:tc>
          <w:tcPr>
            <w:tcW w:w="452" w:type="pct"/>
            <w:tcBorders>
              <w:tl2br w:val="nil"/>
              <w:tr2bl w:val="nil"/>
            </w:tcBorders>
            <w:noWrap w:val="0"/>
            <w:tcMar>
              <w:top w:w="10" w:type="dxa"/>
              <w:left w:w="10" w:type="dxa"/>
              <w:right w:w="10" w:type="dxa"/>
            </w:tcMar>
            <w:vAlign w:val="center"/>
          </w:tcPr>
          <w:p w14:paraId="5B052CBB">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270</w:t>
            </w:r>
          </w:p>
        </w:tc>
        <w:tc>
          <w:tcPr>
            <w:tcW w:w="341" w:type="pct"/>
            <w:tcBorders>
              <w:tl2br w:val="nil"/>
              <w:tr2bl w:val="nil"/>
            </w:tcBorders>
            <w:noWrap w:val="0"/>
            <w:tcMar>
              <w:top w:w="10" w:type="dxa"/>
              <w:left w:w="10" w:type="dxa"/>
              <w:right w:w="10" w:type="dxa"/>
            </w:tcMar>
            <w:vAlign w:val="center"/>
          </w:tcPr>
          <w:p w14:paraId="4896A03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8</w:t>
            </w:r>
            <w:r>
              <w:rPr>
                <w:rFonts w:ascii="Times New Roman" w:hAnsi="Times New Roman"/>
                <w:color w:val="000000"/>
                <w:kern w:val="0"/>
                <w:szCs w:val="21"/>
                <w:lang w:bidi="ar"/>
              </w:rPr>
              <w:t>0</w:t>
            </w:r>
          </w:p>
        </w:tc>
        <w:tc>
          <w:tcPr>
            <w:tcW w:w="294" w:type="pct"/>
            <w:tcBorders>
              <w:tl2br w:val="nil"/>
              <w:tr2bl w:val="nil"/>
            </w:tcBorders>
            <w:noWrap w:val="0"/>
            <w:tcMar>
              <w:top w:w="10" w:type="dxa"/>
              <w:left w:w="10" w:type="dxa"/>
              <w:right w:w="10" w:type="dxa"/>
            </w:tcMar>
            <w:vAlign w:val="center"/>
          </w:tcPr>
          <w:p w14:paraId="1D498CD3">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28</w:t>
            </w:r>
            <w:r>
              <w:rPr>
                <w:rFonts w:ascii="Times New Roman" w:hAnsi="Times New Roman"/>
                <w:color w:val="000000"/>
                <w:kern w:val="0"/>
                <w:szCs w:val="21"/>
                <w:lang w:bidi="ar"/>
              </w:rPr>
              <w:t>0</w:t>
            </w:r>
          </w:p>
        </w:tc>
        <w:tc>
          <w:tcPr>
            <w:tcW w:w="277" w:type="pct"/>
            <w:tcBorders>
              <w:tl2br w:val="nil"/>
              <w:tr2bl w:val="nil"/>
            </w:tcBorders>
            <w:noWrap w:val="0"/>
            <w:tcMar>
              <w:top w:w="10" w:type="dxa"/>
              <w:left w:w="10" w:type="dxa"/>
              <w:right w:w="10" w:type="dxa"/>
            </w:tcMar>
            <w:vAlign w:val="center"/>
          </w:tcPr>
          <w:p w14:paraId="7D59424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w:t>
            </w:r>
            <w:r>
              <w:rPr>
                <w:rFonts w:hint="eastAsia" w:ascii="Times New Roman" w:hAnsi="Times New Roman"/>
                <w:color w:val="000000"/>
                <w:kern w:val="0"/>
                <w:szCs w:val="21"/>
                <w:lang w:bidi="ar"/>
              </w:rPr>
              <w:t>9</w:t>
            </w:r>
            <w:r>
              <w:rPr>
                <w:rFonts w:ascii="Times New Roman" w:hAnsi="Times New Roman"/>
                <w:color w:val="000000"/>
                <w:kern w:val="0"/>
                <w:szCs w:val="21"/>
                <w:lang w:bidi="ar"/>
              </w:rPr>
              <w:t>0</w:t>
            </w:r>
          </w:p>
        </w:tc>
        <w:tc>
          <w:tcPr>
            <w:tcW w:w="345" w:type="pct"/>
            <w:tcBorders>
              <w:tl2br w:val="nil"/>
              <w:tr2bl w:val="nil"/>
            </w:tcBorders>
            <w:noWrap w:val="0"/>
            <w:tcMar>
              <w:top w:w="10" w:type="dxa"/>
              <w:left w:w="10" w:type="dxa"/>
              <w:right w:w="10" w:type="dxa"/>
            </w:tcMar>
            <w:vAlign w:val="center"/>
          </w:tcPr>
          <w:p w14:paraId="59896F4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170</w:t>
            </w:r>
          </w:p>
        </w:tc>
      </w:tr>
      <w:tr w14:paraId="509A680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89" w:type="pct"/>
            <w:vMerge w:val="restart"/>
            <w:tcBorders>
              <w:tl2br w:val="nil"/>
              <w:tr2bl w:val="nil"/>
            </w:tcBorders>
            <w:noWrap w:val="0"/>
            <w:tcMar>
              <w:top w:w="10" w:type="dxa"/>
              <w:left w:w="10" w:type="dxa"/>
              <w:right w:w="10" w:type="dxa"/>
            </w:tcMar>
            <w:vAlign w:val="center"/>
          </w:tcPr>
          <w:p w14:paraId="2B84AEC8">
            <w:pPr>
              <w:widowControl/>
              <w:jc w:val="center"/>
              <w:rPr>
                <w:rFonts w:ascii="Times New Roman" w:hAnsi="Times New Roman"/>
                <w:color w:val="000000"/>
                <w:szCs w:val="21"/>
              </w:rPr>
            </w:pPr>
            <w:r>
              <w:rPr>
                <w:rFonts w:hint="eastAsia" w:ascii="Times New Roman" w:hAnsi="Times New Roman"/>
                <w:color w:val="000000"/>
                <w:szCs w:val="21"/>
              </w:rPr>
              <w:t>4</w:t>
            </w:r>
          </w:p>
        </w:tc>
        <w:tc>
          <w:tcPr>
            <w:tcW w:w="196" w:type="pct"/>
            <w:vMerge w:val="restart"/>
            <w:tcBorders>
              <w:tl2br w:val="nil"/>
              <w:tr2bl w:val="nil"/>
            </w:tcBorders>
            <w:noWrap w:val="0"/>
            <w:tcMar>
              <w:top w:w="10" w:type="dxa"/>
              <w:left w:w="10" w:type="dxa"/>
              <w:right w:w="10" w:type="dxa"/>
            </w:tcMar>
            <w:vAlign w:val="center"/>
          </w:tcPr>
          <w:p w14:paraId="605C014E">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vMerge w:val="restart"/>
            <w:tcBorders>
              <w:tl2br w:val="nil"/>
              <w:tr2bl w:val="nil"/>
            </w:tcBorders>
            <w:noWrap w:val="0"/>
            <w:tcMar>
              <w:top w:w="10" w:type="dxa"/>
              <w:left w:w="10" w:type="dxa"/>
              <w:right w:w="10" w:type="dxa"/>
            </w:tcMar>
            <w:vAlign w:val="center"/>
          </w:tcPr>
          <w:p w14:paraId="4484AE9F">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vMerge w:val="restart"/>
            <w:tcBorders>
              <w:tl2br w:val="nil"/>
              <w:tr2bl w:val="nil"/>
            </w:tcBorders>
            <w:noWrap w:val="0"/>
            <w:tcMar>
              <w:top w:w="10" w:type="dxa"/>
              <w:left w:w="10" w:type="dxa"/>
              <w:right w:w="10" w:type="dxa"/>
            </w:tcMar>
            <w:vAlign w:val="center"/>
          </w:tcPr>
          <w:p w14:paraId="68060E51">
            <w:pPr>
              <w:widowControl/>
              <w:jc w:val="center"/>
              <w:rPr>
                <w:rFonts w:ascii="Times New Roman" w:hAnsi="Times New Roman"/>
                <w:color w:val="000000"/>
                <w:szCs w:val="21"/>
              </w:rPr>
            </w:pPr>
            <w:r>
              <w:rPr>
                <w:rFonts w:ascii="Times New Roman" w:hAnsi="Times New Roman"/>
                <w:color w:val="000000"/>
                <w:kern w:val="0"/>
                <w:szCs w:val="21"/>
                <w:lang w:bidi="ar"/>
              </w:rPr>
              <w:t>0</w:t>
            </w:r>
            <w:r>
              <w:rPr>
                <w:rFonts w:hint="eastAsia" w:ascii="Times New Roman" w:hAnsi="Times New Roman"/>
                <w:color w:val="000000"/>
                <w:kern w:val="0"/>
                <w:szCs w:val="21"/>
                <w:lang w:bidi="ar"/>
              </w:rPr>
              <w:t>1</w:t>
            </w:r>
            <w:r>
              <w:rPr>
                <w:rFonts w:ascii="Times New Roman" w:hAnsi="Times New Roman"/>
                <w:color w:val="000000"/>
                <w:kern w:val="0"/>
                <w:szCs w:val="21"/>
                <w:lang w:bidi="ar"/>
              </w:rPr>
              <w:t>1</w:t>
            </w:r>
          </w:p>
        </w:tc>
        <w:tc>
          <w:tcPr>
            <w:tcW w:w="199" w:type="pct"/>
            <w:vMerge w:val="restart"/>
            <w:tcBorders>
              <w:tl2br w:val="nil"/>
              <w:tr2bl w:val="nil"/>
            </w:tcBorders>
            <w:noWrap w:val="0"/>
            <w:tcMar>
              <w:top w:w="10" w:type="dxa"/>
              <w:left w:w="10" w:type="dxa"/>
              <w:right w:w="10" w:type="dxa"/>
            </w:tcMar>
            <w:vAlign w:val="center"/>
          </w:tcPr>
          <w:p w14:paraId="0A0D1FE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0113</w:t>
            </w:r>
          </w:p>
        </w:tc>
        <w:tc>
          <w:tcPr>
            <w:tcW w:w="484" w:type="pct"/>
            <w:vMerge w:val="restart"/>
            <w:tcBorders>
              <w:tl2br w:val="nil"/>
              <w:tr2bl w:val="nil"/>
            </w:tcBorders>
            <w:noWrap w:val="0"/>
            <w:tcMar>
              <w:top w:w="10" w:type="dxa"/>
              <w:left w:w="10" w:type="dxa"/>
              <w:right w:w="10" w:type="dxa"/>
            </w:tcMar>
            <w:vAlign w:val="center"/>
          </w:tcPr>
          <w:p w14:paraId="507D7B8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玉米</w:t>
            </w:r>
          </w:p>
        </w:tc>
        <w:tc>
          <w:tcPr>
            <w:tcW w:w="294" w:type="pct"/>
            <w:tcBorders>
              <w:tl2br w:val="nil"/>
              <w:tr2bl w:val="nil"/>
            </w:tcBorders>
            <w:noWrap w:val="0"/>
            <w:tcMar>
              <w:top w:w="10" w:type="dxa"/>
              <w:left w:w="10" w:type="dxa"/>
              <w:right w:w="10" w:type="dxa"/>
            </w:tcMar>
            <w:vAlign w:val="center"/>
          </w:tcPr>
          <w:p w14:paraId="1650BEF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5DB6DE7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307" w:type="pct"/>
            <w:tcBorders>
              <w:tl2br w:val="nil"/>
              <w:tr2bl w:val="nil"/>
            </w:tcBorders>
            <w:noWrap w:val="0"/>
            <w:tcMar>
              <w:top w:w="10" w:type="dxa"/>
              <w:left w:w="10" w:type="dxa"/>
              <w:right w:w="10" w:type="dxa"/>
            </w:tcMar>
            <w:vAlign w:val="center"/>
          </w:tcPr>
          <w:p w14:paraId="6952632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9</w:t>
            </w:r>
            <w:r>
              <w:rPr>
                <w:rFonts w:ascii="Times New Roman" w:hAnsi="Times New Roman"/>
                <w:color w:val="000000"/>
                <w:kern w:val="0"/>
                <w:szCs w:val="21"/>
                <w:lang w:bidi="ar"/>
              </w:rPr>
              <w:t>0</w:t>
            </w:r>
          </w:p>
        </w:tc>
        <w:tc>
          <w:tcPr>
            <w:tcW w:w="373" w:type="pct"/>
            <w:tcBorders>
              <w:tl2br w:val="nil"/>
              <w:tr2bl w:val="nil"/>
            </w:tcBorders>
            <w:noWrap w:val="0"/>
            <w:tcMar>
              <w:top w:w="10" w:type="dxa"/>
              <w:left w:w="10" w:type="dxa"/>
              <w:right w:w="10" w:type="dxa"/>
            </w:tcMar>
            <w:vAlign w:val="center"/>
          </w:tcPr>
          <w:p w14:paraId="455E692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9</w:t>
            </w:r>
            <w:r>
              <w:rPr>
                <w:rFonts w:ascii="Times New Roman" w:hAnsi="Times New Roman"/>
                <w:color w:val="000000"/>
                <w:kern w:val="0"/>
                <w:szCs w:val="21"/>
                <w:lang w:bidi="ar"/>
              </w:rPr>
              <w:t>0</w:t>
            </w:r>
          </w:p>
        </w:tc>
        <w:tc>
          <w:tcPr>
            <w:tcW w:w="457" w:type="pct"/>
            <w:tcBorders>
              <w:tl2br w:val="nil"/>
              <w:tr2bl w:val="nil"/>
            </w:tcBorders>
            <w:noWrap w:val="0"/>
            <w:tcMar>
              <w:top w:w="10" w:type="dxa"/>
              <w:left w:w="10" w:type="dxa"/>
              <w:right w:w="10" w:type="dxa"/>
            </w:tcMar>
            <w:vAlign w:val="center"/>
          </w:tcPr>
          <w:p w14:paraId="421B1E1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8</w:t>
            </w:r>
            <w:r>
              <w:rPr>
                <w:rFonts w:ascii="Times New Roman" w:hAnsi="Times New Roman"/>
                <w:color w:val="000000"/>
                <w:kern w:val="0"/>
                <w:szCs w:val="21"/>
                <w:lang w:bidi="ar"/>
              </w:rPr>
              <w:t>0</w:t>
            </w:r>
          </w:p>
        </w:tc>
        <w:tc>
          <w:tcPr>
            <w:tcW w:w="452" w:type="pct"/>
            <w:tcBorders>
              <w:tl2br w:val="nil"/>
              <w:tr2bl w:val="nil"/>
            </w:tcBorders>
            <w:noWrap w:val="0"/>
            <w:tcMar>
              <w:top w:w="10" w:type="dxa"/>
              <w:left w:w="10" w:type="dxa"/>
              <w:right w:w="10" w:type="dxa"/>
            </w:tcMar>
            <w:vAlign w:val="center"/>
          </w:tcPr>
          <w:p w14:paraId="6C0C7F4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7</w:t>
            </w:r>
            <w:r>
              <w:rPr>
                <w:rFonts w:ascii="Times New Roman" w:hAnsi="Times New Roman"/>
                <w:color w:val="000000"/>
                <w:kern w:val="0"/>
                <w:szCs w:val="21"/>
                <w:lang w:bidi="ar"/>
              </w:rPr>
              <w:t>0</w:t>
            </w:r>
          </w:p>
        </w:tc>
        <w:tc>
          <w:tcPr>
            <w:tcW w:w="341" w:type="pct"/>
            <w:tcBorders>
              <w:tl2br w:val="nil"/>
              <w:tr2bl w:val="nil"/>
            </w:tcBorders>
            <w:noWrap w:val="0"/>
            <w:tcMar>
              <w:top w:w="10" w:type="dxa"/>
              <w:left w:w="10" w:type="dxa"/>
              <w:right w:w="10" w:type="dxa"/>
            </w:tcMar>
            <w:vAlign w:val="center"/>
          </w:tcPr>
          <w:p w14:paraId="5F45793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8</w:t>
            </w:r>
            <w:r>
              <w:rPr>
                <w:rFonts w:ascii="Times New Roman" w:hAnsi="Times New Roman"/>
                <w:color w:val="000000"/>
                <w:kern w:val="0"/>
                <w:szCs w:val="21"/>
                <w:lang w:bidi="ar"/>
              </w:rPr>
              <w:t>0</w:t>
            </w:r>
          </w:p>
        </w:tc>
        <w:tc>
          <w:tcPr>
            <w:tcW w:w="294" w:type="pct"/>
            <w:tcBorders>
              <w:tl2br w:val="nil"/>
              <w:tr2bl w:val="nil"/>
            </w:tcBorders>
            <w:noWrap w:val="0"/>
            <w:tcMar>
              <w:top w:w="10" w:type="dxa"/>
              <w:left w:w="10" w:type="dxa"/>
              <w:right w:w="10" w:type="dxa"/>
            </w:tcMar>
            <w:vAlign w:val="center"/>
          </w:tcPr>
          <w:p w14:paraId="5D07DFE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w:t>
            </w:r>
            <w:r>
              <w:rPr>
                <w:rFonts w:hint="eastAsia" w:ascii="Times New Roman" w:hAnsi="Times New Roman"/>
                <w:color w:val="000000"/>
                <w:kern w:val="0"/>
                <w:szCs w:val="21"/>
                <w:lang w:bidi="ar"/>
              </w:rPr>
              <w:t>8</w:t>
            </w:r>
            <w:r>
              <w:rPr>
                <w:rFonts w:ascii="Times New Roman" w:hAnsi="Times New Roman"/>
                <w:color w:val="000000"/>
                <w:kern w:val="0"/>
                <w:szCs w:val="21"/>
                <w:lang w:bidi="ar"/>
              </w:rPr>
              <w:t>0</w:t>
            </w:r>
          </w:p>
        </w:tc>
        <w:tc>
          <w:tcPr>
            <w:tcW w:w="277" w:type="pct"/>
            <w:tcBorders>
              <w:tl2br w:val="nil"/>
              <w:tr2bl w:val="nil"/>
            </w:tcBorders>
            <w:noWrap w:val="0"/>
            <w:tcMar>
              <w:top w:w="10" w:type="dxa"/>
              <w:left w:w="10" w:type="dxa"/>
              <w:right w:w="10" w:type="dxa"/>
            </w:tcMar>
            <w:vAlign w:val="center"/>
          </w:tcPr>
          <w:p w14:paraId="69E5250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345" w:type="pct"/>
            <w:tcBorders>
              <w:tl2br w:val="nil"/>
              <w:tr2bl w:val="nil"/>
            </w:tcBorders>
            <w:noWrap w:val="0"/>
            <w:tcMar>
              <w:top w:w="10" w:type="dxa"/>
              <w:left w:w="10" w:type="dxa"/>
              <w:right w:w="10" w:type="dxa"/>
            </w:tcMar>
            <w:vAlign w:val="center"/>
          </w:tcPr>
          <w:p w14:paraId="3176439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130</w:t>
            </w:r>
          </w:p>
        </w:tc>
      </w:tr>
      <w:tr w14:paraId="6AA360A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9" w:type="pct"/>
            <w:vMerge w:val="continue"/>
            <w:tcBorders>
              <w:tl2br w:val="nil"/>
              <w:tr2bl w:val="nil"/>
            </w:tcBorders>
            <w:noWrap w:val="0"/>
            <w:tcMar>
              <w:top w:w="10" w:type="dxa"/>
              <w:left w:w="10" w:type="dxa"/>
              <w:right w:w="10" w:type="dxa"/>
            </w:tcMar>
            <w:vAlign w:val="center"/>
          </w:tcPr>
          <w:p w14:paraId="08F7C342">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0B5DD37A">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349AB307">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4FEF7EA8">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238034BB">
            <w:pPr>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2E125E04">
            <w:pPr>
              <w:widowControl/>
              <w:jc w:val="center"/>
              <w:textAlignment w:val="center"/>
              <w:rPr>
                <w:rFonts w:ascii="Times New Roman" w:hAnsi="Times New Roman"/>
                <w:color w:val="000000"/>
                <w:szCs w:val="21"/>
              </w:rPr>
            </w:pPr>
          </w:p>
        </w:tc>
        <w:tc>
          <w:tcPr>
            <w:tcW w:w="294" w:type="pct"/>
            <w:vMerge w:val="restart"/>
            <w:tcBorders>
              <w:tl2br w:val="nil"/>
              <w:tr2bl w:val="nil"/>
            </w:tcBorders>
            <w:noWrap w:val="0"/>
            <w:tcMar>
              <w:top w:w="10" w:type="dxa"/>
              <w:left w:w="10" w:type="dxa"/>
              <w:right w:w="10" w:type="dxa"/>
            </w:tcMar>
            <w:vAlign w:val="center"/>
          </w:tcPr>
          <w:p w14:paraId="48F562B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9" w:type="pct"/>
            <w:tcBorders>
              <w:tl2br w:val="nil"/>
              <w:tr2bl w:val="nil"/>
            </w:tcBorders>
            <w:noWrap w:val="0"/>
            <w:tcMar>
              <w:top w:w="10" w:type="dxa"/>
              <w:left w:w="10" w:type="dxa"/>
              <w:right w:w="10" w:type="dxa"/>
            </w:tcMar>
            <w:vAlign w:val="center"/>
          </w:tcPr>
          <w:p w14:paraId="3E503D7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307" w:type="pct"/>
            <w:tcBorders>
              <w:tl2br w:val="nil"/>
              <w:tr2bl w:val="nil"/>
            </w:tcBorders>
            <w:noWrap w:val="0"/>
            <w:tcMar>
              <w:top w:w="10" w:type="dxa"/>
              <w:left w:w="10" w:type="dxa"/>
              <w:right w:w="10" w:type="dxa"/>
            </w:tcMar>
            <w:vAlign w:val="center"/>
          </w:tcPr>
          <w:p w14:paraId="2ADA573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190</w:t>
            </w:r>
          </w:p>
        </w:tc>
        <w:tc>
          <w:tcPr>
            <w:tcW w:w="373" w:type="pct"/>
            <w:tcBorders>
              <w:tl2br w:val="nil"/>
              <w:tr2bl w:val="nil"/>
            </w:tcBorders>
            <w:noWrap w:val="0"/>
            <w:tcMar>
              <w:top w:w="10" w:type="dxa"/>
              <w:left w:w="10" w:type="dxa"/>
              <w:right w:w="10" w:type="dxa"/>
            </w:tcMar>
            <w:vAlign w:val="center"/>
          </w:tcPr>
          <w:p w14:paraId="5CE3994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457" w:type="pct"/>
            <w:tcBorders>
              <w:tl2br w:val="nil"/>
              <w:tr2bl w:val="nil"/>
            </w:tcBorders>
            <w:noWrap w:val="0"/>
            <w:tcMar>
              <w:top w:w="10" w:type="dxa"/>
              <w:left w:w="10" w:type="dxa"/>
              <w:right w:w="10" w:type="dxa"/>
            </w:tcMar>
            <w:vAlign w:val="center"/>
          </w:tcPr>
          <w:p w14:paraId="55DF308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452" w:type="pct"/>
            <w:tcBorders>
              <w:tl2br w:val="nil"/>
              <w:tr2bl w:val="nil"/>
            </w:tcBorders>
            <w:noWrap w:val="0"/>
            <w:tcMar>
              <w:top w:w="10" w:type="dxa"/>
              <w:left w:w="10" w:type="dxa"/>
              <w:right w:w="10" w:type="dxa"/>
            </w:tcMar>
            <w:vAlign w:val="center"/>
          </w:tcPr>
          <w:p w14:paraId="13C10A2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190</w:t>
            </w:r>
          </w:p>
        </w:tc>
        <w:tc>
          <w:tcPr>
            <w:tcW w:w="341" w:type="pct"/>
            <w:tcBorders>
              <w:tl2br w:val="nil"/>
              <w:tr2bl w:val="nil"/>
            </w:tcBorders>
            <w:noWrap w:val="0"/>
            <w:tcMar>
              <w:top w:w="10" w:type="dxa"/>
              <w:left w:w="10" w:type="dxa"/>
              <w:right w:w="10" w:type="dxa"/>
            </w:tcMar>
            <w:vAlign w:val="center"/>
          </w:tcPr>
          <w:p w14:paraId="4006FC1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294" w:type="pct"/>
            <w:tcBorders>
              <w:tl2br w:val="nil"/>
              <w:tr2bl w:val="nil"/>
            </w:tcBorders>
            <w:noWrap w:val="0"/>
            <w:tcMar>
              <w:top w:w="10" w:type="dxa"/>
              <w:left w:w="10" w:type="dxa"/>
              <w:right w:w="10" w:type="dxa"/>
            </w:tcMar>
            <w:vAlign w:val="center"/>
          </w:tcPr>
          <w:p w14:paraId="788325E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277" w:type="pct"/>
            <w:tcBorders>
              <w:tl2br w:val="nil"/>
              <w:tr2bl w:val="nil"/>
            </w:tcBorders>
            <w:noWrap w:val="0"/>
            <w:tcMar>
              <w:top w:w="10" w:type="dxa"/>
              <w:left w:w="10" w:type="dxa"/>
              <w:right w:w="10" w:type="dxa"/>
            </w:tcMar>
            <w:vAlign w:val="center"/>
          </w:tcPr>
          <w:p w14:paraId="46B180A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150</w:t>
            </w:r>
          </w:p>
        </w:tc>
        <w:tc>
          <w:tcPr>
            <w:tcW w:w="345" w:type="pct"/>
            <w:tcBorders>
              <w:tl2br w:val="nil"/>
              <w:tr2bl w:val="nil"/>
            </w:tcBorders>
            <w:noWrap w:val="0"/>
            <w:tcMar>
              <w:top w:w="10" w:type="dxa"/>
              <w:left w:w="10" w:type="dxa"/>
              <w:right w:w="10" w:type="dxa"/>
            </w:tcMar>
            <w:vAlign w:val="center"/>
          </w:tcPr>
          <w:p w14:paraId="5595B4A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110</w:t>
            </w:r>
          </w:p>
        </w:tc>
      </w:tr>
      <w:tr w14:paraId="68A32D5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189" w:type="pct"/>
            <w:vMerge w:val="continue"/>
            <w:tcBorders>
              <w:tl2br w:val="nil"/>
              <w:tr2bl w:val="nil"/>
            </w:tcBorders>
            <w:noWrap w:val="0"/>
            <w:tcMar>
              <w:top w:w="10" w:type="dxa"/>
              <w:left w:w="10" w:type="dxa"/>
              <w:right w:w="10" w:type="dxa"/>
            </w:tcMar>
            <w:vAlign w:val="center"/>
          </w:tcPr>
          <w:p w14:paraId="1E807AF1">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35FF94A4">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63A944E3">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07EF550B">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4C1C7D0A">
            <w:pPr>
              <w:widowControl/>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739E8918">
            <w:pPr>
              <w:widowControl/>
              <w:jc w:val="center"/>
              <w:rPr>
                <w:rFonts w:ascii="Times New Roman" w:hAnsi="Times New Roman"/>
                <w:color w:val="000000"/>
                <w:szCs w:val="21"/>
              </w:rPr>
            </w:pPr>
          </w:p>
        </w:tc>
        <w:tc>
          <w:tcPr>
            <w:tcW w:w="294" w:type="pct"/>
            <w:vMerge w:val="continue"/>
            <w:tcBorders>
              <w:tl2br w:val="nil"/>
              <w:tr2bl w:val="nil"/>
            </w:tcBorders>
            <w:noWrap w:val="0"/>
            <w:tcMar>
              <w:top w:w="10" w:type="dxa"/>
              <w:left w:w="10" w:type="dxa"/>
              <w:right w:w="10" w:type="dxa"/>
            </w:tcMar>
            <w:vAlign w:val="center"/>
          </w:tcPr>
          <w:p w14:paraId="19A768E2">
            <w:pPr>
              <w:jc w:val="center"/>
              <w:rPr>
                <w:rFonts w:ascii="Times New Roman" w:hAnsi="Times New Roman"/>
                <w:color w:val="000000"/>
                <w:szCs w:val="21"/>
              </w:rPr>
            </w:pPr>
          </w:p>
        </w:tc>
        <w:tc>
          <w:tcPr>
            <w:tcW w:w="389" w:type="pct"/>
            <w:tcBorders>
              <w:tl2br w:val="nil"/>
              <w:tr2bl w:val="nil"/>
            </w:tcBorders>
            <w:noWrap w:val="0"/>
            <w:tcMar>
              <w:top w:w="10" w:type="dxa"/>
              <w:left w:w="10" w:type="dxa"/>
              <w:right w:w="10" w:type="dxa"/>
            </w:tcMar>
            <w:vAlign w:val="center"/>
          </w:tcPr>
          <w:p w14:paraId="1A0C0E2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膜下滴灌</w:t>
            </w:r>
          </w:p>
        </w:tc>
        <w:tc>
          <w:tcPr>
            <w:tcW w:w="307" w:type="pct"/>
            <w:tcBorders>
              <w:tl2br w:val="nil"/>
              <w:tr2bl w:val="nil"/>
            </w:tcBorders>
            <w:noWrap w:val="0"/>
            <w:tcMar>
              <w:top w:w="10" w:type="dxa"/>
              <w:left w:w="10" w:type="dxa"/>
              <w:right w:w="10" w:type="dxa"/>
            </w:tcMar>
            <w:vAlign w:val="center"/>
          </w:tcPr>
          <w:p w14:paraId="3B27FF2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373" w:type="pct"/>
            <w:tcBorders>
              <w:tl2br w:val="nil"/>
              <w:tr2bl w:val="nil"/>
            </w:tcBorders>
            <w:noWrap w:val="0"/>
            <w:tcMar>
              <w:top w:w="10" w:type="dxa"/>
              <w:left w:w="10" w:type="dxa"/>
              <w:right w:w="10" w:type="dxa"/>
            </w:tcMar>
            <w:vAlign w:val="center"/>
          </w:tcPr>
          <w:p w14:paraId="6D96F33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457" w:type="pct"/>
            <w:tcBorders>
              <w:tl2br w:val="nil"/>
              <w:tr2bl w:val="nil"/>
            </w:tcBorders>
            <w:noWrap w:val="0"/>
            <w:tcMar>
              <w:top w:w="10" w:type="dxa"/>
              <w:left w:w="10" w:type="dxa"/>
              <w:right w:w="10" w:type="dxa"/>
            </w:tcMar>
            <w:vAlign w:val="center"/>
          </w:tcPr>
          <w:p w14:paraId="646A40F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452" w:type="pct"/>
            <w:tcBorders>
              <w:tl2br w:val="nil"/>
              <w:tr2bl w:val="nil"/>
            </w:tcBorders>
            <w:noWrap w:val="0"/>
            <w:tcMar>
              <w:top w:w="10" w:type="dxa"/>
              <w:left w:w="10" w:type="dxa"/>
              <w:right w:w="10" w:type="dxa"/>
            </w:tcMar>
            <w:vAlign w:val="center"/>
          </w:tcPr>
          <w:p w14:paraId="373BE80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341" w:type="pct"/>
            <w:tcBorders>
              <w:tl2br w:val="nil"/>
              <w:tr2bl w:val="nil"/>
            </w:tcBorders>
            <w:noWrap w:val="0"/>
            <w:tcMar>
              <w:top w:w="10" w:type="dxa"/>
              <w:left w:w="10" w:type="dxa"/>
              <w:right w:w="10" w:type="dxa"/>
            </w:tcMar>
            <w:vAlign w:val="center"/>
          </w:tcPr>
          <w:p w14:paraId="7D68276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294" w:type="pct"/>
            <w:tcBorders>
              <w:tl2br w:val="nil"/>
              <w:tr2bl w:val="nil"/>
            </w:tcBorders>
            <w:noWrap w:val="0"/>
            <w:tcMar>
              <w:top w:w="10" w:type="dxa"/>
              <w:left w:w="10" w:type="dxa"/>
              <w:right w:w="10" w:type="dxa"/>
            </w:tcMar>
            <w:vAlign w:val="center"/>
          </w:tcPr>
          <w:p w14:paraId="5DD784B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277" w:type="pct"/>
            <w:tcBorders>
              <w:tl2br w:val="nil"/>
              <w:tr2bl w:val="nil"/>
            </w:tcBorders>
            <w:noWrap w:val="0"/>
            <w:tcMar>
              <w:top w:w="10" w:type="dxa"/>
              <w:left w:w="10" w:type="dxa"/>
              <w:right w:w="10" w:type="dxa"/>
            </w:tcMar>
            <w:vAlign w:val="center"/>
          </w:tcPr>
          <w:p w14:paraId="5322858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345" w:type="pct"/>
            <w:tcBorders>
              <w:tl2br w:val="nil"/>
              <w:tr2bl w:val="nil"/>
            </w:tcBorders>
            <w:noWrap w:val="0"/>
            <w:tcMar>
              <w:top w:w="10" w:type="dxa"/>
              <w:left w:w="10" w:type="dxa"/>
              <w:right w:w="10" w:type="dxa"/>
            </w:tcMar>
            <w:vAlign w:val="center"/>
          </w:tcPr>
          <w:p w14:paraId="6CF94EB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100</w:t>
            </w:r>
          </w:p>
        </w:tc>
      </w:tr>
      <w:tr w14:paraId="4699CE3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9" w:type="pct"/>
            <w:vMerge w:val="restart"/>
            <w:tcBorders>
              <w:tl2br w:val="nil"/>
              <w:tr2bl w:val="nil"/>
            </w:tcBorders>
            <w:noWrap w:val="0"/>
            <w:tcMar>
              <w:top w:w="10" w:type="dxa"/>
              <w:left w:w="10" w:type="dxa"/>
              <w:right w:w="10" w:type="dxa"/>
            </w:tcMar>
            <w:vAlign w:val="center"/>
          </w:tcPr>
          <w:p w14:paraId="7BFC960F">
            <w:pPr>
              <w:widowControl/>
              <w:jc w:val="center"/>
              <w:rPr>
                <w:rFonts w:ascii="Times New Roman" w:hAnsi="Times New Roman"/>
                <w:color w:val="000000"/>
                <w:szCs w:val="21"/>
              </w:rPr>
            </w:pPr>
            <w:r>
              <w:rPr>
                <w:rFonts w:hint="eastAsia" w:ascii="Times New Roman" w:hAnsi="Times New Roman"/>
                <w:color w:val="000000"/>
                <w:szCs w:val="21"/>
              </w:rPr>
              <w:t>5</w:t>
            </w:r>
          </w:p>
        </w:tc>
        <w:tc>
          <w:tcPr>
            <w:tcW w:w="196" w:type="pct"/>
            <w:vMerge w:val="restart"/>
            <w:tcBorders>
              <w:tl2br w:val="nil"/>
              <w:tr2bl w:val="nil"/>
            </w:tcBorders>
            <w:noWrap w:val="0"/>
            <w:tcMar>
              <w:top w:w="10" w:type="dxa"/>
              <w:left w:w="10" w:type="dxa"/>
              <w:right w:w="10" w:type="dxa"/>
            </w:tcMar>
            <w:vAlign w:val="center"/>
          </w:tcPr>
          <w:p w14:paraId="3E8B57B2">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vMerge w:val="restart"/>
            <w:tcBorders>
              <w:tl2br w:val="nil"/>
              <w:tr2bl w:val="nil"/>
            </w:tcBorders>
            <w:noWrap w:val="0"/>
            <w:tcMar>
              <w:top w:w="10" w:type="dxa"/>
              <w:left w:w="10" w:type="dxa"/>
              <w:right w:w="10" w:type="dxa"/>
            </w:tcMar>
            <w:vAlign w:val="center"/>
          </w:tcPr>
          <w:p w14:paraId="592D1296">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vMerge w:val="restart"/>
            <w:tcBorders>
              <w:tl2br w:val="nil"/>
              <w:tr2bl w:val="nil"/>
            </w:tcBorders>
            <w:noWrap w:val="0"/>
            <w:tcMar>
              <w:top w:w="10" w:type="dxa"/>
              <w:left w:w="10" w:type="dxa"/>
              <w:right w:w="10" w:type="dxa"/>
            </w:tcMar>
            <w:vAlign w:val="center"/>
          </w:tcPr>
          <w:p w14:paraId="688D30FC">
            <w:pPr>
              <w:widowControl/>
              <w:jc w:val="center"/>
              <w:rPr>
                <w:rFonts w:ascii="Times New Roman" w:hAnsi="Times New Roman"/>
                <w:color w:val="000000"/>
                <w:szCs w:val="21"/>
              </w:rPr>
            </w:pPr>
            <w:r>
              <w:rPr>
                <w:rFonts w:ascii="Times New Roman" w:hAnsi="Times New Roman"/>
                <w:color w:val="000000"/>
                <w:kern w:val="0"/>
                <w:szCs w:val="21"/>
                <w:lang w:bidi="ar"/>
              </w:rPr>
              <w:t>0</w:t>
            </w:r>
            <w:r>
              <w:rPr>
                <w:rFonts w:hint="eastAsia" w:ascii="Times New Roman" w:hAnsi="Times New Roman"/>
                <w:color w:val="000000"/>
                <w:kern w:val="0"/>
                <w:szCs w:val="21"/>
                <w:lang w:bidi="ar"/>
              </w:rPr>
              <w:t>1</w:t>
            </w:r>
            <w:r>
              <w:rPr>
                <w:rFonts w:ascii="Times New Roman" w:hAnsi="Times New Roman"/>
                <w:color w:val="000000"/>
                <w:kern w:val="0"/>
                <w:szCs w:val="21"/>
                <w:lang w:bidi="ar"/>
              </w:rPr>
              <w:t>1</w:t>
            </w:r>
          </w:p>
        </w:tc>
        <w:tc>
          <w:tcPr>
            <w:tcW w:w="199" w:type="pct"/>
            <w:vMerge w:val="restart"/>
            <w:tcBorders>
              <w:tl2br w:val="nil"/>
              <w:tr2bl w:val="nil"/>
            </w:tcBorders>
            <w:noWrap w:val="0"/>
            <w:tcMar>
              <w:top w:w="10" w:type="dxa"/>
              <w:left w:w="10" w:type="dxa"/>
              <w:right w:w="10" w:type="dxa"/>
            </w:tcMar>
            <w:vAlign w:val="center"/>
          </w:tcPr>
          <w:p w14:paraId="29702460">
            <w:pPr>
              <w:widowControl/>
              <w:jc w:val="center"/>
              <w:rPr>
                <w:rFonts w:ascii="Times New Roman" w:hAnsi="Times New Roman"/>
                <w:color w:val="000000"/>
                <w:szCs w:val="21"/>
              </w:rPr>
            </w:pPr>
            <w:r>
              <w:rPr>
                <w:rFonts w:hint="eastAsia" w:ascii="Times New Roman" w:hAnsi="Times New Roman"/>
                <w:color w:val="000000"/>
                <w:szCs w:val="21"/>
              </w:rPr>
              <w:t>0113</w:t>
            </w:r>
          </w:p>
        </w:tc>
        <w:tc>
          <w:tcPr>
            <w:tcW w:w="484" w:type="pct"/>
            <w:vMerge w:val="restart"/>
            <w:tcBorders>
              <w:tl2br w:val="nil"/>
              <w:tr2bl w:val="nil"/>
            </w:tcBorders>
            <w:noWrap w:val="0"/>
            <w:tcMar>
              <w:top w:w="10" w:type="dxa"/>
              <w:left w:w="10" w:type="dxa"/>
              <w:right w:w="10" w:type="dxa"/>
            </w:tcMar>
            <w:vAlign w:val="center"/>
          </w:tcPr>
          <w:p w14:paraId="58F4C68A">
            <w:pPr>
              <w:widowControl/>
              <w:jc w:val="center"/>
              <w:rPr>
                <w:rFonts w:ascii="Times New Roman" w:hAnsi="Times New Roman"/>
                <w:color w:val="000000"/>
                <w:szCs w:val="21"/>
              </w:rPr>
            </w:pPr>
            <w:r>
              <w:rPr>
                <w:rFonts w:ascii="Times New Roman" w:hAnsi="Times New Roman"/>
                <w:color w:val="000000"/>
                <w:kern w:val="0"/>
                <w:szCs w:val="21"/>
                <w:lang w:bidi="ar"/>
              </w:rPr>
              <w:t>玉米套大豆</w:t>
            </w:r>
          </w:p>
        </w:tc>
        <w:tc>
          <w:tcPr>
            <w:tcW w:w="294" w:type="pct"/>
            <w:tcBorders>
              <w:tl2br w:val="nil"/>
              <w:tr2bl w:val="nil"/>
            </w:tcBorders>
            <w:noWrap w:val="0"/>
            <w:tcMar>
              <w:top w:w="10" w:type="dxa"/>
              <w:left w:w="10" w:type="dxa"/>
              <w:right w:w="10" w:type="dxa"/>
            </w:tcMar>
            <w:vAlign w:val="center"/>
          </w:tcPr>
          <w:p w14:paraId="0CC66BF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2CCFB711">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307" w:type="pct"/>
            <w:tcBorders>
              <w:tl2br w:val="nil"/>
              <w:tr2bl w:val="nil"/>
            </w:tcBorders>
            <w:noWrap w:val="0"/>
            <w:tcMar>
              <w:top w:w="10" w:type="dxa"/>
              <w:left w:w="10" w:type="dxa"/>
              <w:right w:w="10" w:type="dxa"/>
            </w:tcMar>
            <w:vAlign w:val="center"/>
          </w:tcPr>
          <w:p w14:paraId="546E33F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270</w:t>
            </w:r>
          </w:p>
        </w:tc>
        <w:tc>
          <w:tcPr>
            <w:tcW w:w="373" w:type="pct"/>
            <w:tcBorders>
              <w:tl2br w:val="nil"/>
              <w:tr2bl w:val="nil"/>
            </w:tcBorders>
            <w:noWrap w:val="0"/>
            <w:tcMar>
              <w:top w:w="10" w:type="dxa"/>
              <w:left w:w="10" w:type="dxa"/>
              <w:right w:w="10" w:type="dxa"/>
            </w:tcMar>
            <w:vAlign w:val="center"/>
          </w:tcPr>
          <w:p w14:paraId="2A67B22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270</w:t>
            </w:r>
          </w:p>
        </w:tc>
        <w:tc>
          <w:tcPr>
            <w:tcW w:w="457" w:type="pct"/>
            <w:tcBorders>
              <w:tl2br w:val="nil"/>
              <w:tr2bl w:val="nil"/>
            </w:tcBorders>
            <w:noWrap w:val="0"/>
            <w:tcMar>
              <w:top w:w="10" w:type="dxa"/>
              <w:left w:w="10" w:type="dxa"/>
              <w:right w:w="10" w:type="dxa"/>
            </w:tcMar>
            <w:vAlign w:val="center"/>
          </w:tcPr>
          <w:p w14:paraId="4F1136D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260</w:t>
            </w:r>
          </w:p>
        </w:tc>
        <w:tc>
          <w:tcPr>
            <w:tcW w:w="452" w:type="pct"/>
            <w:tcBorders>
              <w:tl2br w:val="nil"/>
              <w:tr2bl w:val="nil"/>
            </w:tcBorders>
            <w:noWrap w:val="0"/>
            <w:tcMar>
              <w:top w:w="10" w:type="dxa"/>
              <w:left w:w="10" w:type="dxa"/>
              <w:right w:w="10" w:type="dxa"/>
            </w:tcMar>
            <w:vAlign w:val="center"/>
          </w:tcPr>
          <w:p w14:paraId="6157FF8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250</w:t>
            </w:r>
          </w:p>
        </w:tc>
        <w:tc>
          <w:tcPr>
            <w:tcW w:w="341" w:type="pct"/>
            <w:tcBorders>
              <w:tl2br w:val="nil"/>
              <w:tr2bl w:val="nil"/>
            </w:tcBorders>
            <w:noWrap w:val="0"/>
            <w:tcMar>
              <w:top w:w="10" w:type="dxa"/>
              <w:left w:w="10" w:type="dxa"/>
              <w:right w:w="10" w:type="dxa"/>
            </w:tcMar>
            <w:vAlign w:val="center"/>
          </w:tcPr>
          <w:p w14:paraId="2FA7687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260</w:t>
            </w:r>
          </w:p>
        </w:tc>
        <w:tc>
          <w:tcPr>
            <w:tcW w:w="294" w:type="pct"/>
            <w:tcBorders>
              <w:tl2br w:val="nil"/>
              <w:tr2bl w:val="nil"/>
            </w:tcBorders>
            <w:noWrap w:val="0"/>
            <w:tcMar>
              <w:top w:w="10" w:type="dxa"/>
              <w:left w:w="10" w:type="dxa"/>
              <w:right w:w="10" w:type="dxa"/>
            </w:tcMar>
            <w:vAlign w:val="center"/>
          </w:tcPr>
          <w:p w14:paraId="1205398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260</w:t>
            </w:r>
          </w:p>
        </w:tc>
        <w:tc>
          <w:tcPr>
            <w:tcW w:w="277" w:type="pct"/>
            <w:tcBorders>
              <w:tl2br w:val="nil"/>
              <w:tr2bl w:val="nil"/>
            </w:tcBorders>
            <w:noWrap w:val="0"/>
            <w:tcMar>
              <w:top w:w="10" w:type="dxa"/>
              <w:left w:w="10" w:type="dxa"/>
              <w:right w:w="10" w:type="dxa"/>
            </w:tcMar>
            <w:vAlign w:val="center"/>
          </w:tcPr>
          <w:p w14:paraId="328C14F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170</w:t>
            </w:r>
          </w:p>
        </w:tc>
        <w:tc>
          <w:tcPr>
            <w:tcW w:w="345" w:type="pct"/>
            <w:tcBorders>
              <w:tl2br w:val="nil"/>
              <w:tr2bl w:val="nil"/>
            </w:tcBorders>
            <w:noWrap w:val="0"/>
            <w:tcMar>
              <w:top w:w="10" w:type="dxa"/>
              <w:left w:w="10" w:type="dxa"/>
              <w:right w:w="10" w:type="dxa"/>
            </w:tcMar>
            <w:vAlign w:val="center"/>
          </w:tcPr>
          <w:p w14:paraId="2C17AF0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150</w:t>
            </w:r>
          </w:p>
        </w:tc>
      </w:tr>
      <w:tr w14:paraId="1412B18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89" w:type="pct"/>
            <w:vMerge w:val="continue"/>
            <w:tcBorders>
              <w:tl2br w:val="nil"/>
              <w:tr2bl w:val="nil"/>
            </w:tcBorders>
            <w:noWrap w:val="0"/>
            <w:tcMar>
              <w:top w:w="10" w:type="dxa"/>
              <w:left w:w="10" w:type="dxa"/>
              <w:right w:w="10" w:type="dxa"/>
            </w:tcMar>
            <w:vAlign w:val="center"/>
          </w:tcPr>
          <w:p w14:paraId="254118FF">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58C945C4">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29168E40">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2F0F6935">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341989B6">
            <w:pPr>
              <w:widowControl/>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13644758">
            <w:pPr>
              <w:widowControl/>
              <w:jc w:val="center"/>
              <w:rPr>
                <w:rFonts w:ascii="Times New Roman" w:hAnsi="Times New Roman"/>
                <w:color w:val="000000"/>
                <w:szCs w:val="21"/>
              </w:rPr>
            </w:pPr>
          </w:p>
        </w:tc>
        <w:tc>
          <w:tcPr>
            <w:tcW w:w="294" w:type="pct"/>
            <w:tcBorders>
              <w:tl2br w:val="nil"/>
              <w:tr2bl w:val="nil"/>
            </w:tcBorders>
            <w:noWrap w:val="0"/>
            <w:tcMar>
              <w:top w:w="10" w:type="dxa"/>
              <w:left w:w="10" w:type="dxa"/>
              <w:right w:w="10" w:type="dxa"/>
            </w:tcMar>
            <w:vAlign w:val="center"/>
          </w:tcPr>
          <w:p w14:paraId="16FCFE9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9" w:type="pct"/>
            <w:tcBorders>
              <w:tl2br w:val="nil"/>
              <w:tr2bl w:val="nil"/>
            </w:tcBorders>
            <w:noWrap w:val="0"/>
            <w:tcMar>
              <w:top w:w="10" w:type="dxa"/>
              <w:left w:w="10" w:type="dxa"/>
              <w:right w:w="10" w:type="dxa"/>
            </w:tcMar>
            <w:vAlign w:val="center"/>
          </w:tcPr>
          <w:p w14:paraId="64E9FF60">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307" w:type="pct"/>
            <w:tcBorders>
              <w:tl2br w:val="nil"/>
              <w:tr2bl w:val="nil"/>
            </w:tcBorders>
            <w:noWrap w:val="0"/>
            <w:tcMar>
              <w:top w:w="10" w:type="dxa"/>
              <w:left w:w="10" w:type="dxa"/>
              <w:right w:w="10" w:type="dxa"/>
            </w:tcMar>
            <w:vAlign w:val="center"/>
          </w:tcPr>
          <w:p w14:paraId="39E305A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190</w:t>
            </w:r>
          </w:p>
        </w:tc>
        <w:tc>
          <w:tcPr>
            <w:tcW w:w="373" w:type="pct"/>
            <w:tcBorders>
              <w:tl2br w:val="nil"/>
              <w:tr2bl w:val="nil"/>
            </w:tcBorders>
            <w:noWrap w:val="0"/>
            <w:tcMar>
              <w:top w:w="10" w:type="dxa"/>
              <w:left w:w="10" w:type="dxa"/>
              <w:right w:w="10" w:type="dxa"/>
            </w:tcMar>
            <w:vAlign w:val="center"/>
          </w:tcPr>
          <w:p w14:paraId="36B7B5B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457" w:type="pct"/>
            <w:tcBorders>
              <w:tl2br w:val="nil"/>
              <w:tr2bl w:val="nil"/>
            </w:tcBorders>
            <w:noWrap w:val="0"/>
            <w:tcMar>
              <w:top w:w="10" w:type="dxa"/>
              <w:left w:w="10" w:type="dxa"/>
              <w:right w:w="10" w:type="dxa"/>
            </w:tcMar>
            <w:vAlign w:val="center"/>
          </w:tcPr>
          <w:p w14:paraId="4303103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452" w:type="pct"/>
            <w:tcBorders>
              <w:tl2br w:val="nil"/>
              <w:tr2bl w:val="nil"/>
            </w:tcBorders>
            <w:noWrap w:val="0"/>
            <w:tcMar>
              <w:top w:w="10" w:type="dxa"/>
              <w:left w:w="10" w:type="dxa"/>
              <w:right w:w="10" w:type="dxa"/>
            </w:tcMar>
            <w:vAlign w:val="center"/>
          </w:tcPr>
          <w:p w14:paraId="3A05D84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190</w:t>
            </w:r>
          </w:p>
        </w:tc>
        <w:tc>
          <w:tcPr>
            <w:tcW w:w="341" w:type="pct"/>
            <w:tcBorders>
              <w:tl2br w:val="nil"/>
              <w:tr2bl w:val="nil"/>
            </w:tcBorders>
            <w:noWrap w:val="0"/>
            <w:tcMar>
              <w:top w:w="10" w:type="dxa"/>
              <w:left w:w="10" w:type="dxa"/>
              <w:right w:w="10" w:type="dxa"/>
            </w:tcMar>
            <w:vAlign w:val="center"/>
          </w:tcPr>
          <w:p w14:paraId="2ED9A91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294" w:type="pct"/>
            <w:tcBorders>
              <w:tl2br w:val="nil"/>
              <w:tr2bl w:val="nil"/>
            </w:tcBorders>
            <w:noWrap w:val="0"/>
            <w:tcMar>
              <w:top w:w="10" w:type="dxa"/>
              <w:left w:w="10" w:type="dxa"/>
              <w:right w:w="10" w:type="dxa"/>
            </w:tcMar>
            <w:vAlign w:val="center"/>
          </w:tcPr>
          <w:p w14:paraId="0AE0C18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277" w:type="pct"/>
            <w:tcBorders>
              <w:tl2br w:val="nil"/>
              <w:tr2bl w:val="nil"/>
            </w:tcBorders>
            <w:noWrap w:val="0"/>
            <w:tcMar>
              <w:top w:w="10" w:type="dxa"/>
              <w:left w:w="10" w:type="dxa"/>
              <w:right w:w="10" w:type="dxa"/>
            </w:tcMar>
            <w:vAlign w:val="center"/>
          </w:tcPr>
          <w:p w14:paraId="1B2C31D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150</w:t>
            </w:r>
          </w:p>
        </w:tc>
        <w:tc>
          <w:tcPr>
            <w:tcW w:w="345" w:type="pct"/>
            <w:tcBorders>
              <w:tl2br w:val="nil"/>
              <w:tr2bl w:val="nil"/>
            </w:tcBorders>
            <w:noWrap w:val="0"/>
            <w:tcMar>
              <w:top w:w="10" w:type="dxa"/>
              <w:left w:w="10" w:type="dxa"/>
              <w:right w:w="10" w:type="dxa"/>
            </w:tcMar>
            <w:vAlign w:val="center"/>
          </w:tcPr>
          <w:p w14:paraId="46FA258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110</w:t>
            </w:r>
          </w:p>
        </w:tc>
      </w:tr>
      <w:tr w14:paraId="110FF91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9" w:type="pct"/>
            <w:tcBorders>
              <w:tl2br w:val="nil"/>
              <w:tr2bl w:val="nil"/>
            </w:tcBorders>
            <w:noWrap w:val="0"/>
            <w:tcMar>
              <w:top w:w="10" w:type="dxa"/>
              <w:left w:w="10" w:type="dxa"/>
              <w:right w:w="10" w:type="dxa"/>
            </w:tcMar>
            <w:vAlign w:val="center"/>
          </w:tcPr>
          <w:p w14:paraId="1231BD38">
            <w:pPr>
              <w:widowControl/>
              <w:jc w:val="center"/>
              <w:rPr>
                <w:rFonts w:ascii="Times New Roman" w:hAnsi="Times New Roman"/>
                <w:color w:val="000000"/>
                <w:szCs w:val="21"/>
              </w:rPr>
            </w:pPr>
            <w:r>
              <w:rPr>
                <w:rFonts w:hint="eastAsia" w:ascii="Times New Roman" w:hAnsi="Times New Roman"/>
                <w:color w:val="000000"/>
                <w:szCs w:val="21"/>
              </w:rPr>
              <w:t>6</w:t>
            </w:r>
          </w:p>
        </w:tc>
        <w:tc>
          <w:tcPr>
            <w:tcW w:w="196" w:type="pct"/>
            <w:tcBorders>
              <w:tl2br w:val="nil"/>
              <w:tr2bl w:val="nil"/>
            </w:tcBorders>
            <w:noWrap w:val="0"/>
            <w:tcMar>
              <w:top w:w="10" w:type="dxa"/>
              <w:left w:w="10" w:type="dxa"/>
              <w:right w:w="10" w:type="dxa"/>
            </w:tcMar>
            <w:vAlign w:val="center"/>
          </w:tcPr>
          <w:p w14:paraId="0CD5DDEB">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tcBorders>
              <w:tl2br w:val="nil"/>
              <w:tr2bl w:val="nil"/>
            </w:tcBorders>
            <w:noWrap w:val="0"/>
            <w:tcMar>
              <w:top w:w="10" w:type="dxa"/>
              <w:left w:w="10" w:type="dxa"/>
              <w:right w:w="10" w:type="dxa"/>
            </w:tcMar>
            <w:vAlign w:val="center"/>
          </w:tcPr>
          <w:p w14:paraId="7CF52510">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tcBorders>
              <w:tl2br w:val="nil"/>
              <w:tr2bl w:val="nil"/>
            </w:tcBorders>
            <w:noWrap w:val="0"/>
            <w:tcMar>
              <w:top w:w="10" w:type="dxa"/>
              <w:left w:w="10" w:type="dxa"/>
              <w:right w:w="10" w:type="dxa"/>
            </w:tcMar>
            <w:vAlign w:val="center"/>
          </w:tcPr>
          <w:p w14:paraId="64C8B93A">
            <w:pPr>
              <w:widowControl/>
              <w:jc w:val="center"/>
              <w:rPr>
                <w:rFonts w:ascii="Times New Roman" w:hAnsi="Times New Roman"/>
                <w:color w:val="000000"/>
                <w:szCs w:val="21"/>
              </w:rPr>
            </w:pPr>
            <w:r>
              <w:rPr>
                <w:rFonts w:ascii="Times New Roman" w:hAnsi="Times New Roman"/>
                <w:color w:val="000000"/>
                <w:kern w:val="0"/>
                <w:szCs w:val="21"/>
                <w:lang w:bidi="ar"/>
              </w:rPr>
              <w:t>012</w:t>
            </w:r>
          </w:p>
        </w:tc>
        <w:tc>
          <w:tcPr>
            <w:tcW w:w="199" w:type="pct"/>
            <w:tcBorders>
              <w:tl2br w:val="nil"/>
              <w:tr2bl w:val="nil"/>
            </w:tcBorders>
            <w:noWrap w:val="0"/>
            <w:tcMar>
              <w:top w:w="10" w:type="dxa"/>
              <w:left w:w="10" w:type="dxa"/>
              <w:right w:w="10" w:type="dxa"/>
            </w:tcMar>
            <w:vAlign w:val="center"/>
          </w:tcPr>
          <w:p w14:paraId="06BAC42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0122</w:t>
            </w:r>
          </w:p>
        </w:tc>
        <w:tc>
          <w:tcPr>
            <w:tcW w:w="484" w:type="pct"/>
            <w:tcBorders>
              <w:tl2br w:val="nil"/>
              <w:tr2bl w:val="nil"/>
            </w:tcBorders>
            <w:noWrap w:val="0"/>
            <w:tcMar>
              <w:top w:w="10" w:type="dxa"/>
              <w:left w:w="10" w:type="dxa"/>
              <w:right w:w="10" w:type="dxa"/>
            </w:tcMar>
            <w:vAlign w:val="center"/>
          </w:tcPr>
          <w:p w14:paraId="1259464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花生</w:t>
            </w:r>
          </w:p>
        </w:tc>
        <w:tc>
          <w:tcPr>
            <w:tcW w:w="294" w:type="pct"/>
            <w:tcBorders>
              <w:tl2br w:val="nil"/>
              <w:tr2bl w:val="nil"/>
            </w:tcBorders>
            <w:noWrap w:val="0"/>
            <w:tcMar>
              <w:top w:w="10" w:type="dxa"/>
              <w:left w:w="10" w:type="dxa"/>
              <w:right w:w="10" w:type="dxa"/>
            </w:tcMar>
            <w:vAlign w:val="center"/>
          </w:tcPr>
          <w:p w14:paraId="07294255">
            <w:pPr>
              <w:widowControl/>
              <w:jc w:val="center"/>
              <w:rPr>
                <w:rFonts w:ascii="Times New Roman" w:hAnsi="Times New Roman"/>
                <w:color w:val="000000"/>
                <w:szCs w:val="21"/>
              </w:rPr>
            </w:pPr>
            <w:r>
              <w:rPr>
                <w:rFonts w:ascii="Times New Roman" w:hAnsi="Times New Roman"/>
                <w:color w:val="000000"/>
                <w:kern w:val="0"/>
                <w:szCs w:val="21"/>
                <w:lang w:bidi="ar"/>
              </w:rPr>
              <w:t>先进值</w:t>
            </w:r>
          </w:p>
        </w:tc>
        <w:tc>
          <w:tcPr>
            <w:tcW w:w="389" w:type="pct"/>
            <w:tcBorders>
              <w:tl2br w:val="nil"/>
              <w:tr2bl w:val="nil"/>
            </w:tcBorders>
            <w:noWrap w:val="0"/>
            <w:tcMar>
              <w:top w:w="10" w:type="dxa"/>
              <w:left w:w="10" w:type="dxa"/>
              <w:right w:w="10" w:type="dxa"/>
            </w:tcMar>
            <w:vAlign w:val="center"/>
          </w:tcPr>
          <w:p w14:paraId="70E39F9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307" w:type="pct"/>
            <w:tcBorders>
              <w:tl2br w:val="nil"/>
              <w:tr2bl w:val="nil"/>
            </w:tcBorders>
            <w:noWrap w:val="0"/>
            <w:tcMar>
              <w:top w:w="10" w:type="dxa"/>
              <w:left w:w="10" w:type="dxa"/>
              <w:right w:w="10" w:type="dxa"/>
            </w:tcMar>
            <w:vAlign w:val="center"/>
          </w:tcPr>
          <w:p w14:paraId="4AB5253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373" w:type="pct"/>
            <w:tcBorders>
              <w:tl2br w:val="nil"/>
              <w:tr2bl w:val="nil"/>
            </w:tcBorders>
            <w:noWrap w:val="0"/>
            <w:tcMar>
              <w:top w:w="10" w:type="dxa"/>
              <w:left w:w="10" w:type="dxa"/>
              <w:right w:w="10" w:type="dxa"/>
            </w:tcMar>
            <w:vAlign w:val="center"/>
          </w:tcPr>
          <w:p w14:paraId="33B943D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457" w:type="pct"/>
            <w:tcBorders>
              <w:tl2br w:val="nil"/>
              <w:tr2bl w:val="nil"/>
            </w:tcBorders>
            <w:noWrap w:val="0"/>
            <w:tcMar>
              <w:top w:w="10" w:type="dxa"/>
              <w:left w:w="10" w:type="dxa"/>
              <w:right w:w="10" w:type="dxa"/>
            </w:tcMar>
            <w:vAlign w:val="center"/>
          </w:tcPr>
          <w:p w14:paraId="7661B5B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452" w:type="pct"/>
            <w:tcBorders>
              <w:tl2br w:val="nil"/>
              <w:tr2bl w:val="nil"/>
            </w:tcBorders>
            <w:noWrap w:val="0"/>
            <w:tcMar>
              <w:top w:w="10" w:type="dxa"/>
              <w:left w:w="10" w:type="dxa"/>
              <w:right w:w="10" w:type="dxa"/>
            </w:tcMar>
            <w:vAlign w:val="center"/>
          </w:tcPr>
          <w:p w14:paraId="6CA3E53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341" w:type="pct"/>
            <w:tcBorders>
              <w:tl2br w:val="nil"/>
              <w:tr2bl w:val="nil"/>
            </w:tcBorders>
            <w:noWrap w:val="0"/>
            <w:tcMar>
              <w:top w:w="10" w:type="dxa"/>
              <w:left w:w="10" w:type="dxa"/>
              <w:right w:w="10" w:type="dxa"/>
            </w:tcMar>
            <w:vAlign w:val="center"/>
          </w:tcPr>
          <w:p w14:paraId="12BE03F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294" w:type="pct"/>
            <w:tcBorders>
              <w:tl2br w:val="nil"/>
              <w:tr2bl w:val="nil"/>
            </w:tcBorders>
            <w:noWrap w:val="0"/>
            <w:tcMar>
              <w:top w:w="10" w:type="dxa"/>
              <w:left w:w="10" w:type="dxa"/>
              <w:right w:w="10" w:type="dxa"/>
            </w:tcMar>
            <w:vAlign w:val="center"/>
          </w:tcPr>
          <w:p w14:paraId="5F584E2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c>
          <w:tcPr>
            <w:tcW w:w="277" w:type="pct"/>
            <w:tcBorders>
              <w:tl2br w:val="nil"/>
              <w:tr2bl w:val="nil"/>
            </w:tcBorders>
            <w:noWrap w:val="0"/>
            <w:tcMar>
              <w:top w:w="10" w:type="dxa"/>
              <w:left w:w="10" w:type="dxa"/>
              <w:right w:w="10" w:type="dxa"/>
            </w:tcMar>
            <w:vAlign w:val="center"/>
          </w:tcPr>
          <w:p w14:paraId="6060B7C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c>
          <w:tcPr>
            <w:tcW w:w="345" w:type="pct"/>
            <w:tcBorders>
              <w:tl2br w:val="nil"/>
              <w:tr2bl w:val="nil"/>
            </w:tcBorders>
            <w:noWrap w:val="0"/>
            <w:tcMar>
              <w:top w:w="10" w:type="dxa"/>
              <w:left w:w="10" w:type="dxa"/>
              <w:right w:w="10" w:type="dxa"/>
            </w:tcMar>
            <w:vAlign w:val="center"/>
          </w:tcPr>
          <w:p w14:paraId="27090BC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70</w:t>
            </w:r>
          </w:p>
        </w:tc>
      </w:tr>
      <w:tr w14:paraId="6C340BA6">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9" w:type="pct"/>
            <w:vMerge w:val="restart"/>
            <w:tcBorders>
              <w:tl2br w:val="nil"/>
              <w:tr2bl w:val="nil"/>
            </w:tcBorders>
            <w:noWrap w:val="0"/>
            <w:tcMar>
              <w:top w:w="10" w:type="dxa"/>
              <w:left w:w="10" w:type="dxa"/>
              <w:right w:w="10" w:type="dxa"/>
            </w:tcMar>
            <w:vAlign w:val="center"/>
          </w:tcPr>
          <w:p w14:paraId="1B584AB8">
            <w:pPr>
              <w:widowControl/>
              <w:jc w:val="center"/>
              <w:rPr>
                <w:rFonts w:ascii="Times New Roman" w:hAnsi="Times New Roman"/>
                <w:color w:val="000000"/>
                <w:szCs w:val="21"/>
              </w:rPr>
            </w:pPr>
            <w:r>
              <w:rPr>
                <w:rFonts w:hint="eastAsia" w:ascii="Times New Roman" w:hAnsi="Times New Roman"/>
                <w:color w:val="000000"/>
                <w:szCs w:val="21"/>
              </w:rPr>
              <w:t>7</w:t>
            </w:r>
          </w:p>
        </w:tc>
        <w:tc>
          <w:tcPr>
            <w:tcW w:w="196" w:type="pct"/>
            <w:vMerge w:val="restart"/>
            <w:tcBorders>
              <w:tl2br w:val="nil"/>
              <w:tr2bl w:val="nil"/>
            </w:tcBorders>
            <w:noWrap w:val="0"/>
            <w:tcMar>
              <w:top w:w="10" w:type="dxa"/>
              <w:left w:w="10" w:type="dxa"/>
              <w:right w:w="10" w:type="dxa"/>
            </w:tcMar>
            <w:vAlign w:val="center"/>
          </w:tcPr>
          <w:p w14:paraId="23AA9737">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vMerge w:val="restart"/>
            <w:tcBorders>
              <w:tl2br w:val="nil"/>
              <w:tr2bl w:val="nil"/>
            </w:tcBorders>
            <w:noWrap w:val="0"/>
            <w:tcMar>
              <w:top w:w="10" w:type="dxa"/>
              <w:left w:w="10" w:type="dxa"/>
              <w:right w:w="10" w:type="dxa"/>
            </w:tcMar>
            <w:vAlign w:val="center"/>
          </w:tcPr>
          <w:p w14:paraId="5B581E50">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vMerge w:val="restart"/>
            <w:tcBorders>
              <w:tl2br w:val="nil"/>
              <w:tr2bl w:val="nil"/>
            </w:tcBorders>
            <w:noWrap w:val="0"/>
            <w:tcMar>
              <w:top w:w="10" w:type="dxa"/>
              <w:left w:w="10" w:type="dxa"/>
              <w:right w:w="10" w:type="dxa"/>
            </w:tcMar>
            <w:vAlign w:val="center"/>
          </w:tcPr>
          <w:p w14:paraId="297D0D41">
            <w:pPr>
              <w:widowControl/>
              <w:jc w:val="center"/>
              <w:rPr>
                <w:rFonts w:ascii="Times New Roman" w:hAnsi="Times New Roman"/>
                <w:color w:val="000000"/>
                <w:szCs w:val="21"/>
              </w:rPr>
            </w:pPr>
            <w:r>
              <w:rPr>
                <w:rFonts w:ascii="Times New Roman" w:hAnsi="Times New Roman"/>
                <w:color w:val="000000"/>
                <w:kern w:val="0"/>
                <w:szCs w:val="21"/>
                <w:lang w:bidi="ar"/>
              </w:rPr>
              <w:t>012</w:t>
            </w:r>
          </w:p>
        </w:tc>
        <w:tc>
          <w:tcPr>
            <w:tcW w:w="199" w:type="pct"/>
            <w:vMerge w:val="restart"/>
            <w:tcBorders>
              <w:tl2br w:val="nil"/>
              <w:tr2bl w:val="nil"/>
            </w:tcBorders>
            <w:noWrap w:val="0"/>
            <w:tcMar>
              <w:top w:w="10" w:type="dxa"/>
              <w:left w:w="10" w:type="dxa"/>
              <w:right w:w="10" w:type="dxa"/>
            </w:tcMar>
            <w:vAlign w:val="center"/>
          </w:tcPr>
          <w:p w14:paraId="6FFA014C">
            <w:pPr>
              <w:jc w:val="center"/>
              <w:rPr>
                <w:rFonts w:ascii="Times New Roman" w:hAnsi="Times New Roman"/>
                <w:color w:val="000000"/>
                <w:szCs w:val="21"/>
              </w:rPr>
            </w:pPr>
            <w:r>
              <w:rPr>
                <w:rFonts w:hint="eastAsia" w:ascii="Times New Roman" w:hAnsi="Times New Roman"/>
                <w:color w:val="000000"/>
                <w:szCs w:val="21"/>
              </w:rPr>
              <w:t>0122</w:t>
            </w:r>
          </w:p>
        </w:tc>
        <w:tc>
          <w:tcPr>
            <w:tcW w:w="484" w:type="pct"/>
            <w:vMerge w:val="restart"/>
            <w:tcBorders>
              <w:tl2br w:val="nil"/>
              <w:tr2bl w:val="nil"/>
            </w:tcBorders>
            <w:noWrap w:val="0"/>
            <w:tcMar>
              <w:top w:w="10" w:type="dxa"/>
              <w:left w:w="10" w:type="dxa"/>
              <w:right w:w="10" w:type="dxa"/>
            </w:tcMar>
            <w:vAlign w:val="center"/>
          </w:tcPr>
          <w:p w14:paraId="32C60AB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油葵</w:t>
            </w:r>
          </w:p>
        </w:tc>
        <w:tc>
          <w:tcPr>
            <w:tcW w:w="294" w:type="pct"/>
            <w:tcBorders>
              <w:tl2br w:val="nil"/>
              <w:tr2bl w:val="nil"/>
            </w:tcBorders>
            <w:noWrap w:val="0"/>
            <w:tcMar>
              <w:top w:w="10" w:type="dxa"/>
              <w:left w:w="10" w:type="dxa"/>
              <w:right w:w="10" w:type="dxa"/>
            </w:tcMar>
            <w:vAlign w:val="center"/>
          </w:tcPr>
          <w:p w14:paraId="6287FF9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2979787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307" w:type="pct"/>
            <w:tcBorders>
              <w:tl2br w:val="nil"/>
              <w:tr2bl w:val="nil"/>
            </w:tcBorders>
            <w:noWrap w:val="0"/>
            <w:tcMar>
              <w:top w:w="10" w:type="dxa"/>
              <w:left w:w="10" w:type="dxa"/>
              <w:right w:w="10" w:type="dxa"/>
            </w:tcMar>
            <w:vAlign w:val="center"/>
          </w:tcPr>
          <w:p w14:paraId="6123793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373" w:type="pct"/>
            <w:tcBorders>
              <w:tl2br w:val="nil"/>
              <w:tr2bl w:val="nil"/>
            </w:tcBorders>
            <w:noWrap w:val="0"/>
            <w:tcMar>
              <w:top w:w="10" w:type="dxa"/>
              <w:left w:w="10" w:type="dxa"/>
              <w:right w:w="10" w:type="dxa"/>
            </w:tcMar>
            <w:vAlign w:val="center"/>
          </w:tcPr>
          <w:p w14:paraId="0079814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457" w:type="pct"/>
            <w:tcBorders>
              <w:tl2br w:val="nil"/>
              <w:tr2bl w:val="nil"/>
            </w:tcBorders>
            <w:noWrap w:val="0"/>
            <w:tcMar>
              <w:top w:w="10" w:type="dxa"/>
              <w:left w:w="10" w:type="dxa"/>
              <w:right w:w="10" w:type="dxa"/>
            </w:tcMar>
            <w:vAlign w:val="center"/>
          </w:tcPr>
          <w:p w14:paraId="2AF64E4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452" w:type="pct"/>
            <w:tcBorders>
              <w:tl2br w:val="nil"/>
              <w:tr2bl w:val="nil"/>
            </w:tcBorders>
            <w:noWrap w:val="0"/>
            <w:tcMar>
              <w:top w:w="10" w:type="dxa"/>
              <w:left w:w="10" w:type="dxa"/>
              <w:right w:w="10" w:type="dxa"/>
            </w:tcMar>
            <w:vAlign w:val="center"/>
          </w:tcPr>
          <w:p w14:paraId="0F54A14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190</w:t>
            </w:r>
          </w:p>
        </w:tc>
        <w:tc>
          <w:tcPr>
            <w:tcW w:w="341" w:type="pct"/>
            <w:tcBorders>
              <w:tl2br w:val="nil"/>
              <w:tr2bl w:val="nil"/>
            </w:tcBorders>
            <w:noWrap w:val="0"/>
            <w:tcMar>
              <w:top w:w="10" w:type="dxa"/>
              <w:left w:w="10" w:type="dxa"/>
              <w:right w:w="10" w:type="dxa"/>
            </w:tcMar>
            <w:vAlign w:val="center"/>
          </w:tcPr>
          <w:p w14:paraId="03549C2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210</w:t>
            </w:r>
          </w:p>
        </w:tc>
        <w:tc>
          <w:tcPr>
            <w:tcW w:w="294" w:type="pct"/>
            <w:tcBorders>
              <w:tl2br w:val="nil"/>
              <w:tr2bl w:val="nil"/>
            </w:tcBorders>
            <w:noWrap w:val="0"/>
            <w:tcMar>
              <w:top w:w="10" w:type="dxa"/>
              <w:left w:w="10" w:type="dxa"/>
              <w:right w:w="10" w:type="dxa"/>
            </w:tcMar>
            <w:vAlign w:val="center"/>
          </w:tcPr>
          <w:p w14:paraId="33AF032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180</w:t>
            </w:r>
          </w:p>
        </w:tc>
        <w:tc>
          <w:tcPr>
            <w:tcW w:w="277" w:type="pct"/>
            <w:tcBorders>
              <w:tl2br w:val="nil"/>
              <w:tr2bl w:val="nil"/>
            </w:tcBorders>
            <w:noWrap w:val="0"/>
            <w:tcMar>
              <w:top w:w="10" w:type="dxa"/>
              <w:left w:w="10" w:type="dxa"/>
              <w:right w:w="10" w:type="dxa"/>
            </w:tcMar>
            <w:vAlign w:val="center"/>
          </w:tcPr>
          <w:p w14:paraId="0071F77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180</w:t>
            </w:r>
          </w:p>
        </w:tc>
        <w:tc>
          <w:tcPr>
            <w:tcW w:w="345" w:type="pct"/>
            <w:tcBorders>
              <w:tl2br w:val="nil"/>
              <w:tr2bl w:val="nil"/>
            </w:tcBorders>
            <w:noWrap w:val="0"/>
            <w:tcMar>
              <w:top w:w="10" w:type="dxa"/>
              <w:left w:w="10" w:type="dxa"/>
              <w:right w:w="10" w:type="dxa"/>
            </w:tcMar>
            <w:vAlign w:val="center"/>
          </w:tcPr>
          <w:p w14:paraId="2000705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100</w:t>
            </w:r>
          </w:p>
        </w:tc>
      </w:tr>
      <w:tr w14:paraId="7734664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9" w:type="pct"/>
            <w:vMerge w:val="continue"/>
            <w:tcBorders>
              <w:tl2br w:val="nil"/>
              <w:tr2bl w:val="nil"/>
            </w:tcBorders>
            <w:noWrap w:val="0"/>
            <w:tcMar>
              <w:top w:w="10" w:type="dxa"/>
              <w:left w:w="10" w:type="dxa"/>
              <w:right w:w="10" w:type="dxa"/>
            </w:tcMar>
            <w:vAlign w:val="center"/>
          </w:tcPr>
          <w:p w14:paraId="6F6DC8ED">
            <w:pPr>
              <w:widowControl/>
              <w:jc w:val="center"/>
              <w:rPr>
                <w:rFonts w:ascii="Times New Roman" w:hAnsi="Times New Roman"/>
                <w:color w:val="000000"/>
                <w:szCs w:val="21"/>
              </w:rPr>
            </w:pPr>
          </w:p>
        </w:tc>
        <w:tc>
          <w:tcPr>
            <w:tcW w:w="196" w:type="pct"/>
            <w:vMerge w:val="continue"/>
            <w:tcBorders>
              <w:tl2br w:val="nil"/>
              <w:tr2bl w:val="nil"/>
            </w:tcBorders>
            <w:noWrap w:val="0"/>
            <w:tcMar>
              <w:top w:w="10" w:type="dxa"/>
              <w:left w:w="10" w:type="dxa"/>
              <w:right w:w="10" w:type="dxa"/>
            </w:tcMar>
            <w:vAlign w:val="center"/>
          </w:tcPr>
          <w:p w14:paraId="7B37518A">
            <w:pPr>
              <w:widowControl/>
              <w:jc w:val="center"/>
              <w:rPr>
                <w:rFonts w:ascii="Times New Roman" w:hAnsi="Times New Roman"/>
                <w:color w:val="000000"/>
                <w:szCs w:val="21"/>
              </w:rPr>
            </w:pPr>
          </w:p>
        </w:tc>
        <w:tc>
          <w:tcPr>
            <w:tcW w:w="198" w:type="pct"/>
            <w:vMerge w:val="continue"/>
            <w:tcBorders>
              <w:tl2br w:val="nil"/>
              <w:tr2bl w:val="nil"/>
            </w:tcBorders>
            <w:noWrap w:val="0"/>
            <w:tcMar>
              <w:top w:w="10" w:type="dxa"/>
              <w:left w:w="10" w:type="dxa"/>
              <w:right w:w="10" w:type="dxa"/>
            </w:tcMar>
            <w:vAlign w:val="center"/>
          </w:tcPr>
          <w:p w14:paraId="3989D66C">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51917485">
            <w:pPr>
              <w:widowControl/>
              <w:jc w:val="center"/>
              <w:rPr>
                <w:rFonts w:ascii="Times New Roman" w:hAnsi="Times New Roman"/>
                <w:color w:val="000000"/>
                <w:szCs w:val="21"/>
              </w:rPr>
            </w:pPr>
          </w:p>
        </w:tc>
        <w:tc>
          <w:tcPr>
            <w:tcW w:w="199" w:type="pct"/>
            <w:vMerge w:val="continue"/>
            <w:tcBorders>
              <w:tl2br w:val="nil"/>
              <w:tr2bl w:val="nil"/>
            </w:tcBorders>
            <w:noWrap w:val="0"/>
            <w:tcMar>
              <w:top w:w="10" w:type="dxa"/>
              <w:left w:w="10" w:type="dxa"/>
              <w:right w:w="10" w:type="dxa"/>
            </w:tcMar>
            <w:vAlign w:val="center"/>
          </w:tcPr>
          <w:p w14:paraId="4D4C94BC">
            <w:pPr>
              <w:widowControl/>
              <w:jc w:val="center"/>
              <w:rPr>
                <w:rFonts w:ascii="Times New Roman" w:hAnsi="Times New Roman"/>
                <w:color w:val="000000"/>
                <w:szCs w:val="21"/>
              </w:rPr>
            </w:pPr>
          </w:p>
        </w:tc>
        <w:tc>
          <w:tcPr>
            <w:tcW w:w="484" w:type="pct"/>
            <w:vMerge w:val="continue"/>
            <w:tcBorders>
              <w:tl2br w:val="nil"/>
              <w:tr2bl w:val="nil"/>
            </w:tcBorders>
            <w:noWrap w:val="0"/>
            <w:tcMar>
              <w:top w:w="10" w:type="dxa"/>
              <w:left w:w="10" w:type="dxa"/>
              <w:right w:w="10" w:type="dxa"/>
            </w:tcMar>
            <w:vAlign w:val="center"/>
          </w:tcPr>
          <w:p w14:paraId="4FFCEE60">
            <w:pPr>
              <w:widowControl/>
              <w:jc w:val="center"/>
              <w:rPr>
                <w:rFonts w:ascii="Times New Roman" w:hAnsi="Times New Roman"/>
                <w:color w:val="000000"/>
                <w:szCs w:val="21"/>
              </w:rPr>
            </w:pPr>
          </w:p>
        </w:tc>
        <w:tc>
          <w:tcPr>
            <w:tcW w:w="294" w:type="pct"/>
            <w:tcBorders>
              <w:tl2br w:val="nil"/>
              <w:tr2bl w:val="nil"/>
            </w:tcBorders>
            <w:noWrap w:val="0"/>
            <w:tcMar>
              <w:top w:w="10" w:type="dxa"/>
              <w:left w:w="10" w:type="dxa"/>
              <w:right w:w="10" w:type="dxa"/>
            </w:tcMar>
            <w:vAlign w:val="center"/>
          </w:tcPr>
          <w:p w14:paraId="437D361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9" w:type="pct"/>
            <w:tcBorders>
              <w:tl2br w:val="nil"/>
              <w:tr2bl w:val="nil"/>
            </w:tcBorders>
            <w:noWrap w:val="0"/>
            <w:tcMar>
              <w:top w:w="10" w:type="dxa"/>
              <w:left w:w="10" w:type="dxa"/>
              <w:right w:w="10" w:type="dxa"/>
            </w:tcMar>
            <w:vAlign w:val="center"/>
          </w:tcPr>
          <w:p w14:paraId="397FAD4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307" w:type="pct"/>
            <w:tcBorders>
              <w:tl2br w:val="nil"/>
              <w:tr2bl w:val="nil"/>
            </w:tcBorders>
            <w:noWrap w:val="0"/>
            <w:tcMar>
              <w:top w:w="10" w:type="dxa"/>
              <w:left w:w="10" w:type="dxa"/>
              <w:right w:w="10" w:type="dxa"/>
            </w:tcMar>
            <w:vAlign w:val="center"/>
          </w:tcPr>
          <w:p w14:paraId="347328F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373" w:type="pct"/>
            <w:tcBorders>
              <w:tl2br w:val="nil"/>
              <w:tr2bl w:val="nil"/>
            </w:tcBorders>
            <w:noWrap w:val="0"/>
            <w:tcMar>
              <w:top w:w="10" w:type="dxa"/>
              <w:left w:w="10" w:type="dxa"/>
              <w:right w:w="10" w:type="dxa"/>
            </w:tcMar>
            <w:vAlign w:val="center"/>
          </w:tcPr>
          <w:p w14:paraId="6AF5CAE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457" w:type="pct"/>
            <w:tcBorders>
              <w:tl2br w:val="nil"/>
              <w:tr2bl w:val="nil"/>
            </w:tcBorders>
            <w:noWrap w:val="0"/>
            <w:tcMar>
              <w:top w:w="10" w:type="dxa"/>
              <w:left w:w="10" w:type="dxa"/>
              <w:right w:w="10" w:type="dxa"/>
            </w:tcMar>
            <w:vAlign w:val="center"/>
          </w:tcPr>
          <w:p w14:paraId="04E9145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452" w:type="pct"/>
            <w:tcBorders>
              <w:tl2br w:val="nil"/>
              <w:tr2bl w:val="nil"/>
            </w:tcBorders>
            <w:noWrap w:val="0"/>
            <w:tcMar>
              <w:top w:w="10" w:type="dxa"/>
              <w:left w:w="10" w:type="dxa"/>
              <w:right w:w="10" w:type="dxa"/>
            </w:tcMar>
            <w:vAlign w:val="center"/>
          </w:tcPr>
          <w:p w14:paraId="7F06EBF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341" w:type="pct"/>
            <w:tcBorders>
              <w:tl2br w:val="nil"/>
              <w:tr2bl w:val="nil"/>
            </w:tcBorders>
            <w:noWrap w:val="0"/>
            <w:tcMar>
              <w:top w:w="10" w:type="dxa"/>
              <w:left w:w="10" w:type="dxa"/>
              <w:right w:w="10" w:type="dxa"/>
            </w:tcMar>
            <w:vAlign w:val="center"/>
          </w:tcPr>
          <w:p w14:paraId="7A1D086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294" w:type="pct"/>
            <w:tcBorders>
              <w:tl2br w:val="nil"/>
              <w:tr2bl w:val="nil"/>
            </w:tcBorders>
            <w:noWrap w:val="0"/>
            <w:tcMar>
              <w:top w:w="10" w:type="dxa"/>
              <w:left w:w="10" w:type="dxa"/>
              <w:right w:w="10" w:type="dxa"/>
            </w:tcMar>
            <w:vAlign w:val="center"/>
          </w:tcPr>
          <w:p w14:paraId="106BB76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c>
          <w:tcPr>
            <w:tcW w:w="277" w:type="pct"/>
            <w:tcBorders>
              <w:tl2br w:val="nil"/>
              <w:tr2bl w:val="nil"/>
            </w:tcBorders>
            <w:noWrap w:val="0"/>
            <w:tcMar>
              <w:top w:w="10" w:type="dxa"/>
              <w:left w:w="10" w:type="dxa"/>
              <w:right w:w="10" w:type="dxa"/>
            </w:tcMar>
            <w:vAlign w:val="center"/>
          </w:tcPr>
          <w:p w14:paraId="7E8EC8D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c>
          <w:tcPr>
            <w:tcW w:w="345" w:type="pct"/>
            <w:tcBorders>
              <w:tl2br w:val="nil"/>
              <w:tr2bl w:val="nil"/>
            </w:tcBorders>
            <w:noWrap w:val="0"/>
            <w:tcMar>
              <w:top w:w="10" w:type="dxa"/>
              <w:left w:w="10" w:type="dxa"/>
              <w:right w:w="10" w:type="dxa"/>
            </w:tcMar>
            <w:vAlign w:val="center"/>
          </w:tcPr>
          <w:p w14:paraId="6DAAE4B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70</w:t>
            </w:r>
          </w:p>
        </w:tc>
      </w:tr>
      <w:tr w14:paraId="62FD35F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89" w:type="pct"/>
            <w:tcBorders>
              <w:tl2br w:val="nil"/>
              <w:tr2bl w:val="nil"/>
            </w:tcBorders>
            <w:noWrap w:val="0"/>
            <w:tcMar>
              <w:top w:w="10" w:type="dxa"/>
              <w:left w:w="10" w:type="dxa"/>
              <w:right w:w="10" w:type="dxa"/>
            </w:tcMar>
            <w:vAlign w:val="center"/>
          </w:tcPr>
          <w:p w14:paraId="396A4A9C">
            <w:pPr>
              <w:widowControl/>
              <w:jc w:val="center"/>
              <w:rPr>
                <w:rFonts w:ascii="Times New Roman" w:hAnsi="Times New Roman"/>
                <w:color w:val="000000"/>
                <w:szCs w:val="21"/>
              </w:rPr>
            </w:pPr>
            <w:r>
              <w:rPr>
                <w:rFonts w:hint="eastAsia" w:ascii="Times New Roman" w:hAnsi="Times New Roman"/>
                <w:color w:val="000000"/>
                <w:szCs w:val="21"/>
              </w:rPr>
              <w:t>8</w:t>
            </w:r>
          </w:p>
        </w:tc>
        <w:tc>
          <w:tcPr>
            <w:tcW w:w="196" w:type="pct"/>
            <w:tcBorders>
              <w:tl2br w:val="nil"/>
              <w:tr2bl w:val="nil"/>
            </w:tcBorders>
            <w:noWrap w:val="0"/>
            <w:tcMar>
              <w:top w:w="10" w:type="dxa"/>
              <w:left w:w="10" w:type="dxa"/>
              <w:right w:w="10" w:type="dxa"/>
            </w:tcMar>
            <w:vAlign w:val="center"/>
          </w:tcPr>
          <w:p w14:paraId="3FA82BC5">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8" w:type="pct"/>
            <w:tcBorders>
              <w:tl2br w:val="nil"/>
              <w:tr2bl w:val="nil"/>
            </w:tcBorders>
            <w:noWrap w:val="0"/>
            <w:tcMar>
              <w:top w:w="10" w:type="dxa"/>
              <w:left w:w="10" w:type="dxa"/>
              <w:right w:w="10" w:type="dxa"/>
            </w:tcMar>
            <w:vAlign w:val="center"/>
          </w:tcPr>
          <w:p w14:paraId="64B3B879">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9" w:type="pct"/>
            <w:tcBorders>
              <w:tl2br w:val="nil"/>
              <w:tr2bl w:val="nil"/>
            </w:tcBorders>
            <w:noWrap w:val="0"/>
            <w:tcMar>
              <w:top w:w="10" w:type="dxa"/>
              <w:left w:w="10" w:type="dxa"/>
              <w:right w:w="10" w:type="dxa"/>
            </w:tcMar>
            <w:vAlign w:val="center"/>
          </w:tcPr>
          <w:p w14:paraId="1B65D9F1">
            <w:pPr>
              <w:widowControl/>
              <w:jc w:val="center"/>
              <w:rPr>
                <w:rFonts w:ascii="Times New Roman" w:hAnsi="Times New Roman"/>
                <w:color w:val="000000"/>
                <w:szCs w:val="21"/>
              </w:rPr>
            </w:pPr>
            <w:r>
              <w:rPr>
                <w:rFonts w:ascii="Times New Roman" w:hAnsi="Times New Roman"/>
                <w:color w:val="000000"/>
                <w:kern w:val="0"/>
                <w:szCs w:val="21"/>
                <w:lang w:bidi="ar"/>
              </w:rPr>
              <w:t>012</w:t>
            </w:r>
          </w:p>
        </w:tc>
        <w:tc>
          <w:tcPr>
            <w:tcW w:w="199" w:type="pct"/>
            <w:tcBorders>
              <w:tl2br w:val="nil"/>
              <w:tr2bl w:val="nil"/>
            </w:tcBorders>
            <w:noWrap w:val="0"/>
            <w:tcMar>
              <w:top w:w="10" w:type="dxa"/>
              <w:left w:w="10" w:type="dxa"/>
              <w:right w:w="10" w:type="dxa"/>
            </w:tcMar>
            <w:vAlign w:val="center"/>
          </w:tcPr>
          <w:p w14:paraId="589156C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0122</w:t>
            </w:r>
          </w:p>
        </w:tc>
        <w:tc>
          <w:tcPr>
            <w:tcW w:w="484" w:type="pct"/>
            <w:tcBorders>
              <w:tl2br w:val="nil"/>
              <w:tr2bl w:val="nil"/>
            </w:tcBorders>
            <w:noWrap w:val="0"/>
            <w:tcMar>
              <w:top w:w="10" w:type="dxa"/>
              <w:left w:w="10" w:type="dxa"/>
              <w:right w:w="10" w:type="dxa"/>
            </w:tcMar>
            <w:vAlign w:val="center"/>
          </w:tcPr>
          <w:p w14:paraId="0680A0C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胡麻</w:t>
            </w:r>
          </w:p>
        </w:tc>
        <w:tc>
          <w:tcPr>
            <w:tcW w:w="294" w:type="pct"/>
            <w:tcBorders>
              <w:tl2br w:val="nil"/>
              <w:tr2bl w:val="nil"/>
            </w:tcBorders>
            <w:noWrap w:val="0"/>
            <w:tcMar>
              <w:top w:w="10" w:type="dxa"/>
              <w:left w:w="10" w:type="dxa"/>
              <w:right w:w="10" w:type="dxa"/>
            </w:tcMar>
            <w:vAlign w:val="center"/>
          </w:tcPr>
          <w:p w14:paraId="6D5C379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9" w:type="pct"/>
            <w:tcBorders>
              <w:tl2br w:val="nil"/>
              <w:tr2bl w:val="nil"/>
            </w:tcBorders>
            <w:noWrap w:val="0"/>
            <w:tcMar>
              <w:top w:w="10" w:type="dxa"/>
              <w:left w:w="10" w:type="dxa"/>
              <w:right w:w="10" w:type="dxa"/>
            </w:tcMar>
            <w:vAlign w:val="center"/>
          </w:tcPr>
          <w:p w14:paraId="58F34F9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307" w:type="pct"/>
            <w:tcBorders>
              <w:tl2br w:val="nil"/>
              <w:tr2bl w:val="nil"/>
            </w:tcBorders>
            <w:noWrap w:val="0"/>
            <w:tcMar>
              <w:top w:w="10" w:type="dxa"/>
              <w:left w:w="10" w:type="dxa"/>
              <w:right w:w="10" w:type="dxa"/>
            </w:tcMar>
            <w:vAlign w:val="center"/>
          </w:tcPr>
          <w:p w14:paraId="10FDDDC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73" w:type="pct"/>
            <w:tcBorders>
              <w:tl2br w:val="nil"/>
              <w:tr2bl w:val="nil"/>
            </w:tcBorders>
            <w:noWrap w:val="0"/>
            <w:tcMar>
              <w:top w:w="10" w:type="dxa"/>
              <w:left w:w="10" w:type="dxa"/>
              <w:right w:w="10" w:type="dxa"/>
            </w:tcMar>
            <w:vAlign w:val="center"/>
          </w:tcPr>
          <w:p w14:paraId="33C2F6F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457" w:type="pct"/>
            <w:tcBorders>
              <w:tl2br w:val="nil"/>
              <w:tr2bl w:val="nil"/>
            </w:tcBorders>
            <w:noWrap w:val="0"/>
            <w:tcMar>
              <w:top w:w="10" w:type="dxa"/>
              <w:left w:w="10" w:type="dxa"/>
              <w:right w:w="10" w:type="dxa"/>
            </w:tcMar>
            <w:vAlign w:val="center"/>
          </w:tcPr>
          <w:p w14:paraId="121F76E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452" w:type="pct"/>
            <w:tcBorders>
              <w:tl2br w:val="nil"/>
              <w:tr2bl w:val="nil"/>
            </w:tcBorders>
            <w:noWrap w:val="0"/>
            <w:tcMar>
              <w:top w:w="10" w:type="dxa"/>
              <w:left w:w="10" w:type="dxa"/>
              <w:right w:w="10" w:type="dxa"/>
            </w:tcMar>
            <w:vAlign w:val="center"/>
          </w:tcPr>
          <w:p w14:paraId="424A986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41" w:type="pct"/>
            <w:tcBorders>
              <w:tl2br w:val="nil"/>
              <w:tr2bl w:val="nil"/>
            </w:tcBorders>
            <w:noWrap w:val="0"/>
            <w:tcMar>
              <w:top w:w="10" w:type="dxa"/>
              <w:left w:w="10" w:type="dxa"/>
              <w:right w:w="10" w:type="dxa"/>
            </w:tcMar>
            <w:vAlign w:val="center"/>
          </w:tcPr>
          <w:p w14:paraId="0BC7495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94" w:type="pct"/>
            <w:tcBorders>
              <w:tl2br w:val="nil"/>
              <w:tr2bl w:val="nil"/>
            </w:tcBorders>
            <w:noWrap w:val="0"/>
            <w:tcMar>
              <w:top w:w="10" w:type="dxa"/>
              <w:left w:w="10" w:type="dxa"/>
              <w:right w:w="10" w:type="dxa"/>
            </w:tcMar>
            <w:vAlign w:val="center"/>
          </w:tcPr>
          <w:p w14:paraId="317E272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277" w:type="pct"/>
            <w:tcBorders>
              <w:tl2br w:val="nil"/>
              <w:tr2bl w:val="nil"/>
            </w:tcBorders>
            <w:noWrap w:val="0"/>
            <w:tcMar>
              <w:top w:w="10" w:type="dxa"/>
              <w:left w:w="10" w:type="dxa"/>
              <w:right w:w="10" w:type="dxa"/>
            </w:tcMar>
            <w:vAlign w:val="center"/>
          </w:tcPr>
          <w:p w14:paraId="398C16D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140</w:t>
            </w:r>
          </w:p>
        </w:tc>
        <w:tc>
          <w:tcPr>
            <w:tcW w:w="345" w:type="pct"/>
            <w:tcBorders>
              <w:tl2br w:val="nil"/>
              <w:tr2bl w:val="nil"/>
            </w:tcBorders>
            <w:noWrap w:val="0"/>
            <w:tcMar>
              <w:top w:w="10" w:type="dxa"/>
              <w:left w:w="10" w:type="dxa"/>
              <w:right w:w="10" w:type="dxa"/>
            </w:tcMar>
            <w:vAlign w:val="center"/>
          </w:tcPr>
          <w:p w14:paraId="5CA5947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90</w:t>
            </w:r>
          </w:p>
        </w:tc>
      </w:tr>
    </w:tbl>
    <w:p w14:paraId="442481C2">
      <w:pPr>
        <w:spacing w:line="560" w:lineRule="exact"/>
        <w:jc w:val="right"/>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w:t>
      </w:r>
      <w:r>
        <w:rPr>
          <w:rFonts w:ascii="Times New Roman" w:hAnsi="Times New Roman" w:eastAsia="仿宋_GB2312"/>
          <w:color w:val="000000"/>
          <w:sz w:val="30"/>
          <w:szCs w:val="30"/>
        </w:rPr>
        <w:t>表</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 xml:space="preserve">  农业灌溉用水定额表</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单位：</w:t>
      </w:r>
      <w:r>
        <w:rPr>
          <w:rFonts w:hint="default" w:ascii="TimesNewRoman" w:hAnsi="TimesNewRoman" w:eastAsia="仿宋_GB2312" w:cs="TimesNewRoman"/>
          <w:color w:val="000000"/>
          <w:sz w:val="30"/>
          <w:szCs w:val="30"/>
          <w:lang w:val="en-US" w:eastAsia="zh-CN"/>
        </w:rPr>
        <w:t>m³</w:t>
      </w:r>
      <w:r>
        <w:rPr>
          <w:rFonts w:ascii="Times New Roman" w:hAnsi="Times New Roman" w:eastAsia="仿宋_GB2312"/>
          <w:color w:val="000000"/>
          <w:sz w:val="30"/>
          <w:szCs w:val="30"/>
        </w:rPr>
        <w:t>/亩</w:t>
      </w:r>
    </w:p>
    <w:tbl>
      <w:tblPr>
        <w:tblStyle w:val="6"/>
        <w:tblW w:w="4989"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84"/>
        <w:gridCol w:w="506"/>
        <w:gridCol w:w="511"/>
        <w:gridCol w:w="514"/>
        <w:gridCol w:w="514"/>
        <w:gridCol w:w="1337"/>
        <w:gridCol w:w="781"/>
        <w:gridCol w:w="1022"/>
        <w:gridCol w:w="855"/>
        <w:gridCol w:w="977"/>
        <w:gridCol w:w="1160"/>
        <w:gridCol w:w="1245"/>
        <w:gridCol w:w="969"/>
        <w:gridCol w:w="752"/>
        <w:gridCol w:w="704"/>
        <w:gridCol w:w="898"/>
      </w:tblGrid>
      <w:tr w14:paraId="5B4333B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83" w:type="pct"/>
            <w:vMerge w:val="restart"/>
            <w:tcBorders>
              <w:tl2br w:val="nil"/>
              <w:tr2bl w:val="nil"/>
            </w:tcBorders>
            <w:noWrap w:val="0"/>
            <w:tcMar>
              <w:top w:w="10" w:type="dxa"/>
              <w:left w:w="10" w:type="dxa"/>
              <w:right w:w="10" w:type="dxa"/>
            </w:tcMar>
            <w:vAlign w:val="center"/>
          </w:tcPr>
          <w:p w14:paraId="509E9DB1">
            <w:pPr>
              <w:widowControl/>
              <w:jc w:val="center"/>
              <w:textAlignment w:val="center"/>
              <w:rPr>
                <w:rFonts w:ascii="Times New Roman" w:hAnsi="Times New Roman"/>
                <w:color w:val="000000"/>
                <w:szCs w:val="21"/>
              </w:rPr>
            </w:pPr>
            <w:r>
              <w:rPr>
                <w:rFonts w:ascii="Times New Roman" w:hAnsi="Times New Roman"/>
                <w:color w:val="000000"/>
                <w:kern w:val="0"/>
                <w:szCs w:val="21"/>
              </w:rPr>
              <w:t>编号</w:t>
            </w:r>
          </w:p>
        </w:tc>
        <w:tc>
          <w:tcPr>
            <w:tcW w:w="191" w:type="pct"/>
            <w:vMerge w:val="restart"/>
            <w:tcBorders>
              <w:tl2br w:val="nil"/>
              <w:tr2bl w:val="nil"/>
            </w:tcBorders>
            <w:noWrap w:val="0"/>
            <w:tcMar>
              <w:top w:w="10" w:type="dxa"/>
              <w:left w:w="10" w:type="dxa"/>
              <w:right w:w="10" w:type="dxa"/>
            </w:tcMar>
            <w:vAlign w:val="center"/>
          </w:tcPr>
          <w:p w14:paraId="1E1B853F">
            <w:pPr>
              <w:widowControl/>
              <w:jc w:val="center"/>
              <w:textAlignment w:val="center"/>
              <w:rPr>
                <w:rFonts w:ascii="Times New Roman" w:hAnsi="Times New Roman"/>
                <w:color w:val="000000"/>
                <w:szCs w:val="21"/>
              </w:rPr>
            </w:pPr>
            <w:r>
              <w:rPr>
                <w:rFonts w:ascii="Times New Roman" w:hAnsi="Times New Roman"/>
                <w:color w:val="000000"/>
                <w:kern w:val="0"/>
                <w:szCs w:val="21"/>
              </w:rPr>
              <w:t>门类</w:t>
            </w:r>
          </w:p>
        </w:tc>
        <w:tc>
          <w:tcPr>
            <w:tcW w:w="193" w:type="pct"/>
            <w:vMerge w:val="restart"/>
            <w:tcBorders>
              <w:tl2br w:val="nil"/>
              <w:tr2bl w:val="nil"/>
            </w:tcBorders>
            <w:noWrap w:val="0"/>
            <w:tcMar>
              <w:top w:w="10" w:type="dxa"/>
              <w:left w:w="10" w:type="dxa"/>
              <w:right w:w="10" w:type="dxa"/>
            </w:tcMar>
            <w:vAlign w:val="center"/>
          </w:tcPr>
          <w:p w14:paraId="671EFF27">
            <w:pPr>
              <w:widowControl/>
              <w:jc w:val="center"/>
              <w:textAlignment w:val="center"/>
              <w:rPr>
                <w:rFonts w:ascii="Times New Roman" w:hAnsi="Times New Roman"/>
                <w:color w:val="000000"/>
                <w:szCs w:val="21"/>
              </w:rPr>
            </w:pPr>
            <w:r>
              <w:rPr>
                <w:rFonts w:ascii="Times New Roman" w:hAnsi="Times New Roman"/>
                <w:color w:val="000000"/>
                <w:kern w:val="0"/>
                <w:szCs w:val="21"/>
              </w:rPr>
              <w:t>大类</w:t>
            </w:r>
          </w:p>
        </w:tc>
        <w:tc>
          <w:tcPr>
            <w:tcW w:w="194" w:type="pct"/>
            <w:vMerge w:val="restart"/>
            <w:tcBorders>
              <w:tl2br w:val="nil"/>
              <w:tr2bl w:val="nil"/>
            </w:tcBorders>
            <w:noWrap w:val="0"/>
            <w:tcMar>
              <w:top w:w="10" w:type="dxa"/>
              <w:left w:w="10" w:type="dxa"/>
              <w:right w:w="10" w:type="dxa"/>
            </w:tcMar>
            <w:vAlign w:val="center"/>
          </w:tcPr>
          <w:p w14:paraId="0A44520C">
            <w:pPr>
              <w:widowControl/>
              <w:jc w:val="center"/>
              <w:textAlignment w:val="center"/>
              <w:rPr>
                <w:rFonts w:ascii="Times New Roman" w:hAnsi="Times New Roman"/>
                <w:color w:val="000000"/>
                <w:szCs w:val="21"/>
              </w:rPr>
            </w:pPr>
            <w:r>
              <w:rPr>
                <w:rFonts w:ascii="Times New Roman" w:hAnsi="Times New Roman"/>
                <w:color w:val="000000"/>
                <w:kern w:val="0"/>
                <w:szCs w:val="21"/>
              </w:rPr>
              <w:t>中类</w:t>
            </w:r>
          </w:p>
        </w:tc>
        <w:tc>
          <w:tcPr>
            <w:tcW w:w="194" w:type="pct"/>
            <w:vMerge w:val="restart"/>
            <w:tcBorders>
              <w:tl2br w:val="nil"/>
              <w:tr2bl w:val="nil"/>
            </w:tcBorders>
            <w:noWrap w:val="0"/>
            <w:tcMar>
              <w:top w:w="10" w:type="dxa"/>
              <w:left w:w="10" w:type="dxa"/>
              <w:right w:w="10" w:type="dxa"/>
            </w:tcMar>
            <w:vAlign w:val="center"/>
          </w:tcPr>
          <w:p w14:paraId="6583DC57">
            <w:pPr>
              <w:widowControl/>
              <w:jc w:val="center"/>
              <w:textAlignment w:val="center"/>
              <w:rPr>
                <w:rFonts w:ascii="Times New Roman" w:hAnsi="Times New Roman"/>
                <w:color w:val="000000"/>
                <w:szCs w:val="21"/>
              </w:rPr>
            </w:pPr>
            <w:r>
              <w:rPr>
                <w:rFonts w:ascii="Times New Roman" w:hAnsi="Times New Roman"/>
                <w:color w:val="000000"/>
                <w:kern w:val="0"/>
                <w:szCs w:val="21"/>
              </w:rPr>
              <w:t>小类</w:t>
            </w:r>
          </w:p>
        </w:tc>
        <w:tc>
          <w:tcPr>
            <w:tcW w:w="505" w:type="pct"/>
            <w:vMerge w:val="restart"/>
            <w:tcBorders>
              <w:tl2br w:val="nil"/>
              <w:tr2bl w:val="nil"/>
            </w:tcBorders>
            <w:noWrap w:val="0"/>
            <w:tcMar>
              <w:top w:w="10" w:type="dxa"/>
              <w:left w:w="10" w:type="dxa"/>
              <w:right w:w="10" w:type="dxa"/>
            </w:tcMar>
            <w:vAlign w:val="center"/>
          </w:tcPr>
          <w:p w14:paraId="3466984E">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作物</w:t>
            </w:r>
          </w:p>
          <w:p w14:paraId="66B9B44E">
            <w:pPr>
              <w:widowControl/>
              <w:spacing w:line="220" w:lineRule="exact"/>
              <w:jc w:val="center"/>
              <w:textAlignment w:val="center"/>
              <w:rPr>
                <w:rFonts w:ascii="Times New Roman" w:hAnsi="Times New Roman"/>
                <w:color w:val="000000"/>
                <w:szCs w:val="21"/>
              </w:rPr>
            </w:pPr>
            <w:r>
              <w:rPr>
                <w:rFonts w:hint="eastAsia" w:ascii="Times New Roman" w:hAnsi="Times New Roman"/>
                <w:color w:val="000000"/>
                <w:kern w:val="0"/>
                <w:szCs w:val="21"/>
              </w:rPr>
              <w:t>名称</w:t>
            </w:r>
          </w:p>
        </w:tc>
        <w:tc>
          <w:tcPr>
            <w:tcW w:w="295" w:type="pct"/>
            <w:vMerge w:val="restart"/>
            <w:tcBorders>
              <w:tl2br w:val="nil"/>
              <w:tr2bl w:val="nil"/>
            </w:tcBorders>
            <w:noWrap w:val="0"/>
            <w:tcMar>
              <w:top w:w="10" w:type="dxa"/>
              <w:left w:w="10" w:type="dxa"/>
              <w:right w:w="10" w:type="dxa"/>
            </w:tcMar>
            <w:vAlign w:val="center"/>
          </w:tcPr>
          <w:p w14:paraId="5D154FC8">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定额</w:t>
            </w:r>
          </w:p>
          <w:p w14:paraId="586896A3">
            <w:pPr>
              <w:widowControl/>
              <w:spacing w:line="220" w:lineRule="exact"/>
              <w:jc w:val="center"/>
              <w:textAlignment w:val="center"/>
              <w:rPr>
                <w:rFonts w:ascii="Times New Roman" w:hAnsi="Times New Roman"/>
                <w:color w:val="000000"/>
                <w:szCs w:val="21"/>
              </w:rPr>
            </w:pPr>
            <w:r>
              <w:rPr>
                <w:rFonts w:hint="eastAsia" w:ascii="Times New Roman" w:hAnsi="Times New Roman"/>
                <w:color w:val="000000"/>
                <w:kern w:val="0"/>
                <w:szCs w:val="21"/>
              </w:rPr>
              <w:t>分级</w:t>
            </w:r>
          </w:p>
        </w:tc>
        <w:tc>
          <w:tcPr>
            <w:tcW w:w="386" w:type="pct"/>
            <w:vMerge w:val="restart"/>
            <w:tcBorders>
              <w:tl2br w:val="nil"/>
              <w:tr2bl w:val="nil"/>
            </w:tcBorders>
            <w:noWrap w:val="0"/>
            <w:tcMar>
              <w:top w:w="10" w:type="dxa"/>
              <w:left w:w="10" w:type="dxa"/>
              <w:right w:w="10" w:type="dxa"/>
            </w:tcMar>
            <w:vAlign w:val="center"/>
          </w:tcPr>
          <w:p w14:paraId="3DED2B5B">
            <w:pPr>
              <w:widowControl/>
              <w:jc w:val="center"/>
              <w:textAlignment w:val="center"/>
              <w:rPr>
                <w:rFonts w:ascii="Times New Roman" w:hAnsi="Times New Roman"/>
                <w:color w:val="000000"/>
                <w:szCs w:val="21"/>
              </w:rPr>
            </w:pPr>
            <w:r>
              <w:rPr>
                <w:rFonts w:ascii="Times New Roman" w:hAnsi="Times New Roman"/>
                <w:color w:val="000000"/>
                <w:kern w:val="0"/>
                <w:szCs w:val="21"/>
              </w:rPr>
              <w:t>灌溉方式</w:t>
            </w:r>
          </w:p>
        </w:tc>
        <w:tc>
          <w:tcPr>
            <w:tcW w:w="1966" w:type="pct"/>
            <w:gridSpan w:val="5"/>
            <w:tcBorders>
              <w:tl2br w:val="nil"/>
              <w:tr2bl w:val="nil"/>
            </w:tcBorders>
            <w:noWrap w:val="0"/>
            <w:tcMar>
              <w:top w:w="10" w:type="dxa"/>
              <w:left w:w="10" w:type="dxa"/>
              <w:right w:w="10" w:type="dxa"/>
            </w:tcMar>
            <w:vAlign w:val="center"/>
          </w:tcPr>
          <w:p w14:paraId="27F03786">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北部引黄灌区</w:t>
            </w:r>
          </w:p>
        </w:tc>
        <w:tc>
          <w:tcPr>
            <w:tcW w:w="550" w:type="pct"/>
            <w:gridSpan w:val="2"/>
            <w:tcBorders>
              <w:tl2br w:val="nil"/>
              <w:tr2bl w:val="nil"/>
            </w:tcBorders>
            <w:noWrap w:val="0"/>
            <w:tcMar>
              <w:top w:w="10" w:type="dxa"/>
              <w:left w:w="10" w:type="dxa"/>
              <w:right w:w="10" w:type="dxa"/>
            </w:tcMar>
            <w:vAlign w:val="center"/>
          </w:tcPr>
          <w:p w14:paraId="068EB300">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中部干旱带</w:t>
            </w:r>
          </w:p>
        </w:tc>
        <w:tc>
          <w:tcPr>
            <w:tcW w:w="339" w:type="pct"/>
            <w:vMerge w:val="restart"/>
            <w:tcBorders>
              <w:tl2br w:val="nil"/>
              <w:tr2bl w:val="nil"/>
            </w:tcBorders>
            <w:noWrap w:val="0"/>
            <w:tcMar>
              <w:top w:w="10" w:type="dxa"/>
              <w:left w:w="10" w:type="dxa"/>
              <w:right w:w="10" w:type="dxa"/>
            </w:tcMar>
            <w:vAlign w:val="center"/>
          </w:tcPr>
          <w:p w14:paraId="0D9D84C0">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南部山区</w:t>
            </w:r>
          </w:p>
          <w:p w14:paraId="1DE2BBA0">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库井灌区</w:t>
            </w:r>
          </w:p>
        </w:tc>
      </w:tr>
      <w:tr w14:paraId="2D60256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83" w:type="pct"/>
            <w:vMerge w:val="continue"/>
            <w:tcBorders>
              <w:tl2br w:val="nil"/>
              <w:tr2bl w:val="nil"/>
            </w:tcBorders>
            <w:noWrap w:val="0"/>
            <w:tcMar>
              <w:top w:w="10" w:type="dxa"/>
              <w:left w:w="10" w:type="dxa"/>
              <w:right w:w="10" w:type="dxa"/>
            </w:tcMar>
            <w:vAlign w:val="center"/>
          </w:tcPr>
          <w:p w14:paraId="26DBE207">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738FAF8C">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6151A36B">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286CF11A">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5A8738E6">
            <w:pPr>
              <w:widowControl/>
              <w:jc w:val="center"/>
              <w:rPr>
                <w:rFonts w:ascii="Times New Roman" w:hAnsi="Times New Roman"/>
                <w:color w:val="000000"/>
                <w:szCs w:val="21"/>
              </w:rPr>
            </w:pPr>
          </w:p>
        </w:tc>
        <w:tc>
          <w:tcPr>
            <w:tcW w:w="505" w:type="pct"/>
            <w:vMerge w:val="continue"/>
            <w:tcBorders>
              <w:tl2br w:val="nil"/>
              <w:tr2bl w:val="nil"/>
            </w:tcBorders>
            <w:noWrap w:val="0"/>
            <w:tcMar>
              <w:top w:w="10" w:type="dxa"/>
              <w:left w:w="10" w:type="dxa"/>
              <w:right w:w="10" w:type="dxa"/>
            </w:tcMar>
            <w:vAlign w:val="center"/>
          </w:tcPr>
          <w:p w14:paraId="710752B5">
            <w:pPr>
              <w:widowControl/>
              <w:jc w:val="center"/>
              <w:rPr>
                <w:rFonts w:ascii="Times New Roman" w:hAnsi="Times New Roman"/>
                <w:color w:val="000000"/>
                <w:szCs w:val="21"/>
              </w:rPr>
            </w:pPr>
          </w:p>
        </w:tc>
        <w:tc>
          <w:tcPr>
            <w:tcW w:w="295" w:type="pct"/>
            <w:vMerge w:val="continue"/>
            <w:tcBorders>
              <w:tl2br w:val="nil"/>
              <w:tr2bl w:val="nil"/>
            </w:tcBorders>
            <w:noWrap w:val="0"/>
            <w:tcMar>
              <w:top w:w="10" w:type="dxa"/>
              <w:left w:w="10" w:type="dxa"/>
              <w:right w:w="10" w:type="dxa"/>
            </w:tcMar>
            <w:vAlign w:val="center"/>
          </w:tcPr>
          <w:p w14:paraId="0EBC0A6E">
            <w:pPr>
              <w:widowControl/>
              <w:jc w:val="center"/>
              <w:rPr>
                <w:rFonts w:ascii="Times New Roman" w:hAnsi="Times New Roman"/>
                <w:color w:val="000000"/>
                <w:szCs w:val="21"/>
              </w:rPr>
            </w:pPr>
          </w:p>
        </w:tc>
        <w:tc>
          <w:tcPr>
            <w:tcW w:w="386" w:type="pct"/>
            <w:vMerge w:val="continue"/>
            <w:tcBorders>
              <w:tl2br w:val="nil"/>
              <w:tr2bl w:val="nil"/>
            </w:tcBorders>
            <w:noWrap w:val="0"/>
            <w:tcMar>
              <w:top w:w="10" w:type="dxa"/>
              <w:left w:w="10" w:type="dxa"/>
              <w:right w:w="10" w:type="dxa"/>
            </w:tcMar>
            <w:vAlign w:val="center"/>
          </w:tcPr>
          <w:p w14:paraId="17E35324">
            <w:pPr>
              <w:widowControl/>
              <w:jc w:val="center"/>
              <w:rPr>
                <w:rFonts w:ascii="Times New Roman" w:hAnsi="Times New Roman"/>
                <w:color w:val="000000"/>
                <w:szCs w:val="21"/>
              </w:rPr>
            </w:pPr>
          </w:p>
        </w:tc>
        <w:tc>
          <w:tcPr>
            <w:tcW w:w="323" w:type="pct"/>
            <w:tcBorders>
              <w:tl2br w:val="nil"/>
              <w:tr2bl w:val="nil"/>
            </w:tcBorders>
            <w:noWrap w:val="0"/>
            <w:tcMar>
              <w:top w:w="10" w:type="dxa"/>
              <w:left w:w="10" w:type="dxa"/>
              <w:right w:w="10" w:type="dxa"/>
            </w:tcMar>
            <w:vAlign w:val="center"/>
          </w:tcPr>
          <w:p w14:paraId="269FFAA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卫宁</w:t>
            </w:r>
          </w:p>
          <w:p w14:paraId="408981BB">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灌区</w:t>
            </w:r>
          </w:p>
        </w:tc>
        <w:tc>
          <w:tcPr>
            <w:tcW w:w="369" w:type="pct"/>
            <w:tcBorders>
              <w:tl2br w:val="nil"/>
              <w:tr2bl w:val="nil"/>
            </w:tcBorders>
            <w:noWrap w:val="0"/>
            <w:tcMar>
              <w:top w:w="10" w:type="dxa"/>
              <w:left w:w="10" w:type="dxa"/>
              <w:right w:w="10" w:type="dxa"/>
            </w:tcMar>
            <w:vAlign w:val="center"/>
          </w:tcPr>
          <w:p w14:paraId="4DBD343F">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w:t>
            </w:r>
          </w:p>
          <w:p w14:paraId="750A6C57">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河东灌区</w:t>
            </w:r>
          </w:p>
        </w:tc>
        <w:tc>
          <w:tcPr>
            <w:tcW w:w="438" w:type="pct"/>
            <w:tcBorders>
              <w:tl2br w:val="nil"/>
              <w:tr2bl w:val="nil"/>
            </w:tcBorders>
            <w:noWrap w:val="0"/>
            <w:tcMar>
              <w:top w:w="10" w:type="dxa"/>
              <w:left w:w="10" w:type="dxa"/>
              <w:right w:w="10" w:type="dxa"/>
            </w:tcMar>
            <w:vAlign w:val="center"/>
          </w:tcPr>
          <w:p w14:paraId="54DCE5C7">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青铜峡河西</w:t>
            </w:r>
          </w:p>
          <w:p w14:paraId="4EDB2B07">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银南灌区</w:t>
            </w:r>
          </w:p>
        </w:tc>
        <w:tc>
          <w:tcPr>
            <w:tcW w:w="470" w:type="pct"/>
            <w:tcBorders>
              <w:tl2br w:val="nil"/>
              <w:tr2bl w:val="nil"/>
            </w:tcBorders>
            <w:noWrap w:val="0"/>
            <w:tcMar>
              <w:top w:w="10" w:type="dxa"/>
              <w:left w:w="10" w:type="dxa"/>
              <w:right w:w="10" w:type="dxa"/>
            </w:tcMar>
            <w:vAlign w:val="center"/>
          </w:tcPr>
          <w:p w14:paraId="1D9887E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青铜峡河西</w:t>
            </w:r>
          </w:p>
          <w:p w14:paraId="7B687B5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银北灌区</w:t>
            </w:r>
          </w:p>
        </w:tc>
        <w:tc>
          <w:tcPr>
            <w:tcW w:w="365" w:type="pct"/>
            <w:tcBorders>
              <w:tl2br w:val="nil"/>
              <w:tr2bl w:val="nil"/>
            </w:tcBorders>
            <w:noWrap w:val="0"/>
            <w:tcMar>
              <w:top w:w="10" w:type="dxa"/>
              <w:left w:w="10" w:type="dxa"/>
              <w:right w:w="10" w:type="dxa"/>
            </w:tcMar>
            <w:vAlign w:val="center"/>
          </w:tcPr>
          <w:p w14:paraId="43D41534">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周边</w:t>
            </w:r>
          </w:p>
          <w:p w14:paraId="527CF216">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扬水灌区</w:t>
            </w:r>
          </w:p>
        </w:tc>
        <w:tc>
          <w:tcPr>
            <w:tcW w:w="284" w:type="pct"/>
            <w:tcBorders>
              <w:tl2br w:val="nil"/>
              <w:tr2bl w:val="nil"/>
            </w:tcBorders>
            <w:noWrap w:val="0"/>
            <w:tcMar>
              <w:top w:w="10" w:type="dxa"/>
              <w:left w:w="10" w:type="dxa"/>
              <w:right w:w="10" w:type="dxa"/>
            </w:tcMar>
            <w:vAlign w:val="center"/>
          </w:tcPr>
          <w:p w14:paraId="178499D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扬黄</w:t>
            </w:r>
          </w:p>
          <w:p w14:paraId="6641DD5F">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灌区</w:t>
            </w:r>
          </w:p>
        </w:tc>
        <w:tc>
          <w:tcPr>
            <w:tcW w:w="266" w:type="pct"/>
            <w:tcBorders>
              <w:tl2br w:val="nil"/>
              <w:tr2bl w:val="nil"/>
            </w:tcBorders>
            <w:noWrap w:val="0"/>
            <w:tcMar>
              <w:top w:w="10" w:type="dxa"/>
              <w:left w:w="10" w:type="dxa"/>
              <w:right w:w="10" w:type="dxa"/>
            </w:tcMar>
            <w:vAlign w:val="center"/>
          </w:tcPr>
          <w:p w14:paraId="66927C7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井灌区</w:t>
            </w:r>
          </w:p>
        </w:tc>
        <w:tc>
          <w:tcPr>
            <w:tcW w:w="339" w:type="pct"/>
            <w:vMerge w:val="continue"/>
            <w:tcBorders>
              <w:tl2br w:val="nil"/>
              <w:tr2bl w:val="nil"/>
            </w:tcBorders>
            <w:noWrap w:val="0"/>
            <w:tcMar>
              <w:top w:w="10" w:type="dxa"/>
              <w:left w:w="10" w:type="dxa"/>
              <w:right w:w="10" w:type="dxa"/>
            </w:tcMar>
            <w:vAlign w:val="center"/>
          </w:tcPr>
          <w:p w14:paraId="21578EA6">
            <w:pPr>
              <w:widowControl/>
              <w:spacing w:line="220" w:lineRule="exact"/>
              <w:jc w:val="center"/>
              <w:textAlignment w:val="center"/>
              <w:rPr>
                <w:rFonts w:hint="eastAsia" w:ascii="Times New Roman" w:hAnsi="Times New Roman"/>
                <w:color w:val="000000"/>
                <w:kern w:val="0"/>
                <w:szCs w:val="21"/>
              </w:rPr>
            </w:pPr>
          </w:p>
        </w:tc>
      </w:tr>
      <w:tr w14:paraId="0CABC01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restart"/>
            <w:tcBorders>
              <w:tl2br w:val="nil"/>
              <w:tr2bl w:val="nil"/>
            </w:tcBorders>
            <w:noWrap w:val="0"/>
            <w:tcMar>
              <w:top w:w="10" w:type="dxa"/>
              <w:left w:w="10" w:type="dxa"/>
              <w:right w:w="10" w:type="dxa"/>
            </w:tcMar>
            <w:vAlign w:val="center"/>
          </w:tcPr>
          <w:p w14:paraId="0EA99F03">
            <w:pPr>
              <w:widowControl/>
              <w:jc w:val="center"/>
              <w:rPr>
                <w:rFonts w:ascii="Times New Roman" w:hAnsi="Times New Roman"/>
                <w:color w:val="000000"/>
                <w:szCs w:val="21"/>
              </w:rPr>
            </w:pPr>
            <w:r>
              <w:rPr>
                <w:rFonts w:hint="eastAsia" w:ascii="Times New Roman" w:hAnsi="Times New Roman"/>
                <w:color w:val="000000"/>
                <w:szCs w:val="21"/>
              </w:rPr>
              <w:t>9</w:t>
            </w:r>
          </w:p>
        </w:tc>
        <w:tc>
          <w:tcPr>
            <w:tcW w:w="191" w:type="pct"/>
            <w:vMerge w:val="restart"/>
            <w:tcBorders>
              <w:tl2br w:val="nil"/>
              <w:tr2bl w:val="nil"/>
            </w:tcBorders>
            <w:noWrap w:val="0"/>
            <w:tcMar>
              <w:top w:w="10" w:type="dxa"/>
              <w:left w:w="10" w:type="dxa"/>
              <w:right w:w="10" w:type="dxa"/>
            </w:tcMar>
            <w:vAlign w:val="center"/>
          </w:tcPr>
          <w:p w14:paraId="047E8422">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03B10774">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194" w:type="pct"/>
            <w:vMerge w:val="restart"/>
            <w:tcBorders>
              <w:tl2br w:val="nil"/>
              <w:tr2bl w:val="nil"/>
            </w:tcBorders>
            <w:noWrap w:val="0"/>
            <w:tcMar>
              <w:top w:w="10" w:type="dxa"/>
              <w:left w:w="10" w:type="dxa"/>
              <w:right w:w="10" w:type="dxa"/>
            </w:tcMar>
            <w:vAlign w:val="center"/>
          </w:tcPr>
          <w:p w14:paraId="20C83BCA">
            <w:pPr>
              <w:widowControl/>
              <w:jc w:val="center"/>
              <w:rPr>
                <w:rFonts w:ascii="Times New Roman" w:hAnsi="Times New Roman"/>
                <w:color w:val="000000"/>
                <w:szCs w:val="21"/>
              </w:rPr>
            </w:pPr>
            <w:r>
              <w:rPr>
                <w:rFonts w:ascii="Times New Roman" w:hAnsi="Times New Roman"/>
                <w:color w:val="000000"/>
                <w:kern w:val="0"/>
                <w:szCs w:val="21"/>
                <w:lang w:bidi="ar"/>
              </w:rPr>
              <w:t>012</w:t>
            </w:r>
          </w:p>
        </w:tc>
        <w:tc>
          <w:tcPr>
            <w:tcW w:w="194" w:type="pct"/>
            <w:vMerge w:val="restart"/>
            <w:tcBorders>
              <w:tl2br w:val="nil"/>
              <w:tr2bl w:val="nil"/>
            </w:tcBorders>
            <w:noWrap w:val="0"/>
            <w:tcMar>
              <w:top w:w="10" w:type="dxa"/>
              <w:left w:w="10" w:type="dxa"/>
              <w:right w:w="10" w:type="dxa"/>
            </w:tcMar>
            <w:vAlign w:val="center"/>
          </w:tcPr>
          <w:p w14:paraId="1A66C0B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0123</w:t>
            </w:r>
          </w:p>
        </w:tc>
        <w:tc>
          <w:tcPr>
            <w:tcW w:w="505" w:type="pct"/>
            <w:vMerge w:val="restart"/>
            <w:tcBorders>
              <w:tl2br w:val="nil"/>
              <w:tr2bl w:val="nil"/>
            </w:tcBorders>
            <w:noWrap w:val="0"/>
            <w:tcMar>
              <w:top w:w="10" w:type="dxa"/>
              <w:left w:w="10" w:type="dxa"/>
              <w:right w:w="10" w:type="dxa"/>
            </w:tcMar>
            <w:vAlign w:val="center"/>
          </w:tcPr>
          <w:p w14:paraId="5DA5D7CC">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马铃薯</w:t>
            </w:r>
          </w:p>
        </w:tc>
        <w:tc>
          <w:tcPr>
            <w:tcW w:w="295" w:type="pct"/>
            <w:tcBorders>
              <w:tl2br w:val="nil"/>
              <w:tr2bl w:val="nil"/>
            </w:tcBorders>
            <w:noWrap w:val="0"/>
            <w:tcMar>
              <w:top w:w="10" w:type="dxa"/>
              <w:left w:w="10" w:type="dxa"/>
              <w:right w:w="10" w:type="dxa"/>
            </w:tcMar>
            <w:vAlign w:val="center"/>
          </w:tcPr>
          <w:p w14:paraId="14910415">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386" w:type="pct"/>
            <w:tcBorders>
              <w:tl2br w:val="nil"/>
              <w:tr2bl w:val="nil"/>
            </w:tcBorders>
            <w:noWrap w:val="0"/>
            <w:tcMar>
              <w:top w:w="10" w:type="dxa"/>
              <w:left w:w="10" w:type="dxa"/>
              <w:right w:w="10" w:type="dxa"/>
            </w:tcMar>
            <w:vAlign w:val="center"/>
          </w:tcPr>
          <w:p w14:paraId="77B82D72">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沟灌</w:t>
            </w:r>
          </w:p>
        </w:tc>
        <w:tc>
          <w:tcPr>
            <w:tcW w:w="323" w:type="pct"/>
            <w:tcBorders>
              <w:tl2br w:val="nil"/>
              <w:tr2bl w:val="nil"/>
            </w:tcBorders>
            <w:noWrap w:val="0"/>
            <w:tcMar>
              <w:top w:w="10" w:type="dxa"/>
              <w:left w:w="10" w:type="dxa"/>
              <w:right w:w="10" w:type="dxa"/>
            </w:tcMar>
            <w:vAlign w:val="center"/>
          </w:tcPr>
          <w:p w14:paraId="6197ED0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369" w:type="pct"/>
            <w:tcBorders>
              <w:tl2br w:val="nil"/>
              <w:tr2bl w:val="nil"/>
            </w:tcBorders>
            <w:noWrap w:val="0"/>
            <w:tcMar>
              <w:top w:w="10" w:type="dxa"/>
              <w:left w:w="10" w:type="dxa"/>
              <w:right w:w="10" w:type="dxa"/>
            </w:tcMar>
            <w:vAlign w:val="center"/>
          </w:tcPr>
          <w:p w14:paraId="42F2234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438" w:type="pct"/>
            <w:tcBorders>
              <w:tl2br w:val="nil"/>
              <w:tr2bl w:val="nil"/>
            </w:tcBorders>
            <w:noWrap w:val="0"/>
            <w:tcMar>
              <w:top w:w="10" w:type="dxa"/>
              <w:left w:w="10" w:type="dxa"/>
              <w:right w:w="10" w:type="dxa"/>
            </w:tcMar>
            <w:vAlign w:val="center"/>
          </w:tcPr>
          <w:p w14:paraId="3463E4C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470" w:type="pct"/>
            <w:tcBorders>
              <w:tl2br w:val="nil"/>
              <w:tr2bl w:val="nil"/>
            </w:tcBorders>
            <w:noWrap w:val="0"/>
            <w:tcMar>
              <w:top w:w="10" w:type="dxa"/>
              <w:left w:w="10" w:type="dxa"/>
              <w:right w:w="10" w:type="dxa"/>
            </w:tcMar>
            <w:vAlign w:val="center"/>
          </w:tcPr>
          <w:p w14:paraId="02AE4CA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365" w:type="pct"/>
            <w:tcBorders>
              <w:tl2br w:val="nil"/>
              <w:tr2bl w:val="nil"/>
            </w:tcBorders>
            <w:noWrap w:val="0"/>
            <w:tcMar>
              <w:top w:w="10" w:type="dxa"/>
              <w:left w:w="10" w:type="dxa"/>
              <w:right w:w="10" w:type="dxa"/>
            </w:tcMar>
            <w:vAlign w:val="center"/>
          </w:tcPr>
          <w:p w14:paraId="5997478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284" w:type="pct"/>
            <w:tcBorders>
              <w:tl2br w:val="nil"/>
              <w:tr2bl w:val="nil"/>
            </w:tcBorders>
            <w:noWrap w:val="0"/>
            <w:tcMar>
              <w:top w:w="10" w:type="dxa"/>
              <w:left w:w="10" w:type="dxa"/>
              <w:right w:w="10" w:type="dxa"/>
            </w:tcMar>
            <w:vAlign w:val="center"/>
          </w:tcPr>
          <w:p w14:paraId="1109040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160</w:t>
            </w:r>
          </w:p>
        </w:tc>
        <w:tc>
          <w:tcPr>
            <w:tcW w:w="266" w:type="pct"/>
            <w:tcBorders>
              <w:tl2br w:val="nil"/>
              <w:tr2bl w:val="nil"/>
            </w:tcBorders>
            <w:noWrap w:val="0"/>
            <w:tcMar>
              <w:top w:w="10" w:type="dxa"/>
              <w:left w:w="10" w:type="dxa"/>
              <w:right w:w="10" w:type="dxa"/>
            </w:tcMar>
            <w:vAlign w:val="center"/>
          </w:tcPr>
          <w:p w14:paraId="6BAF1A8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339" w:type="pct"/>
            <w:tcBorders>
              <w:tl2br w:val="nil"/>
              <w:tr2bl w:val="nil"/>
            </w:tcBorders>
            <w:noWrap w:val="0"/>
            <w:tcMar>
              <w:top w:w="10" w:type="dxa"/>
              <w:left w:w="10" w:type="dxa"/>
              <w:right w:w="10" w:type="dxa"/>
            </w:tcMar>
            <w:vAlign w:val="center"/>
          </w:tcPr>
          <w:p w14:paraId="7ED3760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80</w:t>
            </w:r>
          </w:p>
        </w:tc>
      </w:tr>
      <w:tr w14:paraId="58B5241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continue"/>
            <w:tcBorders>
              <w:tl2br w:val="nil"/>
              <w:tr2bl w:val="nil"/>
            </w:tcBorders>
            <w:noWrap w:val="0"/>
            <w:tcMar>
              <w:top w:w="10" w:type="dxa"/>
              <w:left w:w="10" w:type="dxa"/>
              <w:right w:w="10" w:type="dxa"/>
            </w:tcMar>
            <w:vAlign w:val="center"/>
          </w:tcPr>
          <w:p w14:paraId="3F257212">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3C1695E6">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65FCCB66">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15908000">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18E8B23D">
            <w:pPr>
              <w:widowControl/>
              <w:jc w:val="center"/>
              <w:rPr>
                <w:rFonts w:ascii="Times New Roman" w:hAnsi="Times New Roman"/>
                <w:color w:val="000000"/>
                <w:szCs w:val="21"/>
              </w:rPr>
            </w:pPr>
          </w:p>
        </w:tc>
        <w:tc>
          <w:tcPr>
            <w:tcW w:w="505" w:type="pct"/>
            <w:vMerge w:val="continue"/>
            <w:tcBorders>
              <w:tl2br w:val="nil"/>
              <w:tr2bl w:val="nil"/>
            </w:tcBorders>
            <w:noWrap w:val="0"/>
            <w:tcMar>
              <w:top w:w="10" w:type="dxa"/>
              <w:left w:w="10" w:type="dxa"/>
              <w:right w:w="10" w:type="dxa"/>
            </w:tcMar>
            <w:vAlign w:val="center"/>
          </w:tcPr>
          <w:p w14:paraId="703A9CBA">
            <w:pPr>
              <w:widowControl/>
              <w:jc w:val="center"/>
              <w:rPr>
                <w:rFonts w:ascii="Times New Roman" w:hAnsi="Times New Roman"/>
                <w:color w:val="000000"/>
                <w:szCs w:val="21"/>
              </w:rPr>
            </w:pPr>
          </w:p>
        </w:tc>
        <w:tc>
          <w:tcPr>
            <w:tcW w:w="295" w:type="pct"/>
            <w:vMerge w:val="restart"/>
            <w:tcBorders>
              <w:tl2br w:val="nil"/>
              <w:tr2bl w:val="nil"/>
            </w:tcBorders>
            <w:noWrap w:val="0"/>
            <w:tcMar>
              <w:top w:w="10" w:type="dxa"/>
              <w:left w:w="10" w:type="dxa"/>
              <w:right w:w="10" w:type="dxa"/>
            </w:tcMar>
            <w:vAlign w:val="center"/>
          </w:tcPr>
          <w:p w14:paraId="38E7AE1A">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1DA7FD6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323" w:type="pct"/>
            <w:tcBorders>
              <w:tl2br w:val="nil"/>
              <w:tr2bl w:val="nil"/>
            </w:tcBorders>
            <w:noWrap w:val="0"/>
            <w:tcMar>
              <w:top w:w="10" w:type="dxa"/>
              <w:left w:w="10" w:type="dxa"/>
              <w:right w:w="10" w:type="dxa"/>
            </w:tcMar>
            <w:vAlign w:val="center"/>
          </w:tcPr>
          <w:p w14:paraId="2E03E1B1">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95</w:t>
            </w:r>
          </w:p>
        </w:tc>
        <w:tc>
          <w:tcPr>
            <w:tcW w:w="369" w:type="pct"/>
            <w:tcBorders>
              <w:tl2br w:val="nil"/>
              <w:tr2bl w:val="nil"/>
            </w:tcBorders>
            <w:noWrap w:val="0"/>
            <w:tcMar>
              <w:top w:w="10" w:type="dxa"/>
              <w:left w:w="10" w:type="dxa"/>
              <w:right w:w="10" w:type="dxa"/>
            </w:tcMar>
            <w:vAlign w:val="center"/>
          </w:tcPr>
          <w:p w14:paraId="6F2A56F1">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95</w:t>
            </w:r>
          </w:p>
        </w:tc>
        <w:tc>
          <w:tcPr>
            <w:tcW w:w="438" w:type="pct"/>
            <w:tcBorders>
              <w:tl2br w:val="nil"/>
              <w:tr2bl w:val="nil"/>
            </w:tcBorders>
            <w:noWrap w:val="0"/>
            <w:tcMar>
              <w:top w:w="10" w:type="dxa"/>
              <w:left w:w="10" w:type="dxa"/>
              <w:right w:w="10" w:type="dxa"/>
            </w:tcMar>
            <w:vAlign w:val="center"/>
          </w:tcPr>
          <w:p w14:paraId="1C1EF4E8">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95</w:t>
            </w:r>
          </w:p>
        </w:tc>
        <w:tc>
          <w:tcPr>
            <w:tcW w:w="470" w:type="pct"/>
            <w:tcBorders>
              <w:tl2br w:val="nil"/>
              <w:tr2bl w:val="nil"/>
            </w:tcBorders>
            <w:noWrap w:val="0"/>
            <w:tcMar>
              <w:top w:w="10" w:type="dxa"/>
              <w:left w:w="10" w:type="dxa"/>
              <w:right w:w="10" w:type="dxa"/>
            </w:tcMar>
            <w:vAlign w:val="center"/>
          </w:tcPr>
          <w:p w14:paraId="4303F311">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95</w:t>
            </w:r>
          </w:p>
        </w:tc>
        <w:tc>
          <w:tcPr>
            <w:tcW w:w="365" w:type="pct"/>
            <w:tcBorders>
              <w:tl2br w:val="nil"/>
              <w:tr2bl w:val="nil"/>
            </w:tcBorders>
            <w:noWrap w:val="0"/>
            <w:tcMar>
              <w:top w:w="10" w:type="dxa"/>
              <w:left w:w="10" w:type="dxa"/>
              <w:right w:w="10" w:type="dxa"/>
            </w:tcMar>
            <w:vAlign w:val="center"/>
          </w:tcPr>
          <w:p w14:paraId="5107111A">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lang w:bidi="ar"/>
              </w:rPr>
              <w:t>95</w:t>
            </w:r>
          </w:p>
        </w:tc>
        <w:tc>
          <w:tcPr>
            <w:tcW w:w="284" w:type="pct"/>
            <w:tcBorders>
              <w:tl2br w:val="nil"/>
              <w:tr2bl w:val="nil"/>
            </w:tcBorders>
            <w:noWrap w:val="0"/>
            <w:tcMar>
              <w:top w:w="10" w:type="dxa"/>
              <w:left w:w="10" w:type="dxa"/>
              <w:right w:w="10" w:type="dxa"/>
            </w:tcMar>
            <w:vAlign w:val="center"/>
          </w:tcPr>
          <w:p w14:paraId="3FBE440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c>
          <w:tcPr>
            <w:tcW w:w="266" w:type="pct"/>
            <w:tcBorders>
              <w:tl2br w:val="nil"/>
              <w:tr2bl w:val="nil"/>
            </w:tcBorders>
            <w:noWrap w:val="0"/>
            <w:tcMar>
              <w:top w:w="10" w:type="dxa"/>
              <w:left w:w="10" w:type="dxa"/>
              <w:right w:w="10" w:type="dxa"/>
            </w:tcMar>
            <w:vAlign w:val="center"/>
          </w:tcPr>
          <w:p w14:paraId="6BA9380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c>
          <w:tcPr>
            <w:tcW w:w="339" w:type="pct"/>
            <w:tcBorders>
              <w:tl2br w:val="nil"/>
              <w:tr2bl w:val="nil"/>
            </w:tcBorders>
            <w:noWrap w:val="0"/>
            <w:tcMar>
              <w:top w:w="10" w:type="dxa"/>
              <w:left w:w="10" w:type="dxa"/>
              <w:right w:w="10" w:type="dxa"/>
            </w:tcMar>
            <w:vAlign w:val="center"/>
          </w:tcPr>
          <w:p w14:paraId="4E70679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95</w:t>
            </w:r>
          </w:p>
        </w:tc>
      </w:tr>
      <w:tr w14:paraId="57A957A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continue"/>
            <w:tcBorders>
              <w:tl2br w:val="nil"/>
              <w:tr2bl w:val="nil"/>
            </w:tcBorders>
            <w:noWrap w:val="0"/>
            <w:tcMar>
              <w:top w:w="10" w:type="dxa"/>
              <w:left w:w="10" w:type="dxa"/>
              <w:right w:w="10" w:type="dxa"/>
            </w:tcMar>
            <w:vAlign w:val="center"/>
          </w:tcPr>
          <w:p w14:paraId="3524CF63">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62267A41">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33EF13AE">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66A1CF74">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54A23CF2">
            <w:pPr>
              <w:widowControl/>
              <w:jc w:val="center"/>
              <w:rPr>
                <w:rFonts w:ascii="Times New Roman" w:hAnsi="Times New Roman"/>
                <w:color w:val="000000"/>
                <w:szCs w:val="21"/>
              </w:rPr>
            </w:pPr>
          </w:p>
        </w:tc>
        <w:tc>
          <w:tcPr>
            <w:tcW w:w="505" w:type="pct"/>
            <w:vMerge w:val="continue"/>
            <w:tcBorders>
              <w:tl2br w:val="nil"/>
              <w:tr2bl w:val="nil"/>
            </w:tcBorders>
            <w:noWrap w:val="0"/>
            <w:tcMar>
              <w:top w:w="10" w:type="dxa"/>
              <w:left w:w="10" w:type="dxa"/>
              <w:right w:w="10" w:type="dxa"/>
            </w:tcMar>
            <w:vAlign w:val="center"/>
          </w:tcPr>
          <w:p w14:paraId="64E10280">
            <w:pPr>
              <w:widowControl/>
              <w:jc w:val="center"/>
              <w:rPr>
                <w:rFonts w:ascii="Times New Roman" w:hAnsi="Times New Roman"/>
                <w:color w:val="000000"/>
                <w:szCs w:val="21"/>
              </w:rPr>
            </w:pPr>
          </w:p>
        </w:tc>
        <w:tc>
          <w:tcPr>
            <w:tcW w:w="295" w:type="pct"/>
            <w:vMerge w:val="continue"/>
            <w:tcBorders>
              <w:tl2br w:val="nil"/>
              <w:tr2bl w:val="nil"/>
            </w:tcBorders>
            <w:noWrap w:val="0"/>
            <w:tcMar>
              <w:top w:w="10" w:type="dxa"/>
              <w:left w:w="10" w:type="dxa"/>
              <w:right w:w="10" w:type="dxa"/>
            </w:tcMar>
            <w:vAlign w:val="center"/>
          </w:tcPr>
          <w:p w14:paraId="0300AECD">
            <w:pPr>
              <w:jc w:val="center"/>
              <w:rPr>
                <w:rFonts w:ascii="Times New Roman" w:hAnsi="Times New Roman"/>
                <w:color w:val="000000"/>
                <w:szCs w:val="21"/>
              </w:rPr>
            </w:pPr>
          </w:p>
        </w:tc>
        <w:tc>
          <w:tcPr>
            <w:tcW w:w="386" w:type="pct"/>
            <w:tcBorders>
              <w:tl2br w:val="nil"/>
              <w:tr2bl w:val="nil"/>
            </w:tcBorders>
            <w:noWrap w:val="0"/>
            <w:tcMar>
              <w:top w:w="10" w:type="dxa"/>
              <w:left w:w="10" w:type="dxa"/>
              <w:right w:w="10" w:type="dxa"/>
            </w:tcMar>
            <w:vAlign w:val="center"/>
          </w:tcPr>
          <w:p w14:paraId="063B60E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喷灌</w:t>
            </w:r>
          </w:p>
        </w:tc>
        <w:tc>
          <w:tcPr>
            <w:tcW w:w="323" w:type="pct"/>
            <w:tcBorders>
              <w:tl2br w:val="nil"/>
              <w:tr2bl w:val="nil"/>
            </w:tcBorders>
            <w:noWrap w:val="0"/>
            <w:tcMar>
              <w:top w:w="10" w:type="dxa"/>
              <w:left w:w="10" w:type="dxa"/>
              <w:right w:w="10" w:type="dxa"/>
            </w:tcMar>
            <w:vAlign w:val="center"/>
          </w:tcPr>
          <w:p w14:paraId="540CCC1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69" w:type="pct"/>
            <w:tcBorders>
              <w:tl2br w:val="nil"/>
              <w:tr2bl w:val="nil"/>
            </w:tcBorders>
            <w:noWrap w:val="0"/>
            <w:tcMar>
              <w:top w:w="10" w:type="dxa"/>
              <w:left w:w="10" w:type="dxa"/>
              <w:right w:w="10" w:type="dxa"/>
            </w:tcMar>
            <w:vAlign w:val="center"/>
          </w:tcPr>
          <w:p w14:paraId="5A5976C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438" w:type="pct"/>
            <w:tcBorders>
              <w:tl2br w:val="nil"/>
              <w:tr2bl w:val="nil"/>
            </w:tcBorders>
            <w:noWrap w:val="0"/>
            <w:tcMar>
              <w:top w:w="10" w:type="dxa"/>
              <w:left w:w="10" w:type="dxa"/>
              <w:right w:w="10" w:type="dxa"/>
            </w:tcMar>
            <w:vAlign w:val="center"/>
          </w:tcPr>
          <w:p w14:paraId="7F3DD3D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470" w:type="pct"/>
            <w:tcBorders>
              <w:tl2br w:val="nil"/>
              <w:tr2bl w:val="nil"/>
            </w:tcBorders>
            <w:noWrap w:val="0"/>
            <w:tcMar>
              <w:top w:w="10" w:type="dxa"/>
              <w:left w:w="10" w:type="dxa"/>
              <w:right w:w="10" w:type="dxa"/>
            </w:tcMar>
            <w:vAlign w:val="center"/>
          </w:tcPr>
          <w:p w14:paraId="57E81D6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365" w:type="pct"/>
            <w:tcBorders>
              <w:tl2br w:val="nil"/>
              <w:tr2bl w:val="nil"/>
            </w:tcBorders>
            <w:noWrap w:val="0"/>
            <w:tcMar>
              <w:top w:w="10" w:type="dxa"/>
              <w:left w:w="10" w:type="dxa"/>
              <w:right w:w="10" w:type="dxa"/>
            </w:tcMar>
            <w:vAlign w:val="center"/>
          </w:tcPr>
          <w:p w14:paraId="3B2F3E1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c>
          <w:tcPr>
            <w:tcW w:w="284" w:type="pct"/>
            <w:tcBorders>
              <w:tl2br w:val="nil"/>
              <w:tr2bl w:val="nil"/>
            </w:tcBorders>
            <w:noWrap w:val="0"/>
            <w:tcMar>
              <w:top w:w="10" w:type="dxa"/>
              <w:left w:w="10" w:type="dxa"/>
              <w:right w:w="10" w:type="dxa"/>
            </w:tcMar>
            <w:vAlign w:val="center"/>
          </w:tcPr>
          <w:p w14:paraId="33E587F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266" w:type="pct"/>
            <w:tcBorders>
              <w:tl2br w:val="nil"/>
              <w:tr2bl w:val="nil"/>
            </w:tcBorders>
            <w:noWrap w:val="0"/>
            <w:tcMar>
              <w:top w:w="10" w:type="dxa"/>
              <w:left w:w="10" w:type="dxa"/>
              <w:right w:w="10" w:type="dxa"/>
            </w:tcMar>
            <w:vAlign w:val="center"/>
          </w:tcPr>
          <w:p w14:paraId="6078E54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120</w:t>
            </w:r>
          </w:p>
        </w:tc>
        <w:tc>
          <w:tcPr>
            <w:tcW w:w="339" w:type="pct"/>
            <w:tcBorders>
              <w:tl2br w:val="nil"/>
              <w:tr2bl w:val="nil"/>
            </w:tcBorders>
            <w:noWrap w:val="0"/>
            <w:tcMar>
              <w:top w:w="10" w:type="dxa"/>
              <w:left w:w="10" w:type="dxa"/>
              <w:right w:w="10" w:type="dxa"/>
            </w:tcMar>
            <w:vAlign w:val="center"/>
          </w:tcPr>
          <w:p w14:paraId="2E0E231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w:t>
            </w:r>
          </w:p>
        </w:tc>
      </w:tr>
      <w:tr w14:paraId="2DD484D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83" w:type="pct"/>
            <w:tcBorders>
              <w:tl2br w:val="nil"/>
              <w:tr2bl w:val="nil"/>
            </w:tcBorders>
            <w:noWrap w:val="0"/>
            <w:tcMar>
              <w:top w:w="10" w:type="dxa"/>
              <w:left w:w="10" w:type="dxa"/>
              <w:right w:w="10" w:type="dxa"/>
            </w:tcMar>
            <w:vAlign w:val="center"/>
          </w:tcPr>
          <w:p w14:paraId="327A64A0">
            <w:pPr>
              <w:widowControl/>
              <w:jc w:val="center"/>
              <w:rPr>
                <w:rFonts w:ascii="Times New Roman" w:hAnsi="Times New Roman"/>
                <w:color w:val="000000"/>
                <w:szCs w:val="21"/>
              </w:rPr>
            </w:pPr>
            <w:r>
              <w:rPr>
                <w:rFonts w:hint="eastAsia" w:ascii="Times New Roman" w:hAnsi="Times New Roman"/>
                <w:color w:val="000000"/>
                <w:szCs w:val="21"/>
              </w:rPr>
              <w:t>10</w:t>
            </w:r>
          </w:p>
        </w:tc>
        <w:tc>
          <w:tcPr>
            <w:tcW w:w="191" w:type="pct"/>
            <w:tcBorders>
              <w:tl2br w:val="nil"/>
              <w:tr2bl w:val="nil"/>
            </w:tcBorders>
            <w:noWrap w:val="0"/>
            <w:tcMar>
              <w:top w:w="10" w:type="dxa"/>
              <w:left w:w="10" w:type="dxa"/>
              <w:right w:w="10" w:type="dxa"/>
            </w:tcMar>
            <w:vAlign w:val="center"/>
          </w:tcPr>
          <w:p w14:paraId="5E8BA0CC">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tcBorders>
              <w:tl2br w:val="nil"/>
              <w:tr2bl w:val="nil"/>
            </w:tcBorders>
            <w:noWrap w:val="0"/>
            <w:tcMar>
              <w:top w:w="10" w:type="dxa"/>
              <w:left w:w="10" w:type="dxa"/>
              <w:right w:w="10" w:type="dxa"/>
            </w:tcMar>
            <w:vAlign w:val="center"/>
          </w:tcPr>
          <w:p w14:paraId="513892D7">
            <w:pPr>
              <w:widowControl/>
              <w:jc w:val="center"/>
              <w:rPr>
                <w:rFonts w:ascii="Times New Roman" w:hAnsi="Times New Roman"/>
                <w:color w:val="000000"/>
                <w:szCs w:val="21"/>
              </w:rPr>
            </w:pPr>
            <w:r>
              <w:rPr>
                <w:rFonts w:ascii="Times New Roman" w:hAnsi="Times New Roman"/>
                <w:color w:val="000000"/>
                <w:szCs w:val="21"/>
              </w:rPr>
              <w:t>01</w:t>
            </w:r>
          </w:p>
        </w:tc>
        <w:tc>
          <w:tcPr>
            <w:tcW w:w="194" w:type="pct"/>
            <w:tcBorders>
              <w:tl2br w:val="nil"/>
              <w:tr2bl w:val="nil"/>
            </w:tcBorders>
            <w:noWrap w:val="0"/>
            <w:tcMar>
              <w:top w:w="10" w:type="dxa"/>
              <w:left w:w="10" w:type="dxa"/>
              <w:right w:w="10" w:type="dxa"/>
            </w:tcMar>
            <w:vAlign w:val="center"/>
          </w:tcPr>
          <w:p w14:paraId="54A4529D">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4</w:t>
            </w:r>
          </w:p>
        </w:tc>
        <w:tc>
          <w:tcPr>
            <w:tcW w:w="194" w:type="pct"/>
            <w:tcBorders>
              <w:tl2br w:val="nil"/>
              <w:tr2bl w:val="nil"/>
            </w:tcBorders>
            <w:noWrap w:val="0"/>
            <w:tcMar>
              <w:top w:w="10" w:type="dxa"/>
              <w:left w:w="10" w:type="dxa"/>
              <w:right w:w="10" w:type="dxa"/>
            </w:tcMar>
            <w:vAlign w:val="center"/>
          </w:tcPr>
          <w:p w14:paraId="153CC7C3">
            <w:pPr>
              <w:widowControl/>
              <w:jc w:val="center"/>
              <w:rPr>
                <w:rFonts w:ascii="Times New Roman" w:hAnsi="Times New Roman"/>
                <w:color w:val="000000"/>
                <w:szCs w:val="21"/>
              </w:rPr>
            </w:pPr>
            <w:r>
              <w:rPr>
                <w:rFonts w:ascii="Times New Roman" w:hAnsi="Times New Roman"/>
                <w:color w:val="000000"/>
                <w:szCs w:val="21"/>
              </w:rPr>
              <w:t>0141</w:t>
            </w:r>
          </w:p>
        </w:tc>
        <w:tc>
          <w:tcPr>
            <w:tcW w:w="505" w:type="pct"/>
            <w:tcBorders>
              <w:tl2br w:val="nil"/>
              <w:tr2bl w:val="nil"/>
            </w:tcBorders>
            <w:noWrap w:val="0"/>
            <w:tcMar>
              <w:top w:w="10" w:type="dxa"/>
              <w:left w:w="10" w:type="dxa"/>
              <w:right w:w="10" w:type="dxa"/>
            </w:tcMar>
            <w:vAlign w:val="center"/>
          </w:tcPr>
          <w:p w14:paraId="31184AA6">
            <w:pPr>
              <w:widowControl/>
              <w:jc w:val="center"/>
              <w:rPr>
                <w:rFonts w:ascii="Times New Roman" w:hAnsi="Times New Roman"/>
                <w:color w:val="000000"/>
                <w:szCs w:val="21"/>
              </w:rPr>
            </w:pPr>
            <w:r>
              <w:rPr>
                <w:rFonts w:ascii="Times New Roman" w:hAnsi="Times New Roman"/>
                <w:color w:val="000000"/>
                <w:szCs w:val="21"/>
              </w:rPr>
              <w:t>日光温室</w:t>
            </w:r>
          </w:p>
          <w:p w14:paraId="325872C4">
            <w:pPr>
              <w:widowControl/>
              <w:jc w:val="center"/>
              <w:rPr>
                <w:rFonts w:ascii="Times New Roman" w:hAnsi="Times New Roman"/>
                <w:color w:val="000000"/>
                <w:szCs w:val="21"/>
              </w:rPr>
            </w:pPr>
            <w:r>
              <w:rPr>
                <w:rFonts w:ascii="Times New Roman" w:hAnsi="Times New Roman"/>
                <w:color w:val="000000"/>
                <w:szCs w:val="21"/>
              </w:rPr>
              <w:t>蔬菜</w:t>
            </w:r>
          </w:p>
        </w:tc>
        <w:tc>
          <w:tcPr>
            <w:tcW w:w="295" w:type="pct"/>
            <w:tcBorders>
              <w:tl2br w:val="nil"/>
              <w:tr2bl w:val="nil"/>
            </w:tcBorders>
            <w:noWrap w:val="0"/>
            <w:tcMar>
              <w:top w:w="10" w:type="dxa"/>
              <w:left w:w="10" w:type="dxa"/>
              <w:right w:w="10" w:type="dxa"/>
            </w:tcMar>
            <w:vAlign w:val="center"/>
          </w:tcPr>
          <w:p w14:paraId="763E823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116B220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微灌</w:t>
            </w:r>
          </w:p>
        </w:tc>
        <w:tc>
          <w:tcPr>
            <w:tcW w:w="323" w:type="pct"/>
            <w:tcBorders>
              <w:tl2br w:val="nil"/>
              <w:tr2bl w:val="nil"/>
            </w:tcBorders>
            <w:noWrap w:val="0"/>
            <w:tcMar>
              <w:top w:w="10" w:type="dxa"/>
              <w:left w:w="10" w:type="dxa"/>
              <w:right w:w="10" w:type="dxa"/>
            </w:tcMar>
            <w:vAlign w:val="center"/>
          </w:tcPr>
          <w:p w14:paraId="7772EB8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360</w:t>
            </w:r>
          </w:p>
        </w:tc>
        <w:tc>
          <w:tcPr>
            <w:tcW w:w="369" w:type="pct"/>
            <w:tcBorders>
              <w:tl2br w:val="nil"/>
              <w:tr2bl w:val="nil"/>
            </w:tcBorders>
            <w:noWrap w:val="0"/>
            <w:tcMar>
              <w:top w:w="10" w:type="dxa"/>
              <w:left w:w="10" w:type="dxa"/>
              <w:right w:w="10" w:type="dxa"/>
            </w:tcMar>
            <w:vAlign w:val="center"/>
          </w:tcPr>
          <w:p w14:paraId="06F2170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360</w:t>
            </w:r>
          </w:p>
        </w:tc>
        <w:tc>
          <w:tcPr>
            <w:tcW w:w="438" w:type="pct"/>
            <w:tcBorders>
              <w:tl2br w:val="nil"/>
              <w:tr2bl w:val="nil"/>
            </w:tcBorders>
            <w:noWrap w:val="0"/>
            <w:tcMar>
              <w:top w:w="10" w:type="dxa"/>
              <w:left w:w="10" w:type="dxa"/>
              <w:right w:w="10" w:type="dxa"/>
            </w:tcMar>
            <w:vAlign w:val="center"/>
          </w:tcPr>
          <w:p w14:paraId="39E072A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360</w:t>
            </w:r>
          </w:p>
        </w:tc>
        <w:tc>
          <w:tcPr>
            <w:tcW w:w="470" w:type="pct"/>
            <w:tcBorders>
              <w:tl2br w:val="nil"/>
              <w:tr2bl w:val="nil"/>
            </w:tcBorders>
            <w:noWrap w:val="0"/>
            <w:tcMar>
              <w:top w:w="10" w:type="dxa"/>
              <w:left w:w="10" w:type="dxa"/>
              <w:right w:w="10" w:type="dxa"/>
            </w:tcMar>
            <w:vAlign w:val="center"/>
          </w:tcPr>
          <w:p w14:paraId="4C7C92E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360</w:t>
            </w:r>
          </w:p>
        </w:tc>
        <w:tc>
          <w:tcPr>
            <w:tcW w:w="365" w:type="pct"/>
            <w:tcBorders>
              <w:tl2br w:val="nil"/>
              <w:tr2bl w:val="nil"/>
            </w:tcBorders>
            <w:noWrap w:val="0"/>
            <w:tcMar>
              <w:top w:w="10" w:type="dxa"/>
              <w:left w:w="10" w:type="dxa"/>
              <w:right w:w="10" w:type="dxa"/>
            </w:tcMar>
            <w:vAlign w:val="center"/>
          </w:tcPr>
          <w:p w14:paraId="63F69B0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340</w:t>
            </w:r>
          </w:p>
        </w:tc>
        <w:tc>
          <w:tcPr>
            <w:tcW w:w="284" w:type="pct"/>
            <w:tcBorders>
              <w:tl2br w:val="nil"/>
              <w:tr2bl w:val="nil"/>
            </w:tcBorders>
            <w:noWrap w:val="0"/>
            <w:tcMar>
              <w:top w:w="10" w:type="dxa"/>
              <w:left w:w="10" w:type="dxa"/>
              <w:right w:w="10" w:type="dxa"/>
            </w:tcMar>
            <w:vAlign w:val="center"/>
          </w:tcPr>
          <w:p w14:paraId="49D4E28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340</w:t>
            </w:r>
          </w:p>
        </w:tc>
        <w:tc>
          <w:tcPr>
            <w:tcW w:w="266" w:type="pct"/>
            <w:tcBorders>
              <w:tl2br w:val="nil"/>
              <w:tr2bl w:val="nil"/>
            </w:tcBorders>
            <w:noWrap w:val="0"/>
            <w:tcMar>
              <w:top w:w="10" w:type="dxa"/>
              <w:left w:w="10" w:type="dxa"/>
              <w:right w:w="10" w:type="dxa"/>
            </w:tcMar>
            <w:vAlign w:val="center"/>
          </w:tcPr>
          <w:p w14:paraId="683D59E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340</w:t>
            </w:r>
          </w:p>
        </w:tc>
        <w:tc>
          <w:tcPr>
            <w:tcW w:w="339" w:type="pct"/>
            <w:tcBorders>
              <w:tl2br w:val="nil"/>
              <w:tr2bl w:val="nil"/>
            </w:tcBorders>
            <w:noWrap w:val="0"/>
            <w:tcMar>
              <w:top w:w="10" w:type="dxa"/>
              <w:left w:w="10" w:type="dxa"/>
              <w:right w:w="10" w:type="dxa"/>
            </w:tcMar>
            <w:vAlign w:val="center"/>
          </w:tcPr>
          <w:p w14:paraId="343184E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340</w:t>
            </w:r>
          </w:p>
        </w:tc>
      </w:tr>
      <w:tr w14:paraId="52DA27E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83" w:type="pct"/>
            <w:tcBorders>
              <w:tl2br w:val="nil"/>
              <w:tr2bl w:val="nil"/>
            </w:tcBorders>
            <w:noWrap w:val="0"/>
            <w:tcMar>
              <w:top w:w="10" w:type="dxa"/>
              <w:left w:w="10" w:type="dxa"/>
              <w:right w:w="10" w:type="dxa"/>
            </w:tcMar>
            <w:vAlign w:val="center"/>
          </w:tcPr>
          <w:p w14:paraId="0FFD20C9">
            <w:pPr>
              <w:widowControl/>
              <w:jc w:val="center"/>
              <w:rPr>
                <w:rFonts w:ascii="Times New Roman" w:hAnsi="Times New Roman"/>
                <w:color w:val="000000"/>
                <w:szCs w:val="21"/>
              </w:rPr>
            </w:pPr>
            <w:r>
              <w:rPr>
                <w:rFonts w:hint="eastAsia" w:ascii="Times New Roman" w:hAnsi="Times New Roman"/>
                <w:color w:val="000000"/>
                <w:szCs w:val="21"/>
              </w:rPr>
              <w:t>11</w:t>
            </w:r>
          </w:p>
        </w:tc>
        <w:tc>
          <w:tcPr>
            <w:tcW w:w="191" w:type="pct"/>
            <w:tcBorders>
              <w:tl2br w:val="nil"/>
              <w:tr2bl w:val="nil"/>
            </w:tcBorders>
            <w:noWrap w:val="0"/>
            <w:tcMar>
              <w:top w:w="10" w:type="dxa"/>
              <w:left w:w="10" w:type="dxa"/>
              <w:right w:w="10" w:type="dxa"/>
            </w:tcMar>
            <w:vAlign w:val="center"/>
          </w:tcPr>
          <w:p w14:paraId="21695426">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tcBorders>
              <w:tl2br w:val="nil"/>
              <w:tr2bl w:val="nil"/>
            </w:tcBorders>
            <w:noWrap w:val="0"/>
            <w:tcMar>
              <w:top w:w="10" w:type="dxa"/>
              <w:left w:w="10" w:type="dxa"/>
              <w:right w:w="10" w:type="dxa"/>
            </w:tcMar>
            <w:vAlign w:val="center"/>
          </w:tcPr>
          <w:p w14:paraId="662691FE">
            <w:pPr>
              <w:widowControl/>
              <w:jc w:val="center"/>
              <w:rPr>
                <w:rFonts w:ascii="Times New Roman" w:hAnsi="Times New Roman"/>
                <w:color w:val="000000"/>
                <w:szCs w:val="21"/>
              </w:rPr>
            </w:pPr>
            <w:r>
              <w:rPr>
                <w:rFonts w:ascii="Times New Roman" w:hAnsi="Times New Roman"/>
                <w:color w:val="000000"/>
                <w:szCs w:val="21"/>
              </w:rPr>
              <w:t>01</w:t>
            </w:r>
          </w:p>
        </w:tc>
        <w:tc>
          <w:tcPr>
            <w:tcW w:w="194" w:type="pct"/>
            <w:tcBorders>
              <w:tl2br w:val="nil"/>
              <w:tr2bl w:val="nil"/>
            </w:tcBorders>
            <w:noWrap w:val="0"/>
            <w:tcMar>
              <w:top w:w="10" w:type="dxa"/>
              <w:left w:w="10" w:type="dxa"/>
              <w:right w:w="10" w:type="dxa"/>
            </w:tcMar>
            <w:vAlign w:val="center"/>
          </w:tcPr>
          <w:p w14:paraId="47BD50EC">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4</w:t>
            </w:r>
          </w:p>
        </w:tc>
        <w:tc>
          <w:tcPr>
            <w:tcW w:w="194" w:type="pct"/>
            <w:tcBorders>
              <w:tl2br w:val="nil"/>
              <w:tr2bl w:val="nil"/>
            </w:tcBorders>
            <w:noWrap w:val="0"/>
            <w:tcMar>
              <w:top w:w="10" w:type="dxa"/>
              <w:left w:w="10" w:type="dxa"/>
              <w:right w:w="10" w:type="dxa"/>
            </w:tcMar>
            <w:vAlign w:val="center"/>
          </w:tcPr>
          <w:p w14:paraId="6F15FAB6">
            <w:pPr>
              <w:widowControl/>
              <w:jc w:val="center"/>
              <w:rPr>
                <w:rFonts w:ascii="Times New Roman" w:hAnsi="Times New Roman"/>
                <w:color w:val="000000"/>
                <w:szCs w:val="21"/>
              </w:rPr>
            </w:pPr>
            <w:r>
              <w:rPr>
                <w:rFonts w:hint="eastAsia" w:ascii="Times New Roman" w:hAnsi="Times New Roman"/>
                <w:color w:val="000000"/>
                <w:szCs w:val="21"/>
              </w:rPr>
              <w:t>0141</w:t>
            </w:r>
          </w:p>
        </w:tc>
        <w:tc>
          <w:tcPr>
            <w:tcW w:w="505" w:type="pct"/>
            <w:tcBorders>
              <w:tl2br w:val="nil"/>
              <w:tr2bl w:val="nil"/>
            </w:tcBorders>
            <w:noWrap w:val="0"/>
            <w:tcMar>
              <w:top w:w="10" w:type="dxa"/>
              <w:left w:w="10" w:type="dxa"/>
              <w:right w:w="10" w:type="dxa"/>
            </w:tcMar>
            <w:vAlign w:val="center"/>
          </w:tcPr>
          <w:p w14:paraId="0B253FFE">
            <w:pPr>
              <w:widowControl/>
              <w:jc w:val="center"/>
              <w:rPr>
                <w:rFonts w:ascii="Times New Roman" w:hAnsi="Times New Roman"/>
                <w:color w:val="000000"/>
                <w:szCs w:val="21"/>
              </w:rPr>
            </w:pPr>
            <w:r>
              <w:rPr>
                <w:rFonts w:ascii="Times New Roman" w:hAnsi="Times New Roman"/>
                <w:color w:val="000000"/>
                <w:szCs w:val="21"/>
              </w:rPr>
              <w:t>拱棚蔬菜</w:t>
            </w:r>
          </w:p>
        </w:tc>
        <w:tc>
          <w:tcPr>
            <w:tcW w:w="295" w:type="pct"/>
            <w:tcBorders>
              <w:tl2br w:val="nil"/>
              <w:tr2bl w:val="nil"/>
            </w:tcBorders>
            <w:noWrap w:val="0"/>
            <w:tcMar>
              <w:top w:w="10" w:type="dxa"/>
              <w:left w:w="10" w:type="dxa"/>
              <w:right w:w="10" w:type="dxa"/>
            </w:tcMar>
            <w:vAlign w:val="center"/>
          </w:tcPr>
          <w:p w14:paraId="5931263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0351FD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微灌</w:t>
            </w:r>
          </w:p>
        </w:tc>
        <w:tc>
          <w:tcPr>
            <w:tcW w:w="323" w:type="pct"/>
            <w:tcBorders>
              <w:tl2br w:val="nil"/>
              <w:tr2bl w:val="nil"/>
            </w:tcBorders>
            <w:noWrap w:val="0"/>
            <w:tcMar>
              <w:top w:w="10" w:type="dxa"/>
              <w:left w:w="10" w:type="dxa"/>
              <w:right w:w="10" w:type="dxa"/>
            </w:tcMar>
            <w:vAlign w:val="center"/>
          </w:tcPr>
          <w:p w14:paraId="4830E43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369" w:type="pct"/>
            <w:tcBorders>
              <w:tl2br w:val="nil"/>
              <w:tr2bl w:val="nil"/>
            </w:tcBorders>
            <w:noWrap w:val="0"/>
            <w:tcMar>
              <w:top w:w="10" w:type="dxa"/>
              <w:left w:w="10" w:type="dxa"/>
              <w:right w:w="10" w:type="dxa"/>
            </w:tcMar>
            <w:vAlign w:val="center"/>
          </w:tcPr>
          <w:p w14:paraId="2E183D2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438" w:type="pct"/>
            <w:tcBorders>
              <w:tl2br w:val="nil"/>
              <w:tr2bl w:val="nil"/>
            </w:tcBorders>
            <w:noWrap w:val="0"/>
            <w:tcMar>
              <w:top w:w="10" w:type="dxa"/>
              <w:left w:w="10" w:type="dxa"/>
              <w:right w:w="10" w:type="dxa"/>
            </w:tcMar>
            <w:vAlign w:val="center"/>
          </w:tcPr>
          <w:p w14:paraId="5E86D5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470" w:type="pct"/>
            <w:tcBorders>
              <w:tl2br w:val="nil"/>
              <w:tr2bl w:val="nil"/>
            </w:tcBorders>
            <w:noWrap w:val="0"/>
            <w:tcMar>
              <w:top w:w="10" w:type="dxa"/>
              <w:left w:w="10" w:type="dxa"/>
              <w:right w:w="10" w:type="dxa"/>
            </w:tcMar>
            <w:vAlign w:val="center"/>
          </w:tcPr>
          <w:p w14:paraId="7F80450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365" w:type="pct"/>
            <w:tcBorders>
              <w:tl2br w:val="nil"/>
              <w:tr2bl w:val="nil"/>
            </w:tcBorders>
            <w:noWrap w:val="0"/>
            <w:tcMar>
              <w:top w:w="10" w:type="dxa"/>
              <w:left w:w="10" w:type="dxa"/>
              <w:right w:w="10" w:type="dxa"/>
            </w:tcMar>
            <w:vAlign w:val="center"/>
          </w:tcPr>
          <w:p w14:paraId="47EBC8E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284" w:type="pct"/>
            <w:tcBorders>
              <w:tl2br w:val="nil"/>
              <w:tr2bl w:val="nil"/>
            </w:tcBorders>
            <w:noWrap w:val="0"/>
            <w:tcMar>
              <w:top w:w="10" w:type="dxa"/>
              <w:left w:w="10" w:type="dxa"/>
              <w:right w:w="10" w:type="dxa"/>
            </w:tcMar>
            <w:vAlign w:val="center"/>
          </w:tcPr>
          <w:p w14:paraId="379BE92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266" w:type="pct"/>
            <w:tcBorders>
              <w:tl2br w:val="nil"/>
              <w:tr2bl w:val="nil"/>
            </w:tcBorders>
            <w:noWrap w:val="0"/>
            <w:tcMar>
              <w:top w:w="10" w:type="dxa"/>
              <w:left w:w="10" w:type="dxa"/>
              <w:right w:w="10" w:type="dxa"/>
            </w:tcMar>
            <w:vAlign w:val="center"/>
          </w:tcPr>
          <w:p w14:paraId="7B4412C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339" w:type="pct"/>
            <w:tcBorders>
              <w:tl2br w:val="nil"/>
              <w:tr2bl w:val="nil"/>
            </w:tcBorders>
            <w:noWrap w:val="0"/>
            <w:tcMar>
              <w:top w:w="10" w:type="dxa"/>
              <w:left w:w="10" w:type="dxa"/>
              <w:right w:w="10" w:type="dxa"/>
            </w:tcMar>
            <w:vAlign w:val="center"/>
          </w:tcPr>
          <w:p w14:paraId="2AEF4CF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r>
      <w:tr w14:paraId="723DBE6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restart"/>
            <w:tcBorders>
              <w:tl2br w:val="nil"/>
              <w:tr2bl w:val="nil"/>
            </w:tcBorders>
            <w:noWrap w:val="0"/>
            <w:tcMar>
              <w:top w:w="10" w:type="dxa"/>
              <w:left w:w="10" w:type="dxa"/>
              <w:right w:w="10" w:type="dxa"/>
            </w:tcMar>
            <w:vAlign w:val="center"/>
          </w:tcPr>
          <w:p w14:paraId="6DD5DB7C">
            <w:pPr>
              <w:widowControl/>
              <w:jc w:val="center"/>
              <w:rPr>
                <w:rFonts w:ascii="Times New Roman" w:hAnsi="Times New Roman"/>
                <w:color w:val="000000"/>
                <w:szCs w:val="21"/>
              </w:rPr>
            </w:pPr>
            <w:r>
              <w:rPr>
                <w:rFonts w:hint="eastAsia" w:ascii="Times New Roman" w:hAnsi="Times New Roman"/>
                <w:color w:val="000000"/>
                <w:szCs w:val="21"/>
              </w:rPr>
              <w:t>12</w:t>
            </w:r>
          </w:p>
        </w:tc>
        <w:tc>
          <w:tcPr>
            <w:tcW w:w="191" w:type="pct"/>
            <w:vMerge w:val="restart"/>
            <w:tcBorders>
              <w:tl2br w:val="nil"/>
              <w:tr2bl w:val="nil"/>
            </w:tcBorders>
            <w:noWrap w:val="0"/>
            <w:tcMar>
              <w:top w:w="10" w:type="dxa"/>
              <w:left w:w="10" w:type="dxa"/>
              <w:right w:w="10" w:type="dxa"/>
            </w:tcMar>
            <w:vAlign w:val="center"/>
          </w:tcPr>
          <w:p w14:paraId="534376BC">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4EF65457">
            <w:pPr>
              <w:widowControl/>
              <w:jc w:val="center"/>
              <w:rPr>
                <w:rFonts w:ascii="Times New Roman" w:hAnsi="Times New Roman"/>
                <w:color w:val="000000"/>
                <w:szCs w:val="21"/>
              </w:rPr>
            </w:pPr>
            <w:r>
              <w:rPr>
                <w:rFonts w:ascii="Times New Roman" w:hAnsi="Times New Roman"/>
                <w:color w:val="000000"/>
                <w:szCs w:val="21"/>
              </w:rPr>
              <w:t>01</w:t>
            </w:r>
          </w:p>
        </w:tc>
        <w:tc>
          <w:tcPr>
            <w:tcW w:w="194" w:type="pct"/>
            <w:vMerge w:val="restart"/>
            <w:tcBorders>
              <w:tl2br w:val="nil"/>
              <w:tr2bl w:val="nil"/>
            </w:tcBorders>
            <w:noWrap w:val="0"/>
            <w:tcMar>
              <w:top w:w="10" w:type="dxa"/>
              <w:left w:w="10" w:type="dxa"/>
              <w:right w:w="10" w:type="dxa"/>
            </w:tcMar>
            <w:vAlign w:val="center"/>
          </w:tcPr>
          <w:p w14:paraId="49024BCD">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4</w:t>
            </w:r>
          </w:p>
        </w:tc>
        <w:tc>
          <w:tcPr>
            <w:tcW w:w="194" w:type="pct"/>
            <w:vMerge w:val="restart"/>
            <w:tcBorders>
              <w:tl2br w:val="nil"/>
              <w:tr2bl w:val="nil"/>
            </w:tcBorders>
            <w:noWrap w:val="0"/>
            <w:tcMar>
              <w:top w:w="10" w:type="dxa"/>
              <w:left w:w="10" w:type="dxa"/>
              <w:right w:w="10" w:type="dxa"/>
            </w:tcMar>
            <w:vAlign w:val="center"/>
          </w:tcPr>
          <w:p w14:paraId="3606651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0141</w:t>
            </w:r>
          </w:p>
        </w:tc>
        <w:tc>
          <w:tcPr>
            <w:tcW w:w="505" w:type="pct"/>
            <w:vMerge w:val="restart"/>
            <w:tcBorders>
              <w:tl2br w:val="nil"/>
              <w:tr2bl w:val="nil"/>
            </w:tcBorders>
            <w:noWrap w:val="0"/>
            <w:tcMar>
              <w:top w:w="10" w:type="dxa"/>
              <w:left w:w="10" w:type="dxa"/>
              <w:right w:w="10" w:type="dxa"/>
            </w:tcMar>
            <w:vAlign w:val="center"/>
          </w:tcPr>
          <w:p w14:paraId="5EFBED3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露地蔬菜</w:t>
            </w:r>
          </w:p>
        </w:tc>
        <w:tc>
          <w:tcPr>
            <w:tcW w:w="295" w:type="pct"/>
            <w:tcBorders>
              <w:tl2br w:val="nil"/>
              <w:tr2bl w:val="nil"/>
            </w:tcBorders>
            <w:noWrap w:val="0"/>
            <w:tcMar>
              <w:top w:w="10" w:type="dxa"/>
              <w:left w:w="10" w:type="dxa"/>
              <w:right w:w="10" w:type="dxa"/>
            </w:tcMar>
            <w:vAlign w:val="center"/>
          </w:tcPr>
          <w:p w14:paraId="2269807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86" w:type="pct"/>
            <w:tcBorders>
              <w:tl2br w:val="nil"/>
              <w:tr2bl w:val="nil"/>
            </w:tcBorders>
            <w:noWrap w:val="0"/>
            <w:tcMar>
              <w:top w:w="10" w:type="dxa"/>
              <w:left w:w="10" w:type="dxa"/>
              <w:right w:w="10" w:type="dxa"/>
            </w:tcMar>
            <w:vAlign w:val="center"/>
          </w:tcPr>
          <w:p w14:paraId="39EB42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沟灌</w:t>
            </w:r>
          </w:p>
        </w:tc>
        <w:tc>
          <w:tcPr>
            <w:tcW w:w="323" w:type="pct"/>
            <w:tcBorders>
              <w:tl2br w:val="nil"/>
              <w:tr2bl w:val="nil"/>
            </w:tcBorders>
            <w:noWrap w:val="0"/>
            <w:tcMar>
              <w:top w:w="10" w:type="dxa"/>
              <w:left w:w="10" w:type="dxa"/>
              <w:right w:w="10" w:type="dxa"/>
            </w:tcMar>
            <w:vAlign w:val="center"/>
          </w:tcPr>
          <w:p w14:paraId="063F0C3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369" w:type="pct"/>
            <w:tcBorders>
              <w:tl2br w:val="nil"/>
              <w:tr2bl w:val="nil"/>
            </w:tcBorders>
            <w:noWrap w:val="0"/>
            <w:tcMar>
              <w:top w:w="10" w:type="dxa"/>
              <w:left w:w="10" w:type="dxa"/>
              <w:right w:w="10" w:type="dxa"/>
            </w:tcMar>
            <w:vAlign w:val="center"/>
          </w:tcPr>
          <w:p w14:paraId="00F2FC0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438" w:type="pct"/>
            <w:tcBorders>
              <w:tl2br w:val="nil"/>
              <w:tr2bl w:val="nil"/>
            </w:tcBorders>
            <w:noWrap w:val="0"/>
            <w:tcMar>
              <w:top w:w="10" w:type="dxa"/>
              <w:left w:w="10" w:type="dxa"/>
              <w:right w:w="10" w:type="dxa"/>
            </w:tcMar>
            <w:vAlign w:val="center"/>
          </w:tcPr>
          <w:p w14:paraId="3FCCB0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470" w:type="pct"/>
            <w:tcBorders>
              <w:tl2br w:val="nil"/>
              <w:tr2bl w:val="nil"/>
            </w:tcBorders>
            <w:noWrap w:val="0"/>
            <w:tcMar>
              <w:top w:w="10" w:type="dxa"/>
              <w:left w:w="10" w:type="dxa"/>
              <w:right w:w="10" w:type="dxa"/>
            </w:tcMar>
            <w:vAlign w:val="center"/>
          </w:tcPr>
          <w:p w14:paraId="092025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350</w:t>
            </w:r>
          </w:p>
        </w:tc>
        <w:tc>
          <w:tcPr>
            <w:tcW w:w="365" w:type="pct"/>
            <w:tcBorders>
              <w:tl2br w:val="nil"/>
              <w:tr2bl w:val="nil"/>
            </w:tcBorders>
            <w:noWrap w:val="0"/>
            <w:tcMar>
              <w:top w:w="10" w:type="dxa"/>
              <w:left w:w="10" w:type="dxa"/>
              <w:right w:w="10" w:type="dxa"/>
            </w:tcMar>
            <w:vAlign w:val="center"/>
          </w:tcPr>
          <w:p w14:paraId="6124381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350</w:t>
            </w:r>
          </w:p>
        </w:tc>
        <w:tc>
          <w:tcPr>
            <w:tcW w:w="284" w:type="pct"/>
            <w:tcBorders>
              <w:tl2br w:val="nil"/>
              <w:tr2bl w:val="nil"/>
            </w:tcBorders>
            <w:noWrap w:val="0"/>
            <w:tcMar>
              <w:top w:w="10" w:type="dxa"/>
              <w:left w:w="10" w:type="dxa"/>
              <w:right w:w="10" w:type="dxa"/>
            </w:tcMar>
            <w:vAlign w:val="center"/>
          </w:tcPr>
          <w:p w14:paraId="273075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66" w:type="pct"/>
            <w:tcBorders>
              <w:tl2br w:val="nil"/>
              <w:tr2bl w:val="nil"/>
            </w:tcBorders>
            <w:noWrap w:val="0"/>
            <w:tcMar>
              <w:top w:w="10" w:type="dxa"/>
              <w:left w:w="10" w:type="dxa"/>
              <w:right w:w="10" w:type="dxa"/>
            </w:tcMar>
            <w:vAlign w:val="center"/>
          </w:tcPr>
          <w:p w14:paraId="7BEE073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39" w:type="pct"/>
            <w:tcBorders>
              <w:tl2br w:val="nil"/>
              <w:tr2bl w:val="nil"/>
            </w:tcBorders>
            <w:noWrap w:val="0"/>
            <w:tcMar>
              <w:top w:w="10" w:type="dxa"/>
              <w:left w:w="10" w:type="dxa"/>
              <w:right w:w="10" w:type="dxa"/>
            </w:tcMar>
            <w:vAlign w:val="center"/>
          </w:tcPr>
          <w:p w14:paraId="79FDAB8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r>
      <w:tr w14:paraId="5060ED8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continue"/>
            <w:tcBorders>
              <w:tl2br w:val="nil"/>
              <w:tr2bl w:val="nil"/>
            </w:tcBorders>
            <w:noWrap w:val="0"/>
            <w:tcMar>
              <w:top w:w="10" w:type="dxa"/>
              <w:left w:w="10" w:type="dxa"/>
              <w:right w:w="10" w:type="dxa"/>
            </w:tcMar>
            <w:vAlign w:val="center"/>
          </w:tcPr>
          <w:p w14:paraId="37FEF9F2">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691335FC">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3AC3027A">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7882D1FB">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513E6463">
            <w:pPr>
              <w:jc w:val="center"/>
              <w:rPr>
                <w:rFonts w:ascii="Times New Roman" w:hAnsi="Times New Roman"/>
                <w:color w:val="000000"/>
                <w:szCs w:val="21"/>
              </w:rPr>
            </w:pPr>
          </w:p>
        </w:tc>
        <w:tc>
          <w:tcPr>
            <w:tcW w:w="505" w:type="pct"/>
            <w:vMerge w:val="continue"/>
            <w:tcBorders>
              <w:tl2br w:val="nil"/>
              <w:tr2bl w:val="nil"/>
            </w:tcBorders>
            <w:noWrap w:val="0"/>
            <w:tcMar>
              <w:top w:w="10" w:type="dxa"/>
              <w:left w:w="10" w:type="dxa"/>
              <w:right w:w="10" w:type="dxa"/>
            </w:tcMar>
            <w:vAlign w:val="center"/>
          </w:tcPr>
          <w:p w14:paraId="6ACC886D">
            <w:pPr>
              <w:widowControl/>
              <w:jc w:val="center"/>
              <w:textAlignment w:val="center"/>
              <w:rPr>
                <w:rFonts w:ascii="Times New Roman" w:hAnsi="Times New Roman"/>
                <w:color w:val="000000"/>
                <w:szCs w:val="21"/>
              </w:rPr>
            </w:pPr>
          </w:p>
        </w:tc>
        <w:tc>
          <w:tcPr>
            <w:tcW w:w="295" w:type="pct"/>
            <w:tcBorders>
              <w:tl2br w:val="nil"/>
              <w:tr2bl w:val="nil"/>
            </w:tcBorders>
            <w:noWrap w:val="0"/>
            <w:tcMar>
              <w:top w:w="10" w:type="dxa"/>
              <w:left w:w="10" w:type="dxa"/>
              <w:right w:w="10" w:type="dxa"/>
            </w:tcMar>
            <w:vAlign w:val="center"/>
          </w:tcPr>
          <w:p w14:paraId="00A476D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63BE96A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微灌</w:t>
            </w:r>
          </w:p>
        </w:tc>
        <w:tc>
          <w:tcPr>
            <w:tcW w:w="323" w:type="pct"/>
            <w:tcBorders>
              <w:tl2br w:val="nil"/>
              <w:tr2bl w:val="nil"/>
            </w:tcBorders>
            <w:noWrap w:val="0"/>
            <w:tcMar>
              <w:top w:w="10" w:type="dxa"/>
              <w:left w:w="10" w:type="dxa"/>
              <w:right w:w="10" w:type="dxa"/>
            </w:tcMar>
            <w:vAlign w:val="center"/>
          </w:tcPr>
          <w:p w14:paraId="4AE0CC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280</w:t>
            </w:r>
          </w:p>
        </w:tc>
        <w:tc>
          <w:tcPr>
            <w:tcW w:w="369" w:type="pct"/>
            <w:tcBorders>
              <w:tl2br w:val="nil"/>
              <w:tr2bl w:val="nil"/>
            </w:tcBorders>
            <w:noWrap w:val="0"/>
            <w:tcMar>
              <w:top w:w="10" w:type="dxa"/>
              <w:left w:w="10" w:type="dxa"/>
              <w:right w:w="10" w:type="dxa"/>
            </w:tcMar>
            <w:vAlign w:val="center"/>
          </w:tcPr>
          <w:p w14:paraId="55CEB56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280</w:t>
            </w:r>
          </w:p>
        </w:tc>
        <w:tc>
          <w:tcPr>
            <w:tcW w:w="438" w:type="pct"/>
            <w:tcBorders>
              <w:tl2br w:val="nil"/>
              <w:tr2bl w:val="nil"/>
            </w:tcBorders>
            <w:noWrap w:val="0"/>
            <w:tcMar>
              <w:top w:w="10" w:type="dxa"/>
              <w:left w:w="10" w:type="dxa"/>
              <w:right w:w="10" w:type="dxa"/>
            </w:tcMar>
            <w:vAlign w:val="center"/>
          </w:tcPr>
          <w:p w14:paraId="5C6AA5F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280</w:t>
            </w:r>
          </w:p>
        </w:tc>
        <w:tc>
          <w:tcPr>
            <w:tcW w:w="470" w:type="pct"/>
            <w:tcBorders>
              <w:tl2br w:val="nil"/>
              <w:tr2bl w:val="nil"/>
            </w:tcBorders>
            <w:noWrap w:val="0"/>
            <w:tcMar>
              <w:top w:w="10" w:type="dxa"/>
              <w:left w:w="10" w:type="dxa"/>
              <w:right w:w="10" w:type="dxa"/>
            </w:tcMar>
            <w:vAlign w:val="center"/>
          </w:tcPr>
          <w:p w14:paraId="2D3B8A3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270</w:t>
            </w:r>
          </w:p>
        </w:tc>
        <w:tc>
          <w:tcPr>
            <w:tcW w:w="365" w:type="pct"/>
            <w:tcBorders>
              <w:tl2br w:val="nil"/>
              <w:tr2bl w:val="nil"/>
            </w:tcBorders>
            <w:noWrap w:val="0"/>
            <w:tcMar>
              <w:top w:w="10" w:type="dxa"/>
              <w:left w:w="10" w:type="dxa"/>
              <w:right w:w="10" w:type="dxa"/>
            </w:tcMar>
            <w:vAlign w:val="center"/>
          </w:tcPr>
          <w:p w14:paraId="0B3BF64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270</w:t>
            </w:r>
          </w:p>
        </w:tc>
        <w:tc>
          <w:tcPr>
            <w:tcW w:w="284" w:type="pct"/>
            <w:tcBorders>
              <w:tl2br w:val="nil"/>
              <w:tr2bl w:val="nil"/>
            </w:tcBorders>
            <w:noWrap w:val="0"/>
            <w:tcMar>
              <w:top w:w="10" w:type="dxa"/>
              <w:left w:w="10" w:type="dxa"/>
              <w:right w:w="10" w:type="dxa"/>
            </w:tcMar>
            <w:vAlign w:val="center"/>
          </w:tcPr>
          <w:p w14:paraId="4BCFFA0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66" w:type="pct"/>
            <w:tcBorders>
              <w:tl2br w:val="nil"/>
              <w:tr2bl w:val="nil"/>
            </w:tcBorders>
            <w:noWrap w:val="0"/>
            <w:tcMar>
              <w:top w:w="10" w:type="dxa"/>
              <w:left w:w="10" w:type="dxa"/>
              <w:right w:w="10" w:type="dxa"/>
            </w:tcMar>
            <w:vAlign w:val="center"/>
          </w:tcPr>
          <w:p w14:paraId="4E5324C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39" w:type="pct"/>
            <w:tcBorders>
              <w:tl2br w:val="nil"/>
              <w:tr2bl w:val="nil"/>
            </w:tcBorders>
            <w:noWrap w:val="0"/>
            <w:tcMar>
              <w:top w:w="10" w:type="dxa"/>
              <w:left w:w="10" w:type="dxa"/>
              <w:right w:w="10" w:type="dxa"/>
            </w:tcMar>
            <w:vAlign w:val="center"/>
          </w:tcPr>
          <w:p w14:paraId="002ADEF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r>
      <w:tr w14:paraId="4AB53A6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83" w:type="pct"/>
            <w:tcBorders>
              <w:tl2br w:val="nil"/>
              <w:tr2bl w:val="nil"/>
            </w:tcBorders>
            <w:noWrap w:val="0"/>
            <w:tcMar>
              <w:top w:w="10" w:type="dxa"/>
              <w:left w:w="10" w:type="dxa"/>
              <w:right w:w="10" w:type="dxa"/>
            </w:tcMar>
            <w:vAlign w:val="center"/>
          </w:tcPr>
          <w:p w14:paraId="2FC7FAF5">
            <w:pPr>
              <w:widowControl/>
              <w:jc w:val="center"/>
              <w:rPr>
                <w:rFonts w:ascii="Times New Roman" w:hAnsi="Times New Roman"/>
                <w:color w:val="000000"/>
                <w:szCs w:val="21"/>
              </w:rPr>
            </w:pPr>
            <w:r>
              <w:rPr>
                <w:rFonts w:hint="eastAsia" w:ascii="Times New Roman" w:hAnsi="Times New Roman"/>
                <w:color w:val="000000"/>
                <w:szCs w:val="21"/>
              </w:rPr>
              <w:t>13</w:t>
            </w:r>
          </w:p>
        </w:tc>
        <w:tc>
          <w:tcPr>
            <w:tcW w:w="191" w:type="pct"/>
            <w:tcBorders>
              <w:tl2br w:val="nil"/>
              <w:tr2bl w:val="nil"/>
            </w:tcBorders>
            <w:noWrap w:val="0"/>
            <w:tcMar>
              <w:top w:w="10" w:type="dxa"/>
              <w:left w:w="10" w:type="dxa"/>
              <w:right w:w="10" w:type="dxa"/>
            </w:tcMar>
            <w:vAlign w:val="center"/>
          </w:tcPr>
          <w:p w14:paraId="12836D1B">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tcBorders>
              <w:tl2br w:val="nil"/>
              <w:tr2bl w:val="nil"/>
            </w:tcBorders>
            <w:noWrap w:val="0"/>
            <w:tcMar>
              <w:top w:w="10" w:type="dxa"/>
              <w:left w:w="10" w:type="dxa"/>
              <w:right w:w="10" w:type="dxa"/>
            </w:tcMar>
            <w:vAlign w:val="center"/>
          </w:tcPr>
          <w:p w14:paraId="35DA389E">
            <w:pPr>
              <w:widowControl/>
              <w:jc w:val="center"/>
              <w:rPr>
                <w:rFonts w:ascii="Times New Roman" w:hAnsi="Times New Roman"/>
                <w:color w:val="000000"/>
                <w:szCs w:val="21"/>
              </w:rPr>
            </w:pPr>
            <w:r>
              <w:rPr>
                <w:rFonts w:ascii="Times New Roman" w:hAnsi="Times New Roman"/>
                <w:color w:val="000000"/>
                <w:szCs w:val="21"/>
              </w:rPr>
              <w:t>01</w:t>
            </w:r>
          </w:p>
        </w:tc>
        <w:tc>
          <w:tcPr>
            <w:tcW w:w="194" w:type="pct"/>
            <w:tcBorders>
              <w:tl2br w:val="nil"/>
              <w:tr2bl w:val="nil"/>
            </w:tcBorders>
            <w:noWrap w:val="0"/>
            <w:tcMar>
              <w:top w:w="10" w:type="dxa"/>
              <w:left w:w="10" w:type="dxa"/>
              <w:right w:w="10" w:type="dxa"/>
            </w:tcMar>
            <w:vAlign w:val="center"/>
          </w:tcPr>
          <w:p w14:paraId="151D5AF1">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4</w:t>
            </w:r>
          </w:p>
        </w:tc>
        <w:tc>
          <w:tcPr>
            <w:tcW w:w="194" w:type="pct"/>
            <w:tcBorders>
              <w:tl2br w:val="nil"/>
              <w:tr2bl w:val="nil"/>
            </w:tcBorders>
            <w:noWrap w:val="0"/>
            <w:tcMar>
              <w:top w:w="10" w:type="dxa"/>
              <w:left w:w="10" w:type="dxa"/>
              <w:right w:w="10" w:type="dxa"/>
            </w:tcMar>
            <w:vAlign w:val="center"/>
          </w:tcPr>
          <w:p w14:paraId="5CF2DEBA">
            <w:pPr>
              <w:widowControl/>
              <w:jc w:val="center"/>
              <w:rPr>
                <w:rFonts w:ascii="Times New Roman" w:hAnsi="Times New Roman"/>
                <w:color w:val="000000"/>
                <w:szCs w:val="21"/>
              </w:rPr>
            </w:pPr>
            <w:r>
              <w:rPr>
                <w:rFonts w:hint="eastAsia" w:ascii="Times New Roman" w:hAnsi="Times New Roman"/>
                <w:color w:val="000000"/>
                <w:szCs w:val="21"/>
              </w:rPr>
              <w:t>0141</w:t>
            </w:r>
          </w:p>
        </w:tc>
        <w:tc>
          <w:tcPr>
            <w:tcW w:w="505" w:type="pct"/>
            <w:tcBorders>
              <w:tl2br w:val="nil"/>
              <w:tr2bl w:val="nil"/>
            </w:tcBorders>
            <w:noWrap w:val="0"/>
            <w:tcMar>
              <w:top w:w="10" w:type="dxa"/>
              <w:left w:w="10" w:type="dxa"/>
              <w:right w:w="10" w:type="dxa"/>
            </w:tcMar>
            <w:vAlign w:val="center"/>
          </w:tcPr>
          <w:p w14:paraId="1AEB74F4">
            <w:pPr>
              <w:widowControl/>
              <w:jc w:val="center"/>
              <w:rPr>
                <w:rFonts w:ascii="Times New Roman" w:hAnsi="Times New Roman"/>
                <w:color w:val="000000"/>
                <w:szCs w:val="21"/>
              </w:rPr>
            </w:pPr>
            <w:r>
              <w:rPr>
                <w:rFonts w:ascii="Times New Roman" w:hAnsi="Times New Roman"/>
                <w:color w:val="000000"/>
                <w:kern w:val="0"/>
                <w:szCs w:val="21"/>
                <w:lang w:bidi="ar"/>
              </w:rPr>
              <w:t>外销蔬菜</w:t>
            </w:r>
          </w:p>
        </w:tc>
        <w:tc>
          <w:tcPr>
            <w:tcW w:w="295" w:type="pct"/>
            <w:tcBorders>
              <w:tl2br w:val="nil"/>
              <w:tr2bl w:val="nil"/>
            </w:tcBorders>
            <w:noWrap w:val="0"/>
            <w:tcMar>
              <w:top w:w="10" w:type="dxa"/>
              <w:left w:w="10" w:type="dxa"/>
              <w:right w:w="10" w:type="dxa"/>
            </w:tcMar>
            <w:vAlign w:val="center"/>
          </w:tcPr>
          <w:p w14:paraId="46242E8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86" w:type="pct"/>
            <w:tcBorders>
              <w:tl2br w:val="nil"/>
              <w:tr2bl w:val="nil"/>
            </w:tcBorders>
            <w:noWrap w:val="0"/>
            <w:tcMar>
              <w:top w:w="10" w:type="dxa"/>
              <w:left w:w="10" w:type="dxa"/>
              <w:right w:w="10" w:type="dxa"/>
            </w:tcMar>
            <w:vAlign w:val="center"/>
          </w:tcPr>
          <w:p w14:paraId="4525882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喷灌</w:t>
            </w:r>
          </w:p>
        </w:tc>
        <w:tc>
          <w:tcPr>
            <w:tcW w:w="323" w:type="pct"/>
            <w:tcBorders>
              <w:tl2br w:val="nil"/>
              <w:tr2bl w:val="nil"/>
            </w:tcBorders>
            <w:noWrap w:val="0"/>
            <w:tcMar>
              <w:top w:w="10" w:type="dxa"/>
              <w:left w:w="10" w:type="dxa"/>
              <w:right w:w="10" w:type="dxa"/>
            </w:tcMar>
            <w:vAlign w:val="center"/>
          </w:tcPr>
          <w:p w14:paraId="7E6A5F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600</w:t>
            </w:r>
          </w:p>
        </w:tc>
        <w:tc>
          <w:tcPr>
            <w:tcW w:w="369" w:type="pct"/>
            <w:tcBorders>
              <w:tl2br w:val="nil"/>
              <w:tr2bl w:val="nil"/>
            </w:tcBorders>
            <w:noWrap w:val="0"/>
            <w:tcMar>
              <w:top w:w="10" w:type="dxa"/>
              <w:left w:w="10" w:type="dxa"/>
              <w:right w:w="10" w:type="dxa"/>
            </w:tcMar>
            <w:vAlign w:val="center"/>
          </w:tcPr>
          <w:p w14:paraId="56AECD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600</w:t>
            </w:r>
          </w:p>
        </w:tc>
        <w:tc>
          <w:tcPr>
            <w:tcW w:w="438" w:type="pct"/>
            <w:tcBorders>
              <w:tl2br w:val="nil"/>
              <w:tr2bl w:val="nil"/>
            </w:tcBorders>
            <w:noWrap w:val="0"/>
            <w:tcMar>
              <w:top w:w="10" w:type="dxa"/>
              <w:left w:w="10" w:type="dxa"/>
              <w:right w:w="10" w:type="dxa"/>
            </w:tcMar>
            <w:vAlign w:val="center"/>
          </w:tcPr>
          <w:p w14:paraId="5BEF39A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600</w:t>
            </w:r>
          </w:p>
        </w:tc>
        <w:tc>
          <w:tcPr>
            <w:tcW w:w="470" w:type="pct"/>
            <w:tcBorders>
              <w:tl2br w:val="nil"/>
              <w:tr2bl w:val="nil"/>
            </w:tcBorders>
            <w:noWrap w:val="0"/>
            <w:tcMar>
              <w:top w:w="10" w:type="dxa"/>
              <w:left w:w="10" w:type="dxa"/>
              <w:right w:w="10" w:type="dxa"/>
            </w:tcMar>
            <w:vAlign w:val="center"/>
          </w:tcPr>
          <w:p w14:paraId="5D387C8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600</w:t>
            </w:r>
          </w:p>
        </w:tc>
        <w:tc>
          <w:tcPr>
            <w:tcW w:w="365" w:type="pct"/>
            <w:tcBorders>
              <w:tl2br w:val="nil"/>
              <w:tr2bl w:val="nil"/>
            </w:tcBorders>
            <w:noWrap w:val="0"/>
            <w:tcMar>
              <w:top w:w="10" w:type="dxa"/>
              <w:left w:w="10" w:type="dxa"/>
              <w:right w:w="10" w:type="dxa"/>
            </w:tcMar>
            <w:vAlign w:val="center"/>
          </w:tcPr>
          <w:p w14:paraId="0DE1E83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530</w:t>
            </w:r>
          </w:p>
        </w:tc>
        <w:tc>
          <w:tcPr>
            <w:tcW w:w="284" w:type="pct"/>
            <w:tcBorders>
              <w:tl2br w:val="nil"/>
              <w:tr2bl w:val="nil"/>
            </w:tcBorders>
            <w:noWrap w:val="0"/>
            <w:tcMar>
              <w:top w:w="10" w:type="dxa"/>
              <w:left w:w="10" w:type="dxa"/>
              <w:right w:w="10" w:type="dxa"/>
            </w:tcMar>
            <w:vAlign w:val="center"/>
          </w:tcPr>
          <w:p w14:paraId="05EF44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66" w:type="pct"/>
            <w:tcBorders>
              <w:tl2br w:val="nil"/>
              <w:tr2bl w:val="nil"/>
            </w:tcBorders>
            <w:noWrap w:val="0"/>
            <w:tcMar>
              <w:top w:w="10" w:type="dxa"/>
              <w:left w:w="10" w:type="dxa"/>
              <w:right w:w="10" w:type="dxa"/>
            </w:tcMar>
            <w:vAlign w:val="center"/>
          </w:tcPr>
          <w:p w14:paraId="6544BA1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39" w:type="pct"/>
            <w:tcBorders>
              <w:tl2br w:val="nil"/>
              <w:tr2bl w:val="nil"/>
            </w:tcBorders>
            <w:noWrap w:val="0"/>
            <w:tcMar>
              <w:top w:w="10" w:type="dxa"/>
              <w:left w:w="10" w:type="dxa"/>
              <w:right w:w="10" w:type="dxa"/>
            </w:tcMar>
            <w:vAlign w:val="center"/>
          </w:tcPr>
          <w:p w14:paraId="6F725C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250</w:t>
            </w:r>
          </w:p>
        </w:tc>
      </w:tr>
      <w:tr w14:paraId="38AA7F1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83" w:type="pct"/>
            <w:vMerge w:val="restart"/>
            <w:tcBorders>
              <w:tl2br w:val="nil"/>
              <w:tr2bl w:val="nil"/>
            </w:tcBorders>
            <w:noWrap w:val="0"/>
            <w:tcMar>
              <w:top w:w="10" w:type="dxa"/>
              <w:left w:w="10" w:type="dxa"/>
              <w:right w:w="10" w:type="dxa"/>
            </w:tcMar>
            <w:vAlign w:val="center"/>
          </w:tcPr>
          <w:p w14:paraId="52EF9D3C">
            <w:pPr>
              <w:widowControl/>
              <w:jc w:val="center"/>
              <w:rPr>
                <w:rFonts w:ascii="Times New Roman" w:hAnsi="Times New Roman"/>
                <w:color w:val="000000"/>
                <w:szCs w:val="21"/>
              </w:rPr>
            </w:pPr>
            <w:r>
              <w:rPr>
                <w:rFonts w:hint="eastAsia" w:ascii="Times New Roman" w:hAnsi="Times New Roman"/>
                <w:color w:val="000000"/>
                <w:szCs w:val="21"/>
              </w:rPr>
              <w:t>14</w:t>
            </w:r>
          </w:p>
        </w:tc>
        <w:tc>
          <w:tcPr>
            <w:tcW w:w="191" w:type="pct"/>
            <w:vMerge w:val="restart"/>
            <w:tcBorders>
              <w:tl2br w:val="nil"/>
              <w:tr2bl w:val="nil"/>
            </w:tcBorders>
            <w:noWrap w:val="0"/>
            <w:tcMar>
              <w:top w:w="10" w:type="dxa"/>
              <w:left w:w="10" w:type="dxa"/>
              <w:right w:w="10" w:type="dxa"/>
            </w:tcMar>
            <w:vAlign w:val="center"/>
          </w:tcPr>
          <w:p w14:paraId="04FF7325">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6F0F7175">
            <w:pPr>
              <w:widowControl/>
              <w:jc w:val="center"/>
              <w:rPr>
                <w:rFonts w:ascii="Times New Roman" w:hAnsi="Times New Roman"/>
                <w:color w:val="000000"/>
                <w:szCs w:val="21"/>
              </w:rPr>
            </w:pPr>
            <w:r>
              <w:rPr>
                <w:rFonts w:ascii="Times New Roman" w:hAnsi="Times New Roman"/>
                <w:color w:val="000000"/>
                <w:szCs w:val="21"/>
              </w:rPr>
              <w:t>01</w:t>
            </w:r>
          </w:p>
        </w:tc>
        <w:tc>
          <w:tcPr>
            <w:tcW w:w="194" w:type="pct"/>
            <w:vMerge w:val="restart"/>
            <w:tcBorders>
              <w:tl2br w:val="nil"/>
              <w:tr2bl w:val="nil"/>
            </w:tcBorders>
            <w:noWrap w:val="0"/>
            <w:tcMar>
              <w:top w:w="10" w:type="dxa"/>
              <w:left w:w="10" w:type="dxa"/>
              <w:right w:w="10" w:type="dxa"/>
            </w:tcMar>
            <w:vAlign w:val="center"/>
          </w:tcPr>
          <w:p w14:paraId="0C05FED9">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4</w:t>
            </w:r>
          </w:p>
        </w:tc>
        <w:tc>
          <w:tcPr>
            <w:tcW w:w="194" w:type="pct"/>
            <w:vMerge w:val="restart"/>
            <w:tcBorders>
              <w:tl2br w:val="nil"/>
              <w:tr2bl w:val="nil"/>
            </w:tcBorders>
            <w:noWrap w:val="0"/>
            <w:tcMar>
              <w:top w:w="10" w:type="dxa"/>
              <w:left w:w="10" w:type="dxa"/>
              <w:right w:w="10" w:type="dxa"/>
            </w:tcMar>
            <w:vAlign w:val="center"/>
          </w:tcPr>
          <w:p w14:paraId="5A228CC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0141</w:t>
            </w:r>
          </w:p>
        </w:tc>
        <w:tc>
          <w:tcPr>
            <w:tcW w:w="505" w:type="pct"/>
            <w:vMerge w:val="restart"/>
            <w:tcBorders>
              <w:tl2br w:val="nil"/>
              <w:tr2bl w:val="nil"/>
            </w:tcBorders>
            <w:noWrap w:val="0"/>
            <w:tcMar>
              <w:top w:w="10" w:type="dxa"/>
              <w:left w:w="10" w:type="dxa"/>
              <w:right w:w="10" w:type="dxa"/>
            </w:tcMar>
            <w:vAlign w:val="center"/>
          </w:tcPr>
          <w:p w14:paraId="7675290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露地西甜瓜</w:t>
            </w:r>
          </w:p>
        </w:tc>
        <w:tc>
          <w:tcPr>
            <w:tcW w:w="295" w:type="pct"/>
            <w:tcBorders>
              <w:tl2br w:val="nil"/>
              <w:tr2bl w:val="nil"/>
            </w:tcBorders>
            <w:noWrap w:val="0"/>
            <w:tcMar>
              <w:top w:w="10" w:type="dxa"/>
              <w:left w:w="10" w:type="dxa"/>
              <w:right w:w="10" w:type="dxa"/>
            </w:tcMar>
            <w:vAlign w:val="center"/>
          </w:tcPr>
          <w:p w14:paraId="0BBD85B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86" w:type="pct"/>
            <w:tcBorders>
              <w:tl2br w:val="nil"/>
              <w:tr2bl w:val="nil"/>
            </w:tcBorders>
            <w:noWrap w:val="0"/>
            <w:tcMar>
              <w:top w:w="10" w:type="dxa"/>
              <w:left w:w="10" w:type="dxa"/>
              <w:right w:w="10" w:type="dxa"/>
            </w:tcMar>
            <w:vAlign w:val="center"/>
          </w:tcPr>
          <w:p w14:paraId="6B9C43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沟灌</w:t>
            </w:r>
          </w:p>
        </w:tc>
        <w:tc>
          <w:tcPr>
            <w:tcW w:w="323" w:type="pct"/>
            <w:tcBorders>
              <w:tl2br w:val="nil"/>
              <w:tr2bl w:val="nil"/>
            </w:tcBorders>
            <w:noWrap w:val="0"/>
            <w:tcMar>
              <w:top w:w="10" w:type="dxa"/>
              <w:left w:w="10" w:type="dxa"/>
              <w:right w:w="10" w:type="dxa"/>
            </w:tcMar>
            <w:vAlign w:val="center"/>
          </w:tcPr>
          <w:p w14:paraId="07E681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369" w:type="pct"/>
            <w:tcBorders>
              <w:tl2br w:val="nil"/>
              <w:tr2bl w:val="nil"/>
            </w:tcBorders>
            <w:noWrap w:val="0"/>
            <w:tcMar>
              <w:top w:w="10" w:type="dxa"/>
              <w:left w:w="10" w:type="dxa"/>
              <w:right w:w="10" w:type="dxa"/>
            </w:tcMar>
            <w:vAlign w:val="center"/>
          </w:tcPr>
          <w:p w14:paraId="1572F71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438" w:type="pct"/>
            <w:tcBorders>
              <w:tl2br w:val="nil"/>
              <w:tr2bl w:val="nil"/>
            </w:tcBorders>
            <w:noWrap w:val="0"/>
            <w:tcMar>
              <w:top w:w="10" w:type="dxa"/>
              <w:left w:w="10" w:type="dxa"/>
              <w:right w:w="10" w:type="dxa"/>
            </w:tcMar>
            <w:vAlign w:val="center"/>
          </w:tcPr>
          <w:p w14:paraId="5FDEE8F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470" w:type="pct"/>
            <w:tcBorders>
              <w:tl2br w:val="nil"/>
              <w:tr2bl w:val="nil"/>
            </w:tcBorders>
            <w:noWrap w:val="0"/>
            <w:tcMar>
              <w:top w:w="10" w:type="dxa"/>
              <w:left w:w="10" w:type="dxa"/>
              <w:right w:w="10" w:type="dxa"/>
            </w:tcMar>
            <w:vAlign w:val="center"/>
          </w:tcPr>
          <w:p w14:paraId="1000BF1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170</w:t>
            </w:r>
          </w:p>
        </w:tc>
        <w:tc>
          <w:tcPr>
            <w:tcW w:w="365" w:type="pct"/>
            <w:tcBorders>
              <w:tl2br w:val="nil"/>
              <w:tr2bl w:val="nil"/>
            </w:tcBorders>
            <w:noWrap w:val="0"/>
            <w:tcMar>
              <w:top w:w="10" w:type="dxa"/>
              <w:left w:w="10" w:type="dxa"/>
              <w:right w:w="10" w:type="dxa"/>
            </w:tcMar>
            <w:vAlign w:val="center"/>
          </w:tcPr>
          <w:p w14:paraId="70D743E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160</w:t>
            </w:r>
          </w:p>
        </w:tc>
        <w:tc>
          <w:tcPr>
            <w:tcW w:w="284" w:type="pct"/>
            <w:tcBorders>
              <w:tl2br w:val="nil"/>
              <w:tr2bl w:val="nil"/>
            </w:tcBorders>
            <w:noWrap w:val="0"/>
            <w:tcMar>
              <w:top w:w="10" w:type="dxa"/>
              <w:left w:w="10" w:type="dxa"/>
              <w:right w:w="10" w:type="dxa"/>
            </w:tcMar>
            <w:vAlign w:val="center"/>
          </w:tcPr>
          <w:p w14:paraId="448D67B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160</w:t>
            </w:r>
          </w:p>
        </w:tc>
        <w:tc>
          <w:tcPr>
            <w:tcW w:w="266" w:type="pct"/>
            <w:tcBorders>
              <w:tl2br w:val="nil"/>
              <w:tr2bl w:val="nil"/>
            </w:tcBorders>
            <w:noWrap w:val="0"/>
            <w:tcMar>
              <w:top w:w="10" w:type="dxa"/>
              <w:left w:w="10" w:type="dxa"/>
              <w:right w:w="10" w:type="dxa"/>
            </w:tcMar>
            <w:vAlign w:val="center"/>
          </w:tcPr>
          <w:p w14:paraId="04D7FF9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39" w:type="pct"/>
            <w:tcBorders>
              <w:tl2br w:val="nil"/>
              <w:tr2bl w:val="nil"/>
            </w:tcBorders>
            <w:noWrap w:val="0"/>
            <w:tcMar>
              <w:top w:w="10" w:type="dxa"/>
              <w:left w:w="10" w:type="dxa"/>
              <w:right w:w="10" w:type="dxa"/>
            </w:tcMar>
            <w:vAlign w:val="center"/>
          </w:tcPr>
          <w:p w14:paraId="0CF7C53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2A18158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continue"/>
            <w:tcBorders>
              <w:tl2br w:val="nil"/>
              <w:tr2bl w:val="nil"/>
            </w:tcBorders>
            <w:noWrap w:val="0"/>
            <w:tcMar>
              <w:top w:w="10" w:type="dxa"/>
              <w:left w:w="10" w:type="dxa"/>
              <w:right w:w="10" w:type="dxa"/>
            </w:tcMar>
            <w:vAlign w:val="center"/>
          </w:tcPr>
          <w:p w14:paraId="30E3B28B">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3D1509C0">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7B840FDD">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43F7CB0B">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7AC1128F">
            <w:pPr>
              <w:widowControl/>
              <w:jc w:val="center"/>
              <w:rPr>
                <w:rFonts w:ascii="Times New Roman" w:hAnsi="Times New Roman"/>
                <w:color w:val="000000"/>
                <w:szCs w:val="21"/>
              </w:rPr>
            </w:pPr>
          </w:p>
        </w:tc>
        <w:tc>
          <w:tcPr>
            <w:tcW w:w="505" w:type="pct"/>
            <w:vMerge w:val="continue"/>
            <w:tcBorders>
              <w:tl2br w:val="nil"/>
              <w:tr2bl w:val="nil"/>
            </w:tcBorders>
            <w:noWrap w:val="0"/>
            <w:tcMar>
              <w:top w:w="10" w:type="dxa"/>
              <w:left w:w="10" w:type="dxa"/>
              <w:right w:w="10" w:type="dxa"/>
            </w:tcMar>
            <w:vAlign w:val="center"/>
          </w:tcPr>
          <w:p w14:paraId="409FD4D7">
            <w:pPr>
              <w:widowControl/>
              <w:jc w:val="center"/>
              <w:rPr>
                <w:rFonts w:ascii="Times New Roman" w:hAnsi="Times New Roman"/>
                <w:color w:val="000000"/>
                <w:szCs w:val="21"/>
              </w:rPr>
            </w:pPr>
          </w:p>
        </w:tc>
        <w:tc>
          <w:tcPr>
            <w:tcW w:w="295" w:type="pct"/>
            <w:tcBorders>
              <w:tl2br w:val="nil"/>
              <w:tr2bl w:val="nil"/>
            </w:tcBorders>
            <w:noWrap w:val="0"/>
            <w:tcMar>
              <w:top w:w="10" w:type="dxa"/>
              <w:left w:w="10" w:type="dxa"/>
              <w:right w:w="10" w:type="dxa"/>
            </w:tcMar>
            <w:vAlign w:val="center"/>
          </w:tcPr>
          <w:p w14:paraId="62AF632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67D4085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微灌</w:t>
            </w:r>
          </w:p>
        </w:tc>
        <w:tc>
          <w:tcPr>
            <w:tcW w:w="323" w:type="pct"/>
            <w:tcBorders>
              <w:tl2br w:val="nil"/>
              <w:tr2bl w:val="nil"/>
            </w:tcBorders>
            <w:noWrap w:val="0"/>
            <w:tcMar>
              <w:top w:w="10" w:type="dxa"/>
              <w:left w:w="10" w:type="dxa"/>
              <w:right w:w="10" w:type="dxa"/>
            </w:tcMar>
            <w:vAlign w:val="center"/>
          </w:tcPr>
          <w:p w14:paraId="398780F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369" w:type="pct"/>
            <w:tcBorders>
              <w:tl2br w:val="nil"/>
              <w:tr2bl w:val="nil"/>
            </w:tcBorders>
            <w:noWrap w:val="0"/>
            <w:tcMar>
              <w:top w:w="10" w:type="dxa"/>
              <w:left w:w="10" w:type="dxa"/>
              <w:right w:w="10" w:type="dxa"/>
            </w:tcMar>
            <w:vAlign w:val="center"/>
          </w:tcPr>
          <w:p w14:paraId="5A616C0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438" w:type="pct"/>
            <w:tcBorders>
              <w:tl2br w:val="nil"/>
              <w:tr2bl w:val="nil"/>
            </w:tcBorders>
            <w:noWrap w:val="0"/>
            <w:tcMar>
              <w:top w:w="10" w:type="dxa"/>
              <w:left w:w="10" w:type="dxa"/>
              <w:right w:w="10" w:type="dxa"/>
            </w:tcMar>
            <w:vAlign w:val="center"/>
          </w:tcPr>
          <w:p w14:paraId="568931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470" w:type="pct"/>
            <w:tcBorders>
              <w:tl2br w:val="nil"/>
              <w:tr2bl w:val="nil"/>
            </w:tcBorders>
            <w:noWrap w:val="0"/>
            <w:tcMar>
              <w:top w:w="10" w:type="dxa"/>
              <w:left w:w="10" w:type="dxa"/>
              <w:right w:w="10" w:type="dxa"/>
            </w:tcMar>
            <w:vAlign w:val="center"/>
          </w:tcPr>
          <w:p w14:paraId="5DD163E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365" w:type="pct"/>
            <w:tcBorders>
              <w:tl2br w:val="nil"/>
              <w:tr2bl w:val="nil"/>
            </w:tcBorders>
            <w:noWrap w:val="0"/>
            <w:tcMar>
              <w:top w:w="10" w:type="dxa"/>
              <w:left w:w="10" w:type="dxa"/>
              <w:right w:w="10" w:type="dxa"/>
            </w:tcMar>
            <w:vAlign w:val="center"/>
          </w:tcPr>
          <w:p w14:paraId="1582006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284" w:type="pct"/>
            <w:tcBorders>
              <w:tl2br w:val="nil"/>
              <w:tr2bl w:val="nil"/>
            </w:tcBorders>
            <w:noWrap w:val="0"/>
            <w:tcMar>
              <w:top w:w="10" w:type="dxa"/>
              <w:left w:w="10" w:type="dxa"/>
              <w:right w:w="10" w:type="dxa"/>
            </w:tcMar>
            <w:vAlign w:val="center"/>
          </w:tcPr>
          <w:p w14:paraId="5EEF21F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266" w:type="pct"/>
            <w:tcBorders>
              <w:tl2br w:val="nil"/>
              <w:tr2bl w:val="nil"/>
            </w:tcBorders>
            <w:noWrap w:val="0"/>
            <w:tcMar>
              <w:top w:w="10" w:type="dxa"/>
              <w:left w:w="10" w:type="dxa"/>
              <w:right w:w="10" w:type="dxa"/>
            </w:tcMar>
            <w:vAlign w:val="center"/>
          </w:tcPr>
          <w:p w14:paraId="5CF618E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339" w:type="pct"/>
            <w:tcBorders>
              <w:tl2br w:val="nil"/>
              <w:tr2bl w:val="nil"/>
            </w:tcBorders>
            <w:noWrap w:val="0"/>
            <w:tcMar>
              <w:top w:w="10" w:type="dxa"/>
              <w:left w:w="10" w:type="dxa"/>
              <w:right w:w="10" w:type="dxa"/>
            </w:tcMar>
            <w:vAlign w:val="center"/>
          </w:tcPr>
          <w:p w14:paraId="18CD2AF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3B4BE59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83" w:type="pct"/>
            <w:tcBorders>
              <w:tl2br w:val="nil"/>
              <w:tr2bl w:val="nil"/>
            </w:tcBorders>
            <w:noWrap w:val="0"/>
            <w:tcMar>
              <w:top w:w="10" w:type="dxa"/>
              <w:left w:w="10" w:type="dxa"/>
              <w:right w:w="10" w:type="dxa"/>
            </w:tcMar>
            <w:vAlign w:val="center"/>
          </w:tcPr>
          <w:p w14:paraId="1B11A6D3">
            <w:pPr>
              <w:widowControl/>
              <w:jc w:val="center"/>
              <w:rPr>
                <w:rFonts w:ascii="Times New Roman" w:hAnsi="Times New Roman"/>
                <w:color w:val="000000"/>
                <w:szCs w:val="21"/>
              </w:rPr>
            </w:pPr>
            <w:r>
              <w:rPr>
                <w:rFonts w:hint="eastAsia" w:ascii="Times New Roman" w:hAnsi="Times New Roman"/>
                <w:color w:val="000000"/>
                <w:szCs w:val="21"/>
              </w:rPr>
              <w:t>15</w:t>
            </w:r>
          </w:p>
        </w:tc>
        <w:tc>
          <w:tcPr>
            <w:tcW w:w="191" w:type="pct"/>
            <w:tcBorders>
              <w:tl2br w:val="nil"/>
              <w:tr2bl w:val="nil"/>
            </w:tcBorders>
            <w:noWrap w:val="0"/>
            <w:tcMar>
              <w:top w:w="10" w:type="dxa"/>
              <w:left w:w="10" w:type="dxa"/>
              <w:right w:w="10" w:type="dxa"/>
            </w:tcMar>
            <w:vAlign w:val="center"/>
          </w:tcPr>
          <w:p w14:paraId="53D65DC4">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tcBorders>
              <w:tl2br w:val="nil"/>
              <w:tr2bl w:val="nil"/>
            </w:tcBorders>
            <w:noWrap w:val="0"/>
            <w:tcMar>
              <w:top w:w="10" w:type="dxa"/>
              <w:left w:w="10" w:type="dxa"/>
              <w:right w:w="10" w:type="dxa"/>
            </w:tcMar>
            <w:vAlign w:val="center"/>
          </w:tcPr>
          <w:p w14:paraId="1FD72514">
            <w:pPr>
              <w:widowControl/>
              <w:jc w:val="center"/>
              <w:rPr>
                <w:rFonts w:ascii="Times New Roman" w:hAnsi="Times New Roman"/>
                <w:color w:val="000000"/>
                <w:szCs w:val="21"/>
              </w:rPr>
            </w:pPr>
            <w:r>
              <w:rPr>
                <w:rFonts w:ascii="Times New Roman" w:hAnsi="Times New Roman"/>
                <w:color w:val="000000"/>
                <w:szCs w:val="21"/>
              </w:rPr>
              <w:t>01</w:t>
            </w:r>
          </w:p>
        </w:tc>
        <w:tc>
          <w:tcPr>
            <w:tcW w:w="194" w:type="pct"/>
            <w:tcBorders>
              <w:tl2br w:val="nil"/>
              <w:tr2bl w:val="nil"/>
            </w:tcBorders>
            <w:noWrap w:val="0"/>
            <w:tcMar>
              <w:top w:w="10" w:type="dxa"/>
              <w:left w:w="10" w:type="dxa"/>
              <w:right w:w="10" w:type="dxa"/>
            </w:tcMar>
            <w:vAlign w:val="center"/>
          </w:tcPr>
          <w:p w14:paraId="1F1E2735">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4</w:t>
            </w:r>
          </w:p>
        </w:tc>
        <w:tc>
          <w:tcPr>
            <w:tcW w:w="194" w:type="pct"/>
            <w:tcBorders>
              <w:tl2br w:val="nil"/>
              <w:tr2bl w:val="nil"/>
            </w:tcBorders>
            <w:noWrap w:val="0"/>
            <w:tcMar>
              <w:top w:w="10" w:type="dxa"/>
              <w:left w:w="10" w:type="dxa"/>
              <w:right w:w="10" w:type="dxa"/>
            </w:tcMar>
            <w:vAlign w:val="center"/>
          </w:tcPr>
          <w:p w14:paraId="1C7F4A19">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0141</w:t>
            </w:r>
          </w:p>
        </w:tc>
        <w:tc>
          <w:tcPr>
            <w:tcW w:w="505" w:type="pct"/>
            <w:tcBorders>
              <w:tl2br w:val="nil"/>
              <w:tr2bl w:val="nil"/>
            </w:tcBorders>
            <w:noWrap w:val="0"/>
            <w:tcMar>
              <w:top w:w="10" w:type="dxa"/>
              <w:left w:w="10" w:type="dxa"/>
              <w:right w:w="10" w:type="dxa"/>
            </w:tcMar>
            <w:vAlign w:val="center"/>
          </w:tcPr>
          <w:p w14:paraId="66373FDF">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黄花菜</w:t>
            </w:r>
          </w:p>
        </w:tc>
        <w:tc>
          <w:tcPr>
            <w:tcW w:w="295" w:type="pct"/>
            <w:tcBorders>
              <w:tl2br w:val="nil"/>
              <w:tr2bl w:val="nil"/>
            </w:tcBorders>
            <w:noWrap w:val="0"/>
            <w:tcMar>
              <w:top w:w="10" w:type="dxa"/>
              <w:left w:w="10" w:type="dxa"/>
              <w:right w:w="10" w:type="dxa"/>
            </w:tcMar>
            <w:vAlign w:val="center"/>
          </w:tcPr>
          <w:p w14:paraId="604924E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5A3ADD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滴灌</w:t>
            </w:r>
          </w:p>
        </w:tc>
        <w:tc>
          <w:tcPr>
            <w:tcW w:w="323" w:type="pct"/>
            <w:tcBorders>
              <w:tl2br w:val="nil"/>
              <w:tr2bl w:val="nil"/>
            </w:tcBorders>
            <w:noWrap w:val="0"/>
            <w:tcMar>
              <w:top w:w="10" w:type="dxa"/>
              <w:left w:w="10" w:type="dxa"/>
              <w:right w:w="10" w:type="dxa"/>
            </w:tcMar>
            <w:vAlign w:val="center"/>
          </w:tcPr>
          <w:p w14:paraId="134857E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9" w:type="pct"/>
            <w:tcBorders>
              <w:tl2br w:val="nil"/>
              <w:tr2bl w:val="nil"/>
            </w:tcBorders>
            <w:noWrap w:val="0"/>
            <w:tcMar>
              <w:top w:w="10" w:type="dxa"/>
              <w:left w:w="10" w:type="dxa"/>
              <w:right w:w="10" w:type="dxa"/>
            </w:tcMar>
            <w:vAlign w:val="center"/>
          </w:tcPr>
          <w:p w14:paraId="209151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38" w:type="pct"/>
            <w:tcBorders>
              <w:tl2br w:val="nil"/>
              <w:tr2bl w:val="nil"/>
            </w:tcBorders>
            <w:noWrap w:val="0"/>
            <w:tcMar>
              <w:top w:w="10" w:type="dxa"/>
              <w:left w:w="10" w:type="dxa"/>
              <w:right w:w="10" w:type="dxa"/>
            </w:tcMar>
            <w:vAlign w:val="center"/>
          </w:tcPr>
          <w:p w14:paraId="100989F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70" w:type="pct"/>
            <w:tcBorders>
              <w:tl2br w:val="nil"/>
              <w:tr2bl w:val="nil"/>
            </w:tcBorders>
            <w:noWrap w:val="0"/>
            <w:tcMar>
              <w:top w:w="10" w:type="dxa"/>
              <w:left w:w="10" w:type="dxa"/>
              <w:right w:w="10" w:type="dxa"/>
            </w:tcMar>
            <w:vAlign w:val="center"/>
          </w:tcPr>
          <w:p w14:paraId="6DAD4E3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5" w:type="pct"/>
            <w:tcBorders>
              <w:tl2br w:val="nil"/>
              <w:tr2bl w:val="nil"/>
            </w:tcBorders>
            <w:noWrap w:val="0"/>
            <w:tcMar>
              <w:top w:w="10" w:type="dxa"/>
              <w:left w:w="10" w:type="dxa"/>
              <w:right w:w="10" w:type="dxa"/>
            </w:tcMar>
            <w:vAlign w:val="center"/>
          </w:tcPr>
          <w:p w14:paraId="295BC1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84" w:type="pct"/>
            <w:tcBorders>
              <w:tl2br w:val="nil"/>
              <w:tr2bl w:val="nil"/>
            </w:tcBorders>
            <w:noWrap w:val="0"/>
            <w:tcMar>
              <w:top w:w="10" w:type="dxa"/>
              <w:left w:w="10" w:type="dxa"/>
              <w:right w:w="10" w:type="dxa"/>
            </w:tcMar>
            <w:vAlign w:val="center"/>
          </w:tcPr>
          <w:p w14:paraId="742DAE3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266" w:type="pct"/>
            <w:tcBorders>
              <w:tl2br w:val="nil"/>
              <w:tr2bl w:val="nil"/>
            </w:tcBorders>
            <w:noWrap w:val="0"/>
            <w:tcMar>
              <w:top w:w="10" w:type="dxa"/>
              <w:left w:w="10" w:type="dxa"/>
              <w:right w:w="10" w:type="dxa"/>
            </w:tcMar>
            <w:vAlign w:val="center"/>
          </w:tcPr>
          <w:p w14:paraId="1F68742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39" w:type="pct"/>
            <w:tcBorders>
              <w:tl2br w:val="nil"/>
              <w:tr2bl w:val="nil"/>
            </w:tcBorders>
            <w:noWrap w:val="0"/>
            <w:tcMar>
              <w:top w:w="10" w:type="dxa"/>
              <w:left w:w="10" w:type="dxa"/>
              <w:right w:w="10" w:type="dxa"/>
            </w:tcMar>
            <w:vAlign w:val="center"/>
          </w:tcPr>
          <w:p w14:paraId="29511F3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3D1D5269">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3" w:type="pct"/>
            <w:vMerge w:val="restart"/>
            <w:tcBorders>
              <w:tl2br w:val="nil"/>
              <w:tr2bl w:val="nil"/>
            </w:tcBorders>
            <w:noWrap w:val="0"/>
            <w:tcMar>
              <w:top w:w="10" w:type="dxa"/>
              <w:left w:w="10" w:type="dxa"/>
              <w:right w:w="10" w:type="dxa"/>
            </w:tcMar>
            <w:vAlign w:val="center"/>
          </w:tcPr>
          <w:p w14:paraId="5E10D075">
            <w:pPr>
              <w:widowControl/>
              <w:jc w:val="center"/>
              <w:rPr>
                <w:rFonts w:ascii="Times New Roman" w:hAnsi="Times New Roman"/>
                <w:color w:val="000000"/>
                <w:szCs w:val="21"/>
              </w:rPr>
            </w:pPr>
            <w:r>
              <w:rPr>
                <w:rFonts w:hint="eastAsia" w:ascii="Times New Roman" w:hAnsi="Times New Roman"/>
                <w:color w:val="000000"/>
                <w:szCs w:val="21"/>
              </w:rPr>
              <w:t>16</w:t>
            </w:r>
          </w:p>
        </w:tc>
        <w:tc>
          <w:tcPr>
            <w:tcW w:w="191" w:type="pct"/>
            <w:vMerge w:val="restart"/>
            <w:tcBorders>
              <w:tl2br w:val="nil"/>
              <w:tr2bl w:val="nil"/>
            </w:tcBorders>
            <w:noWrap w:val="0"/>
            <w:tcMar>
              <w:top w:w="10" w:type="dxa"/>
              <w:left w:w="10" w:type="dxa"/>
              <w:right w:w="10" w:type="dxa"/>
            </w:tcMar>
            <w:vAlign w:val="center"/>
          </w:tcPr>
          <w:p w14:paraId="29D896D0">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54F1E2B3">
            <w:pPr>
              <w:widowControl/>
              <w:jc w:val="center"/>
              <w:rPr>
                <w:rFonts w:ascii="Times New Roman" w:hAnsi="Times New Roman"/>
                <w:color w:val="000000"/>
                <w:szCs w:val="21"/>
              </w:rPr>
            </w:pPr>
            <w:r>
              <w:rPr>
                <w:rFonts w:ascii="Times New Roman" w:hAnsi="Times New Roman"/>
                <w:color w:val="000000"/>
                <w:szCs w:val="21"/>
              </w:rPr>
              <w:t>01</w:t>
            </w:r>
          </w:p>
        </w:tc>
        <w:tc>
          <w:tcPr>
            <w:tcW w:w="194" w:type="pct"/>
            <w:vMerge w:val="restart"/>
            <w:tcBorders>
              <w:tl2br w:val="nil"/>
              <w:tr2bl w:val="nil"/>
            </w:tcBorders>
            <w:noWrap w:val="0"/>
            <w:tcMar>
              <w:top w:w="10" w:type="dxa"/>
              <w:left w:w="10" w:type="dxa"/>
              <w:right w:w="10" w:type="dxa"/>
            </w:tcMar>
            <w:vAlign w:val="center"/>
          </w:tcPr>
          <w:p w14:paraId="5849463C">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5</w:t>
            </w:r>
          </w:p>
        </w:tc>
        <w:tc>
          <w:tcPr>
            <w:tcW w:w="194" w:type="pct"/>
            <w:vMerge w:val="restart"/>
            <w:tcBorders>
              <w:tl2br w:val="nil"/>
              <w:tr2bl w:val="nil"/>
            </w:tcBorders>
            <w:noWrap w:val="0"/>
            <w:tcMar>
              <w:top w:w="10" w:type="dxa"/>
              <w:left w:w="10" w:type="dxa"/>
              <w:right w:w="10" w:type="dxa"/>
            </w:tcMar>
            <w:vAlign w:val="center"/>
          </w:tcPr>
          <w:p w14:paraId="18334A4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0151</w:t>
            </w:r>
          </w:p>
        </w:tc>
        <w:tc>
          <w:tcPr>
            <w:tcW w:w="505" w:type="pct"/>
            <w:vMerge w:val="restart"/>
            <w:tcBorders>
              <w:tl2br w:val="nil"/>
              <w:tr2bl w:val="nil"/>
            </w:tcBorders>
            <w:noWrap w:val="0"/>
            <w:tcMar>
              <w:top w:w="10" w:type="dxa"/>
              <w:left w:w="10" w:type="dxa"/>
              <w:right w:w="10" w:type="dxa"/>
            </w:tcMar>
            <w:vAlign w:val="center"/>
          </w:tcPr>
          <w:p w14:paraId="45914EB8">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红枣</w:t>
            </w:r>
          </w:p>
        </w:tc>
        <w:tc>
          <w:tcPr>
            <w:tcW w:w="295" w:type="pct"/>
            <w:tcBorders>
              <w:tl2br w:val="nil"/>
              <w:tr2bl w:val="nil"/>
            </w:tcBorders>
            <w:noWrap w:val="0"/>
            <w:tcMar>
              <w:top w:w="10" w:type="dxa"/>
              <w:left w:w="10" w:type="dxa"/>
              <w:right w:w="10" w:type="dxa"/>
            </w:tcMar>
            <w:vAlign w:val="center"/>
          </w:tcPr>
          <w:p w14:paraId="102586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86" w:type="pct"/>
            <w:tcBorders>
              <w:tl2br w:val="nil"/>
              <w:tr2bl w:val="nil"/>
            </w:tcBorders>
            <w:noWrap w:val="0"/>
            <w:tcMar>
              <w:top w:w="10" w:type="dxa"/>
              <w:left w:w="10" w:type="dxa"/>
              <w:right w:w="10" w:type="dxa"/>
            </w:tcMar>
            <w:vAlign w:val="center"/>
          </w:tcPr>
          <w:p w14:paraId="5978BA5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23" w:type="pct"/>
            <w:tcBorders>
              <w:tl2br w:val="nil"/>
              <w:tr2bl w:val="nil"/>
            </w:tcBorders>
            <w:noWrap w:val="0"/>
            <w:tcMar>
              <w:top w:w="10" w:type="dxa"/>
              <w:left w:w="10" w:type="dxa"/>
              <w:right w:w="10" w:type="dxa"/>
            </w:tcMar>
            <w:vAlign w:val="center"/>
          </w:tcPr>
          <w:p w14:paraId="0A33AB0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369" w:type="pct"/>
            <w:tcBorders>
              <w:tl2br w:val="nil"/>
              <w:tr2bl w:val="nil"/>
            </w:tcBorders>
            <w:noWrap w:val="0"/>
            <w:tcMar>
              <w:top w:w="10" w:type="dxa"/>
              <w:left w:w="10" w:type="dxa"/>
              <w:right w:w="10" w:type="dxa"/>
            </w:tcMar>
            <w:vAlign w:val="center"/>
          </w:tcPr>
          <w:p w14:paraId="1CDDE07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438" w:type="pct"/>
            <w:tcBorders>
              <w:tl2br w:val="nil"/>
              <w:tr2bl w:val="nil"/>
            </w:tcBorders>
            <w:noWrap w:val="0"/>
            <w:tcMar>
              <w:top w:w="10" w:type="dxa"/>
              <w:left w:w="10" w:type="dxa"/>
              <w:right w:w="10" w:type="dxa"/>
            </w:tcMar>
            <w:vAlign w:val="center"/>
          </w:tcPr>
          <w:p w14:paraId="4D87523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470" w:type="pct"/>
            <w:tcBorders>
              <w:tl2br w:val="nil"/>
              <w:tr2bl w:val="nil"/>
            </w:tcBorders>
            <w:noWrap w:val="0"/>
            <w:tcMar>
              <w:top w:w="10" w:type="dxa"/>
              <w:left w:w="10" w:type="dxa"/>
              <w:right w:w="10" w:type="dxa"/>
            </w:tcMar>
            <w:vAlign w:val="center"/>
          </w:tcPr>
          <w:p w14:paraId="7A48936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210</w:t>
            </w:r>
          </w:p>
        </w:tc>
        <w:tc>
          <w:tcPr>
            <w:tcW w:w="365" w:type="pct"/>
            <w:tcBorders>
              <w:tl2br w:val="nil"/>
              <w:tr2bl w:val="nil"/>
            </w:tcBorders>
            <w:noWrap w:val="0"/>
            <w:tcMar>
              <w:top w:w="10" w:type="dxa"/>
              <w:left w:w="10" w:type="dxa"/>
              <w:right w:w="10" w:type="dxa"/>
            </w:tcMar>
            <w:vAlign w:val="center"/>
          </w:tcPr>
          <w:p w14:paraId="7D12DB9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84" w:type="pct"/>
            <w:tcBorders>
              <w:tl2br w:val="nil"/>
              <w:tr2bl w:val="nil"/>
            </w:tcBorders>
            <w:noWrap w:val="0"/>
            <w:tcMar>
              <w:top w:w="10" w:type="dxa"/>
              <w:left w:w="10" w:type="dxa"/>
              <w:right w:w="10" w:type="dxa"/>
            </w:tcMar>
            <w:vAlign w:val="center"/>
          </w:tcPr>
          <w:p w14:paraId="04A976D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66" w:type="pct"/>
            <w:tcBorders>
              <w:tl2br w:val="nil"/>
              <w:tr2bl w:val="nil"/>
            </w:tcBorders>
            <w:noWrap w:val="0"/>
            <w:tcMar>
              <w:top w:w="10" w:type="dxa"/>
              <w:left w:w="10" w:type="dxa"/>
              <w:right w:w="10" w:type="dxa"/>
            </w:tcMar>
            <w:vAlign w:val="center"/>
          </w:tcPr>
          <w:p w14:paraId="2A5DA46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39" w:type="pct"/>
            <w:tcBorders>
              <w:tl2br w:val="nil"/>
              <w:tr2bl w:val="nil"/>
            </w:tcBorders>
            <w:noWrap w:val="0"/>
            <w:tcMar>
              <w:top w:w="10" w:type="dxa"/>
              <w:left w:w="10" w:type="dxa"/>
              <w:right w:w="10" w:type="dxa"/>
            </w:tcMar>
            <w:vAlign w:val="center"/>
          </w:tcPr>
          <w:p w14:paraId="48A3524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3881E9F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183" w:type="pct"/>
            <w:vMerge w:val="continue"/>
            <w:tcBorders>
              <w:tl2br w:val="nil"/>
              <w:tr2bl w:val="nil"/>
            </w:tcBorders>
            <w:noWrap w:val="0"/>
            <w:tcMar>
              <w:top w:w="10" w:type="dxa"/>
              <w:left w:w="10" w:type="dxa"/>
              <w:right w:w="10" w:type="dxa"/>
            </w:tcMar>
            <w:vAlign w:val="center"/>
          </w:tcPr>
          <w:p w14:paraId="78AE1E4F">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01694114">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F63516B">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3150E440">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710E7F5C">
            <w:pPr>
              <w:widowControl/>
              <w:jc w:val="center"/>
              <w:textAlignment w:val="center"/>
              <w:rPr>
                <w:rFonts w:ascii="Times New Roman" w:hAnsi="Times New Roman"/>
                <w:color w:val="000000"/>
                <w:kern w:val="0"/>
                <w:szCs w:val="21"/>
                <w:lang w:bidi="ar"/>
              </w:rPr>
            </w:pPr>
          </w:p>
        </w:tc>
        <w:tc>
          <w:tcPr>
            <w:tcW w:w="505" w:type="pct"/>
            <w:vMerge w:val="continue"/>
            <w:tcBorders>
              <w:tl2br w:val="nil"/>
              <w:tr2bl w:val="nil"/>
            </w:tcBorders>
            <w:noWrap w:val="0"/>
            <w:tcMar>
              <w:top w:w="10" w:type="dxa"/>
              <w:left w:w="10" w:type="dxa"/>
              <w:right w:w="10" w:type="dxa"/>
            </w:tcMar>
            <w:vAlign w:val="center"/>
          </w:tcPr>
          <w:p w14:paraId="1ED1FD86">
            <w:pPr>
              <w:widowControl/>
              <w:jc w:val="center"/>
              <w:textAlignment w:val="center"/>
              <w:rPr>
                <w:rFonts w:ascii="Times New Roman" w:hAnsi="Times New Roman"/>
                <w:color w:val="000000"/>
                <w:kern w:val="0"/>
                <w:szCs w:val="21"/>
                <w:lang w:bidi="ar"/>
              </w:rPr>
            </w:pPr>
          </w:p>
        </w:tc>
        <w:tc>
          <w:tcPr>
            <w:tcW w:w="295" w:type="pct"/>
            <w:tcBorders>
              <w:tl2br w:val="nil"/>
              <w:tr2bl w:val="nil"/>
            </w:tcBorders>
            <w:noWrap w:val="0"/>
            <w:tcMar>
              <w:top w:w="10" w:type="dxa"/>
              <w:left w:w="10" w:type="dxa"/>
              <w:right w:w="10" w:type="dxa"/>
            </w:tcMar>
            <w:vAlign w:val="center"/>
          </w:tcPr>
          <w:p w14:paraId="7E16AB7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2F4A41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滴灌</w:t>
            </w:r>
          </w:p>
        </w:tc>
        <w:tc>
          <w:tcPr>
            <w:tcW w:w="323" w:type="pct"/>
            <w:tcBorders>
              <w:tl2br w:val="nil"/>
              <w:tr2bl w:val="nil"/>
            </w:tcBorders>
            <w:noWrap w:val="0"/>
            <w:tcMar>
              <w:top w:w="10" w:type="dxa"/>
              <w:left w:w="10" w:type="dxa"/>
              <w:right w:w="10" w:type="dxa"/>
            </w:tcMar>
            <w:vAlign w:val="center"/>
          </w:tcPr>
          <w:p w14:paraId="305FD6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369" w:type="pct"/>
            <w:tcBorders>
              <w:tl2br w:val="nil"/>
              <w:tr2bl w:val="nil"/>
            </w:tcBorders>
            <w:noWrap w:val="0"/>
            <w:tcMar>
              <w:top w:w="10" w:type="dxa"/>
              <w:left w:w="10" w:type="dxa"/>
              <w:right w:w="10" w:type="dxa"/>
            </w:tcMar>
            <w:vAlign w:val="center"/>
          </w:tcPr>
          <w:p w14:paraId="1332060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438" w:type="pct"/>
            <w:tcBorders>
              <w:tl2br w:val="nil"/>
              <w:tr2bl w:val="nil"/>
            </w:tcBorders>
            <w:noWrap w:val="0"/>
            <w:tcMar>
              <w:top w:w="10" w:type="dxa"/>
              <w:left w:w="10" w:type="dxa"/>
              <w:right w:w="10" w:type="dxa"/>
            </w:tcMar>
            <w:vAlign w:val="center"/>
          </w:tcPr>
          <w:p w14:paraId="771AA89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470" w:type="pct"/>
            <w:tcBorders>
              <w:tl2br w:val="nil"/>
              <w:tr2bl w:val="nil"/>
            </w:tcBorders>
            <w:noWrap w:val="0"/>
            <w:tcMar>
              <w:top w:w="10" w:type="dxa"/>
              <w:left w:w="10" w:type="dxa"/>
              <w:right w:w="10" w:type="dxa"/>
            </w:tcMar>
            <w:vAlign w:val="center"/>
          </w:tcPr>
          <w:p w14:paraId="249FFC9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365" w:type="pct"/>
            <w:tcBorders>
              <w:tl2br w:val="nil"/>
              <w:tr2bl w:val="nil"/>
            </w:tcBorders>
            <w:noWrap w:val="0"/>
            <w:tcMar>
              <w:top w:w="10" w:type="dxa"/>
              <w:left w:w="10" w:type="dxa"/>
              <w:right w:w="10" w:type="dxa"/>
            </w:tcMar>
            <w:vAlign w:val="center"/>
          </w:tcPr>
          <w:p w14:paraId="18E19D9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284" w:type="pct"/>
            <w:tcBorders>
              <w:tl2br w:val="nil"/>
              <w:tr2bl w:val="nil"/>
            </w:tcBorders>
            <w:noWrap w:val="0"/>
            <w:tcMar>
              <w:top w:w="10" w:type="dxa"/>
              <w:left w:w="10" w:type="dxa"/>
              <w:right w:w="10" w:type="dxa"/>
            </w:tcMar>
            <w:vAlign w:val="center"/>
          </w:tcPr>
          <w:p w14:paraId="764A5A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110</w:t>
            </w:r>
          </w:p>
        </w:tc>
        <w:tc>
          <w:tcPr>
            <w:tcW w:w="266" w:type="pct"/>
            <w:tcBorders>
              <w:tl2br w:val="nil"/>
              <w:tr2bl w:val="nil"/>
            </w:tcBorders>
            <w:noWrap w:val="0"/>
            <w:tcMar>
              <w:top w:w="10" w:type="dxa"/>
              <w:left w:w="10" w:type="dxa"/>
              <w:right w:w="10" w:type="dxa"/>
            </w:tcMar>
            <w:vAlign w:val="center"/>
          </w:tcPr>
          <w:p w14:paraId="15D73D3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110</w:t>
            </w:r>
          </w:p>
        </w:tc>
        <w:tc>
          <w:tcPr>
            <w:tcW w:w="339" w:type="pct"/>
            <w:tcBorders>
              <w:tl2br w:val="nil"/>
              <w:tr2bl w:val="nil"/>
            </w:tcBorders>
            <w:noWrap w:val="0"/>
            <w:tcMar>
              <w:top w:w="10" w:type="dxa"/>
              <w:left w:w="10" w:type="dxa"/>
              <w:right w:w="10" w:type="dxa"/>
            </w:tcMar>
            <w:vAlign w:val="center"/>
          </w:tcPr>
          <w:p w14:paraId="002EF47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54F5B8F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2" w:hRule="atLeast"/>
          <w:jc w:val="center"/>
        </w:trPr>
        <w:tc>
          <w:tcPr>
            <w:tcW w:w="183" w:type="pct"/>
            <w:vMerge w:val="restart"/>
            <w:tcBorders>
              <w:tl2br w:val="nil"/>
              <w:tr2bl w:val="nil"/>
            </w:tcBorders>
            <w:noWrap w:val="0"/>
            <w:tcMar>
              <w:top w:w="10" w:type="dxa"/>
              <w:left w:w="10" w:type="dxa"/>
              <w:right w:w="10" w:type="dxa"/>
            </w:tcMar>
            <w:vAlign w:val="center"/>
          </w:tcPr>
          <w:p w14:paraId="007873A0">
            <w:pPr>
              <w:widowControl/>
              <w:jc w:val="center"/>
              <w:rPr>
                <w:rFonts w:ascii="Times New Roman" w:hAnsi="Times New Roman"/>
                <w:color w:val="000000"/>
                <w:szCs w:val="21"/>
              </w:rPr>
            </w:pPr>
            <w:r>
              <w:rPr>
                <w:rFonts w:hint="eastAsia" w:ascii="Times New Roman" w:hAnsi="Times New Roman"/>
                <w:color w:val="000000"/>
                <w:szCs w:val="21"/>
              </w:rPr>
              <w:t>17</w:t>
            </w:r>
          </w:p>
        </w:tc>
        <w:tc>
          <w:tcPr>
            <w:tcW w:w="191" w:type="pct"/>
            <w:vMerge w:val="restart"/>
            <w:tcBorders>
              <w:tl2br w:val="nil"/>
              <w:tr2bl w:val="nil"/>
            </w:tcBorders>
            <w:noWrap w:val="0"/>
            <w:tcMar>
              <w:top w:w="10" w:type="dxa"/>
              <w:left w:w="10" w:type="dxa"/>
              <w:right w:w="10" w:type="dxa"/>
            </w:tcMar>
            <w:vAlign w:val="center"/>
          </w:tcPr>
          <w:p w14:paraId="0BD17A84">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329BEA9E">
            <w:pPr>
              <w:widowControl/>
              <w:jc w:val="center"/>
              <w:rPr>
                <w:rFonts w:ascii="Times New Roman" w:hAnsi="Times New Roman"/>
                <w:color w:val="000000"/>
                <w:szCs w:val="21"/>
              </w:rPr>
            </w:pPr>
            <w:r>
              <w:rPr>
                <w:rFonts w:ascii="Times New Roman" w:hAnsi="Times New Roman"/>
                <w:color w:val="000000"/>
                <w:szCs w:val="21"/>
              </w:rPr>
              <w:t>01</w:t>
            </w:r>
          </w:p>
        </w:tc>
        <w:tc>
          <w:tcPr>
            <w:tcW w:w="194" w:type="pct"/>
            <w:vMerge w:val="restart"/>
            <w:tcBorders>
              <w:tl2br w:val="nil"/>
              <w:tr2bl w:val="nil"/>
            </w:tcBorders>
            <w:noWrap w:val="0"/>
            <w:tcMar>
              <w:top w:w="10" w:type="dxa"/>
              <w:left w:w="10" w:type="dxa"/>
              <w:right w:w="10" w:type="dxa"/>
            </w:tcMar>
            <w:vAlign w:val="center"/>
          </w:tcPr>
          <w:p w14:paraId="35351D13">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5</w:t>
            </w:r>
          </w:p>
        </w:tc>
        <w:tc>
          <w:tcPr>
            <w:tcW w:w="194" w:type="pct"/>
            <w:vMerge w:val="restart"/>
            <w:tcBorders>
              <w:tl2br w:val="nil"/>
              <w:tr2bl w:val="nil"/>
            </w:tcBorders>
            <w:noWrap w:val="0"/>
            <w:tcMar>
              <w:top w:w="10" w:type="dxa"/>
              <w:left w:w="10" w:type="dxa"/>
              <w:right w:w="10" w:type="dxa"/>
            </w:tcMar>
            <w:vAlign w:val="center"/>
          </w:tcPr>
          <w:p w14:paraId="338B15C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0151</w:t>
            </w:r>
          </w:p>
        </w:tc>
        <w:tc>
          <w:tcPr>
            <w:tcW w:w="505" w:type="pct"/>
            <w:vMerge w:val="restart"/>
            <w:tcBorders>
              <w:tl2br w:val="nil"/>
              <w:tr2bl w:val="nil"/>
            </w:tcBorders>
            <w:noWrap w:val="0"/>
            <w:tcMar>
              <w:top w:w="10" w:type="dxa"/>
              <w:left w:w="10" w:type="dxa"/>
              <w:right w:w="10" w:type="dxa"/>
            </w:tcMar>
            <w:vAlign w:val="center"/>
          </w:tcPr>
          <w:p w14:paraId="68E0A35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果树（苹果、</w:t>
            </w:r>
          </w:p>
          <w:p w14:paraId="1ECC461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梨、杏等）</w:t>
            </w:r>
          </w:p>
        </w:tc>
        <w:tc>
          <w:tcPr>
            <w:tcW w:w="295" w:type="pct"/>
            <w:tcBorders>
              <w:tl2br w:val="nil"/>
              <w:tr2bl w:val="nil"/>
            </w:tcBorders>
            <w:noWrap w:val="0"/>
            <w:tcMar>
              <w:top w:w="10" w:type="dxa"/>
              <w:left w:w="10" w:type="dxa"/>
              <w:right w:w="10" w:type="dxa"/>
            </w:tcMar>
            <w:vAlign w:val="center"/>
          </w:tcPr>
          <w:p w14:paraId="6171192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86" w:type="pct"/>
            <w:tcBorders>
              <w:tl2br w:val="nil"/>
              <w:tr2bl w:val="nil"/>
            </w:tcBorders>
            <w:noWrap w:val="0"/>
            <w:tcMar>
              <w:top w:w="10" w:type="dxa"/>
              <w:left w:w="10" w:type="dxa"/>
              <w:right w:w="10" w:type="dxa"/>
            </w:tcMar>
            <w:vAlign w:val="center"/>
          </w:tcPr>
          <w:p w14:paraId="2F43244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23" w:type="pct"/>
            <w:tcBorders>
              <w:tl2br w:val="nil"/>
              <w:tr2bl w:val="nil"/>
            </w:tcBorders>
            <w:noWrap w:val="0"/>
            <w:tcMar>
              <w:top w:w="10" w:type="dxa"/>
              <w:left w:w="10" w:type="dxa"/>
              <w:right w:w="10" w:type="dxa"/>
            </w:tcMar>
            <w:vAlign w:val="center"/>
          </w:tcPr>
          <w:p w14:paraId="7CE7D0E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369" w:type="pct"/>
            <w:tcBorders>
              <w:tl2br w:val="nil"/>
              <w:tr2bl w:val="nil"/>
            </w:tcBorders>
            <w:noWrap w:val="0"/>
            <w:tcMar>
              <w:top w:w="10" w:type="dxa"/>
              <w:left w:w="10" w:type="dxa"/>
              <w:right w:w="10" w:type="dxa"/>
            </w:tcMar>
            <w:vAlign w:val="center"/>
          </w:tcPr>
          <w:p w14:paraId="58D3130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438" w:type="pct"/>
            <w:tcBorders>
              <w:tl2br w:val="nil"/>
              <w:tr2bl w:val="nil"/>
            </w:tcBorders>
            <w:noWrap w:val="0"/>
            <w:tcMar>
              <w:top w:w="10" w:type="dxa"/>
              <w:left w:w="10" w:type="dxa"/>
              <w:right w:w="10" w:type="dxa"/>
            </w:tcMar>
            <w:vAlign w:val="center"/>
          </w:tcPr>
          <w:p w14:paraId="30AF8ED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470" w:type="pct"/>
            <w:tcBorders>
              <w:tl2br w:val="nil"/>
              <w:tr2bl w:val="nil"/>
            </w:tcBorders>
            <w:noWrap w:val="0"/>
            <w:tcMar>
              <w:top w:w="10" w:type="dxa"/>
              <w:left w:w="10" w:type="dxa"/>
              <w:right w:w="10" w:type="dxa"/>
            </w:tcMar>
            <w:vAlign w:val="center"/>
          </w:tcPr>
          <w:p w14:paraId="26D3077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365" w:type="pct"/>
            <w:tcBorders>
              <w:tl2br w:val="nil"/>
              <w:tr2bl w:val="nil"/>
            </w:tcBorders>
            <w:noWrap w:val="0"/>
            <w:tcMar>
              <w:top w:w="10" w:type="dxa"/>
              <w:left w:w="10" w:type="dxa"/>
              <w:right w:w="10" w:type="dxa"/>
            </w:tcMar>
            <w:vAlign w:val="center"/>
          </w:tcPr>
          <w:p w14:paraId="79F62E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284" w:type="pct"/>
            <w:tcBorders>
              <w:tl2br w:val="nil"/>
              <w:tr2bl w:val="nil"/>
            </w:tcBorders>
            <w:noWrap w:val="0"/>
            <w:tcMar>
              <w:top w:w="10" w:type="dxa"/>
              <w:left w:w="10" w:type="dxa"/>
              <w:right w:w="10" w:type="dxa"/>
            </w:tcMar>
            <w:vAlign w:val="center"/>
          </w:tcPr>
          <w:p w14:paraId="265818A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266" w:type="pct"/>
            <w:tcBorders>
              <w:tl2br w:val="nil"/>
              <w:tr2bl w:val="nil"/>
            </w:tcBorders>
            <w:noWrap w:val="0"/>
            <w:tcMar>
              <w:top w:w="10" w:type="dxa"/>
              <w:left w:w="10" w:type="dxa"/>
              <w:right w:w="10" w:type="dxa"/>
            </w:tcMar>
            <w:vAlign w:val="center"/>
          </w:tcPr>
          <w:p w14:paraId="0441F96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210</w:t>
            </w:r>
          </w:p>
        </w:tc>
        <w:tc>
          <w:tcPr>
            <w:tcW w:w="339" w:type="pct"/>
            <w:tcBorders>
              <w:tl2br w:val="nil"/>
              <w:tr2bl w:val="nil"/>
            </w:tcBorders>
            <w:noWrap w:val="0"/>
            <w:tcMar>
              <w:top w:w="10" w:type="dxa"/>
              <w:left w:w="10" w:type="dxa"/>
              <w:right w:w="10" w:type="dxa"/>
            </w:tcMar>
            <w:vAlign w:val="center"/>
          </w:tcPr>
          <w:p w14:paraId="4584017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r>
      <w:tr w14:paraId="52B9AC3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83" w:type="pct"/>
            <w:vMerge w:val="continue"/>
            <w:tcBorders>
              <w:tl2br w:val="nil"/>
              <w:tr2bl w:val="nil"/>
            </w:tcBorders>
            <w:noWrap w:val="0"/>
            <w:tcMar>
              <w:top w:w="10" w:type="dxa"/>
              <w:left w:w="10" w:type="dxa"/>
              <w:right w:w="10" w:type="dxa"/>
            </w:tcMar>
            <w:vAlign w:val="center"/>
          </w:tcPr>
          <w:p w14:paraId="2833DA33">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299402CB">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EBAB06A">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22B74B59">
            <w:pPr>
              <w:widowControl/>
              <w:jc w:val="center"/>
              <w:rPr>
                <w:rFonts w:ascii="Times New Roman" w:hAnsi="Times New Roman"/>
                <w:color w:val="000000"/>
                <w:szCs w:val="21"/>
              </w:rPr>
            </w:pPr>
          </w:p>
        </w:tc>
        <w:tc>
          <w:tcPr>
            <w:tcW w:w="194" w:type="pct"/>
            <w:vMerge w:val="continue"/>
            <w:tcBorders>
              <w:tl2br w:val="nil"/>
              <w:tr2bl w:val="nil"/>
            </w:tcBorders>
            <w:noWrap w:val="0"/>
            <w:tcMar>
              <w:top w:w="10" w:type="dxa"/>
              <w:left w:w="10" w:type="dxa"/>
              <w:right w:w="10" w:type="dxa"/>
            </w:tcMar>
            <w:vAlign w:val="center"/>
          </w:tcPr>
          <w:p w14:paraId="32F83F0A">
            <w:pPr>
              <w:widowControl/>
              <w:jc w:val="center"/>
              <w:textAlignment w:val="center"/>
              <w:rPr>
                <w:rFonts w:ascii="Times New Roman" w:hAnsi="Times New Roman"/>
                <w:color w:val="000000"/>
                <w:kern w:val="0"/>
                <w:szCs w:val="21"/>
                <w:lang w:bidi="ar"/>
              </w:rPr>
            </w:pPr>
          </w:p>
        </w:tc>
        <w:tc>
          <w:tcPr>
            <w:tcW w:w="505" w:type="pct"/>
            <w:vMerge w:val="continue"/>
            <w:tcBorders>
              <w:tl2br w:val="nil"/>
              <w:tr2bl w:val="nil"/>
            </w:tcBorders>
            <w:noWrap w:val="0"/>
            <w:tcMar>
              <w:top w:w="10" w:type="dxa"/>
              <w:left w:w="10" w:type="dxa"/>
              <w:right w:w="10" w:type="dxa"/>
            </w:tcMar>
            <w:vAlign w:val="center"/>
          </w:tcPr>
          <w:p w14:paraId="2413115A">
            <w:pPr>
              <w:widowControl/>
              <w:jc w:val="center"/>
              <w:textAlignment w:val="center"/>
              <w:rPr>
                <w:rFonts w:ascii="Times New Roman" w:hAnsi="Times New Roman"/>
                <w:color w:val="000000"/>
                <w:kern w:val="0"/>
                <w:szCs w:val="21"/>
                <w:lang w:bidi="ar"/>
              </w:rPr>
            </w:pPr>
          </w:p>
        </w:tc>
        <w:tc>
          <w:tcPr>
            <w:tcW w:w="295" w:type="pct"/>
            <w:tcBorders>
              <w:tl2br w:val="nil"/>
              <w:tr2bl w:val="nil"/>
            </w:tcBorders>
            <w:noWrap w:val="0"/>
            <w:tcMar>
              <w:top w:w="10" w:type="dxa"/>
              <w:left w:w="10" w:type="dxa"/>
              <w:right w:w="10" w:type="dxa"/>
            </w:tcMar>
            <w:vAlign w:val="center"/>
          </w:tcPr>
          <w:p w14:paraId="557E05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86" w:type="pct"/>
            <w:tcBorders>
              <w:tl2br w:val="nil"/>
              <w:tr2bl w:val="nil"/>
            </w:tcBorders>
            <w:noWrap w:val="0"/>
            <w:tcMar>
              <w:top w:w="10" w:type="dxa"/>
              <w:left w:w="10" w:type="dxa"/>
              <w:right w:w="10" w:type="dxa"/>
            </w:tcMar>
            <w:vAlign w:val="center"/>
          </w:tcPr>
          <w:p w14:paraId="4B8A6C1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滴灌</w:t>
            </w:r>
          </w:p>
        </w:tc>
        <w:tc>
          <w:tcPr>
            <w:tcW w:w="323" w:type="pct"/>
            <w:tcBorders>
              <w:tl2br w:val="nil"/>
              <w:tr2bl w:val="nil"/>
            </w:tcBorders>
            <w:noWrap w:val="0"/>
            <w:tcMar>
              <w:top w:w="10" w:type="dxa"/>
              <w:left w:w="10" w:type="dxa"/>
              <w:right w:w="10" w:type="dxa"/>
            </w:tcMar>
            <w:vAlign w:val="center"/>
          </w:tcPr>
          <w:p w14:paraId="65AA116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369" w:type="pct"/>
            <w:tcBorders>
              <w:tl2br w:val="nil"/>
              <w:tr2bl w:val="nil"/>
            </w:tcBorders>
            <w:noWrap w:val="0"/>
            <w:tcMar>
              <w:top w:w="10" w:type="dxa"/>
              <w:left w:w="10" w:type="dxa"/>
              <w:right w:w="10" w:type="dxa"/>
            </w:tcMar>
            <w:vAlign w:val="center"/>
          </w:tcPr>
          <w:p w14:paraId="1391E50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438" w:type="pct"/>
            <w:tcBorders>
              <w:tl2br w:val="nil"/>
              <w:tr2bl w:val="nil"/>
            </w:tcBorders>
            <w:noWrap w:val="0"/>
            <w:tcMar>
              <w:top w:w="10" w:type="dxa"/>
              <w:left w:w="10" w:type="dxa"/>
              <w:right w:w="10" w:type="dxa"/>
            </w:tcMar>
            <w:vAlign w:val="center"/>
          </w:tcPr>
          <w:p w14:paraId="71A5F7D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470" w:type="pct"/>
            <w:tcBorders>
              <w:tl2br w:val="nil"/>
              <w:tr2bl w:val="nil"/>
            </w:tcBorders>
            <w:noWrap w:val="0"/>
            <w:tcMar>
              <w:top w:w="10" w:type="dxa"/>
              <w:left w:w="10" w:type="dxa"/>
              <w:right w:w="10" w:type="dxa"/>
            </w:tcMar>
            <w:vAlign w:val="center"/>
          </w:tcPr>
          <w:p w14:paraId="296A33E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365" w:type="pct"/>
            <w:tcBorders>
              <w:tl2br w:val="nil"/>
              <w:tr2bl w:val="nil"/>
            </w:tcBorders>
            <w:noWrap w:val="0"/>
            <w:tcMar>
              <w:top w:w="10" w:type="dxa"/>
              <w:left w:w="10" w:type="dxa"/>
              <w:right w:w="10" w:type="dxa"/>
            </w:tcMar>
            <w:vAlign w:val="center"/>
          </w:tcPr>
          <w:p w14:paraId="68347F4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284" w:type="pct"/>
            <w:tcBorders>
              <w:tl2br w:val="nil"/>
              <w:tr2bl w:val="nil"/>
            </w:tcBorders>
            <w:noWrap w:val="0"/>
            <w:tcMar>
              <w:top w:w="10" w:type="dxa"/>
              <w:left w:w="10" w:type="dxa"/>
              <w:right w:w="10" w:type="dxa"/>
            </w:tcMar>
            <w:vAlign w:val="center"/>
          </w:tcPr>
          <w:p w14:paraId="7F01793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266" w:type="pct"/>
            <w:tcBorders>
              <w:tl2br w:val="nil"/>
              <w:tr2bl w:val="nil"/>
            </w:tcBorders>
            <w:noWrap w:val="0"/>
            <w:tcMar>
              <w:top w:w="10" w:type="dxa"/>
              <w:left w:w="10" w:type="dxa"/>
              <w:right w:w="10" w:type="dxa"/>
            </w:tcMar>
            <w:vAlign w:val="center"/>
          </w:tcPr>
          <w:p w14:paraId="272C54A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170</w:t>
            </w:r>
          </w:p>
        </w:tc>
        <w:tc>
          <w:tcPr>
            <w:tcW w:w="339" w:type="pct"/>
            <w:tcBorders>
              <w:tl2br w:val="nil"/>
              <w:tr2bl w:val="nil"/>
            </w:tcBorders>
            <w:noWrap w:val="0"/>
            <w:tcMar>
              <w:top w:w="10" w:type="dxa"/>
              <w:left w:w="10" w:type="dxa"/>
              <w:right w:w="10" w:type="dxa"/>
            </w:tcMar>
            <w:vAlign w:val="center"/>
          </w:tcPr>
          <w:p w14:paraId="32683EA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150</w:t>
            </w:r>
          </w:p>
        </w:tc>
      </w:tr>
    </w:tbl>
    <w:p w14:paraId="683659C5">
      <w:pPr>
        <w:spacing w:line="560" w:lineRule="exact"/>
        <w:jc w:val="right"/>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w:t>
      </w:r>
      <w:r>
        <w:rPr>
          <w:rFonts w:ascii="Times New Roman" w:hAnsi="Times New Roman" w:eastAsia="仿宋_GB2312"/>
          <w:color w:val="000000"/>
          <w:sz w:val="30"/>
          <w:szCs w:val="30"/>
        </w:rPr>
        <w:t>表</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 xml:space="preserve">  农业灌溉用水定额表</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单位：</w:t>
      </w:r>
      <w:r>
        <w:rPr>
          <w:rFonts w:hint="default" w:ascii="TimesNewRoman" w:hAnsi="TimesNewRoman" w:eastAsia="仿宋_GB2312" w:cs="TimesNewRoman"/>
          <w:color w:val="000000"/>
          <w:sz w:val="30"/>
          <w:szCs w:val="30"/>
          <w:lang w:val="en-US" w:eastAsia="zh-CN"/>
        </w:rPr>
        <w:t>m³</w:t>
      </w:r>
      <w:r>
        <w:rPr>
          <w:rFonts w:ascii="Times New Roman" w:hAnsi="Times New Roman" w:eastAsia="仿宋_GB2312"/>
          <w:color w:val="000000"/>
          <w:sz w:val="30"/>
          <w:szCs w:val="30"/>
        </w:rPr>
        <w:t>/亩</w:t>
      </w:r>
    </w:p>
    <w:tbl>
      <w:tblPr>
        <w:tblStyle w:val="6"/>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479"/>
        <w:gridCol w:w="507"/>
        <w:gridCol w:w="512"/>
        <w:gridCol w:w="512"/>
        <w:gridCol w:w="512"/>
        <w:gridCol w:w="1324"/>
        <w:gridCol w:w="798"/>
        <w:gridCol w:w="1005"/>
        <w:gridCol w:w="875"/>
        <w:gridCol w:w="979"/>
        <w:gridCol w:w="1173"/>
        <w:gridCol w:w="1186"/>
        <w:gridCol w:w="966"/>
        <w:gridCol w:w="777"/>
        <w:gridCol w:w="783"/>
        <w:gridCol w:w="865"/>
      </w:tblGrid>
      <w:tr w14:paraId="0F35AD0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81" w:type="pct"/>
            <w:vMerge w:val="restart"/>
            <w:tcBorders>
              <w:tl2br w:val="nil"/>
              <w:tr2bl w:val="nil"/>
            </w:tcBorders>
            <w:noWrap w:val="0"/>
            <w:tcMar>
              <w:top w:w="10" w:type="dxa"/>
              <w:left w:w="10" w:type="dxa"/>
              <w:right w:w="10" w:type="dxa"/>
            </w:tcMar>
            <w:vAlign w:val="center"/>
          </w:tcPr>
          <w:p w14:paraId="4FB823D0">
            <w:pPr>
              <w:widowControl/>
              <w:jc w:val="center"/>
              <w:textAlignment w:val="center"/>
              <w:rPr>
                <w:rFonts w:ascii="Times New Roman" w:hAnsi="Times New Roman"/>
                <w:color w:val="000000"/>
                <w:szCs w:val="21"/>
              </w:rPr>
            </w:pPr>
            <w:r>
              <w:rPr>
                <w:rFonts w:ascii="Times New Roman" w:hAnsi="Times New Roman"/>
                <w:color w:val="000000"/>
                <w:kern w:val="0"/>
                <w:szCs w:val="21"/>
              </w:rPr>
              <w:t>编号</w:t>
            </w:r>
          </w:p>
        </w:tc>
        <w:tc>
          <w:tcPr>
            <w:tcW w:w="191" w:type="pct"/>
            <w:vMerge w:val="restart"/>
            <w:tcBorders>
              <w:tl2br w:val="nil"/>
              <w:tr2bl w:val="nil"/>
            </w:tcBorders>
            <w:noWrap w:val="0"/>
            <w:tcMar>
              <w:top w:w="10" w:type="dxa"/>
              <w:left w:w="10" w:type="dxa"/>
              <w:right w:w="10" w:type="dxa"/>
            </w:tcMar>
            <w:vAlign w:val="center"/>
          </w:tcPr>
          <w:p w14:paraId="7B6C6E4A">
            <w:pPr>
              <w:widowControl/>
              <w:jc w:val="center"/>
              <w:textAlignment w:val="center"/>
              <w:rPr>
                <w:rFonts w:ascii="Times New Roman" w:hAnsi="Times New Roman"/>
                <w:color w:val="000000"/>
                <w:szCs w:val="21"/>
              </w:rPr>
            </w:pPr>
            <w:r>
              <w:rPr>
                <w:rFonts w:ascii="Times New Roman" w:hAnsi="Times New Roman"/>
                <w:color w:val="000000"/>
                <w:kern w:val="0"/>
                <w:szCs w:val="21"/>
              </w:rPr>
              <w:t>门类</w:t>
            </w:r>
          </w:p>
        </w:tc>
        <w:tc>
          <w:tcPr>
            <w:tcW w:w="193" w:type="pct"/>
            <w:vMerge w:val="restart"/>
            <w:tcBorders>
              <w:tl2br w:val="nil"/>
              <w:tr2bl w:val="nil"/>
            </w:tcBorders>
            <w:noWrap w:val="0"/>
            <w:tcMar>
              <w:top w:w="10" w:type="dxa"/>
              <w:left w:w="10" w:type="dxa"/>
              <w:right w:w="10" w:type="dxa"/>
            </w:tcMar>
            <w:vAlign w:val="center"/>
          </w:tcPr>
          <w:p w14:paraId="0911FC70">
            <w:pPr>
              <w:widowControl/>
              <w:jc w:val="center"/>
              <w:textAlignment w:val="center"/>
              <w:rPr>
                <w:rFonts w:ascii="Times New Roman" w:hAnsi="Times New Roman"/>
                <w:color w:val="000000"/>
                <w:szCs w:val="21"/>
              </w:rPr>
            </w:pPr>
            <w:r>
              <w:rPr>
                <w:rFonts w:ascii="Times New Roman" w:hAnsi="Times New Roman"/>
                <w:color w:val="000000"/>
                <w:kern w:val="0"/>
                <w:szCs w:val="21"/>
              </w:rPr>
              <w:t>大类</w:t>
            </w:r>
          </w:p>
        </w:tc>
        <w:tc>
          <w:tcPr>
            <w:tcW w:w="193" w:type="pct"/>
            <w:vMerge w:val="restart"/>
            <w:tcBorders>
              <w:tl2br w:val="nil"/>
              <w:tr2bl w:val="nil"/>
            </w:tcBorders>
            <w:noWrap w:val="0"/>
            <w:tcMar>
              <w:top w:w="10" w:type="dxa"/>
              <w:left w:w="10" w:type="dxa"/>
              <w:right w:w="10" w:type="dxa"/>
            </w:tcMar>
            <w:vAlign w:val="center"/>
          </w:tcPr>
          <w:p w14:paraId="3946A72C">
            <w:pPr>
              <w:widowControl/>
              <w:jc w:val="center"/>
              <w:textAlignment w:val="center"/>
              <w:rPr>
                <w:rFonts w:ascii="Times New Roman" w:hAnsi="Times New Roman"/>
                <w:color w:val="000000"/>
                <w:szCs w:val="21"/>
              </w:rPr>
            </w:pPr>
            <w:r>
              <w:rPr>
                <w:rFonts w:ascii="Times New Roman" w:hAnsi="Times New Roman"/>
                <w:color w:val="000000"/>
                <w:kern w:val="0"/>
                <w:szCs w:val="21"/>
              </w:rPr>
              <w:t>中类</w:t>
            </w:r>
          </w:p>
        </w:tc>
        <w:tc>
          <w:tcPr>
            <w:tcW w:w="193" w:type="pct"/>
            <w:vMerge w:val="restart"/>
            <w:tcBorders>
              <w:tl2br w:val="nil"/>
              <w:tr2bl w:val="nil"/>
            </w:tcBorders>
            <w:noWrap w:val="0"/>
            <w:tcMar>
              <w:top w:w="10" w:type="dxa"/>
              <w:left w:w="10" w:type="dxa"/>
              <w:right w:w="10" w:type="dxa"/>
            </w:tcMar>
            <w:vAlign w:val="center"/>
          </w:tcPr>
          <w:p w14:paraId="428F49D3">
            <w:pPr>
              <w:widowControl/>
              <w:jc w:val="center"/>
              <w:textAlignment w:val="center"/>
              <w:rPr>
                <w:rFonts w:ascii="Times New Roman" w:hAnsi="Times New Roman"/>
                <w:color w:val="000000"/>
                <w:szCs w:val="21"/>
              </w:rPr>
            </w:pPr>
            <w:r>
              <w:rPr>
                <w:rFonts w:ascii="Times New Roman" w:hAnsi="Times New Roman"/>
                <w:color w:val="000000"/>
                <w:kern w:val="0"/>
                <w:szCs w:val="21"/>
              </w:rPr>
              <w:t>小类</w:t>
            </w:r>
          </w:p>
        </w:tc>
        <w:tc>
          <w:tcPr>
            <w:tcW w:w="499" w:type="pct"/>
            <w:vMerge w:val="restart"/>
            <w:tcBorders>
              <w:tl2br w:val="nil"/>
              <w:tr2bl w:val="nil"/>
            </w:tcBorders>
            <w:noWrap w:val="0"/>
            <w:tcMar>
              <w:top w:w="10" w:type="dxa"/>
              <w:left w:w="10" w:type="dxa"/>
              <w:right w:w="10" w:type="dxa"/>
            </w:tcMar>
            <w:vAlign w:val="center"/>
          </w:tcPr>
          <w:p w14:paraId="62407809">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作物</w:t>
            </w:r>
          </w:p>
          <w:p w14:paraId="17341A17">
            <w:pPr>
              <w:widowControl/>
              <w:spacing w:line="220" w:lineRule="exact"/>
              <w:jc w:val="center"/>
              <w:textAlignment w:val="center"/>
              <w:rPr>
                <w:rFonts w:ascii="Times New Roman" w:hAnsi="Times New Roman"/>
                <w:color w:val="000000"/>
                <w:szCs w:val="21"/>
              </w:rPr>
            </w:pPr>
            <w:r>
              <w:rPr>
                <w:rFonts w:hint="eastAsia" w:ascii="Times New Roman" w:hAnsi="Times New Roman"/>
                <w:color w:val="000000"/>
                <w:kern w:val="0"/>
                <w:szCs w:val="21"/>
              </w:rPr>
              <w:t>名称</w:t>
            </w:r>
          </w:p>
        </w:tc>
        <w:tc>
          <w:tcPr>
            <w:tcW w:w="301" w:type="pct"/>
            <w:vMerge w:val="restart"/>
            <w:tcBorders>
              <w:tl2br w:val="nil"/>
              <w:tr2bl w:val="nil"/>
            </w:tcBorders>
            <w:noWrap w:val="0"/>
            <w:tcMar>
              <w:top w:w="10" w:type="dxa"/>
              <w:left w:w="10" w:type="dxa"/>
              <w:right w:w="10" w:type="dxa"/>
            </w:tcMar>
            <w:vAlign w:val="center"/>
          </w:tcPr>
          <w:p w14:paraId="11C40196">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定额</w:t>
            </w:r>
          </w:p>
          <w:p w14:paraId="4CF761D2">
            <w:pPr>
              <w:widowControl/>
              <w:spacing w:line="220" w:lineRule="exact"/>
              <w:jc w:val="center"/>
              <w:textAlignment w:val="center"/>
              <w:rPr>
                <w:rFonts w:ascii="Times New Roman" w:hAnsi="Times New Roman"/>
                <w:color w:val="000000"/>
                <w:szCs w:val="21"/>
              </w:rPr>
            </w:pPr>
            <w:r>
              <w:rPr>
                <w:rFonts w:hint="eastAsia" w:ascii="Times New Roman" w:hAnsi="Times New Roman"/>
                <w:color w:val="000000"/>
                <w:kern w:val="0"/>
                <w:szCs w:val="21"/>
              </w:rPr>
              <w:t>分级</w:t>
            </w:r>
          </w:p>
        </w:tc>
        <w:tc>
          <w:tcPr>
            <w:tcW w:w="379" w:type="pct"/>
            <w:vMerge w:val="restart"/>
            <w:tcBorders>
              <w:tl2br w:val="nil"/>
              <w:tr2bl w:val="nil"/>
            </w:tcBorders>
            <w:noWrap w:val="0"/>
            <w:tcMar>
              <w:top w:w="10" w:type="dxa"/>
              <w:left w:w="10" w:type="dxa"/>
              <w:right w:w="10" w:type="dxa"/>
            </w:tcMar>
            <w:vAlign w:val="center"/>
          </w:tcPr>
          <w:p w14:paraId="59F9EE3D">
            <w:pPr>
              <w:widowControl/>
              <w:jc w:val="center"/>
              <w:textAlignment w:val="center"/>
              <w:rPr>
                <w:rFonts w:ascii="Times New Roman" w:hAnsi="Times New Roman"/>
                <w:color w:val="000000"/>
                <w:szCs w:val="21"/>
              </w:rPr>
            </w:pPr>
            <w:r>
              <w:rPr>
                <w:rFonts w:ascii="Times New Roman" w:hAnsi="Times New Roman"/>
                <w:color w:val="000000"/>
                <w:kern w:val="0"/>
                <w:szCs w:val="21"/>
              </w:rPr>
              <w:t>灌溉方式</w:t>
            </w:r>
          </w:p>
        </w:tc>
        <w:tc>
          <w:tcPr>
            <w:tcW w:w="1952" w:type="pct"/>
            <w:gridSpan w:val="5"/>
            <w:tcBorders>
              <w:tl2br w:val="nil"/>
              <w:tr2bl w:val="nil"/>
            </w:tcBorders>
            <w:noWrap w:val="0"/>
            <w:tcMar>
              <w:top w:w="10" w:type="dxa"/>
              <w:left w:w="10" w:type="dxa"/>
              <w:right w:w="10" w:type="dxa"/>
            </w:tcMar>
            <w:vAlign w:val="center"/>
          </w:tcPr>
          <w:p w14:paraId="1D4F40FF">
            <w:pPr>
              <w:widowControl/>
              <w:jc w:val="center"/>
              <w:textAlignment w:val="center"/>
              <w:rPr>
                <w:rFonts w:ascii="Times New Roman" w:hAnsi="Times New Roman"/>
                <w:color w:val="000000"/>
                <w:szCs w:val="21"/>
              </w:rPr>
            </w:pPr>
            <w:r>
              <w:rPr>
                <w:rFonts w:ascii="Times New Roman" w:hAnsi="Times New Roman"/>
                <w:color w:val="000000"/>
                <w:kern w:val="0"/>
                <w:szCs w:val="21"/>
              </w:rPr>
              <w:t>北部引黄灌区</w:t>
            </w:r>
          </w:p>
        </w:tc>
        <w:tc>
          <w:tcPr>
            <w:tcW w:w="588" w:type="pct"/>
            <w:gridSpan w:val="2"/>
            <w:tcBorders>
              <w:tl2br w:val="nil"/>
              <w:tr2bl w:val="nil"/>
            </w:tcBorders>
            <w:noWrap w:val="0"/>
            <w:tcMar>
              <w:top w:w="10" w:type="dxa"/>
              <w:left w:w="10" w:type="dxa"/>
              <w:right w:w="10" w:type="dxa"/>
            </w:tcMar>
            <w:vAlign w:val="center"/>
          </w:tcPr>
          <w:p w14:paraId="2B4567E0">
            <w:pPr>
              <w:widowControl/>
              <w:jc w:val="center"/>
              <w:textAlignment w:val="center"/>
              <w:rPr>
                <w:rFonts w:ascii="Times New Roman" w:hAnsi="Times New Roman"/>
                <w:color w:val="000000"/>
                <w:szCs w:val="21"/>
              </w:rPr>
            </w:pPr>
            <w:r>
              <w:rPr>
                <w:rFonts w:ascii="Times New Roman" w:hAnsi="Times New Roman"/>
                <w:color w:val="000000"/>
                <w:kern w:val="0"/>
                <w:szCs w:val="21"/>
              </w:rPr>
              <w:t>中部干旱带</w:t>
            </w:r>
          </w:p>
        </w:tc>
        <w:tc>
          <w:tcPr>
            <w:tcW w:w="326" w:type="pct"/>
            <w:vMerge w:val="restart"/>
            <w:tcBorders>
              <w:tl2br w:val="nil"/>
              <w:tr2bl w:val="nil"/>
            </w:tcBorders>
            <w:noWrap w:val="0"/>
            <w:tcMar>
              <w:top w:w="10" w:type="dxa"/>
              <w:left w:w="10" w:type="dxa"/>
              <w:right w:w="10" w:type="dxa"/>
            </w:tcMar>
            <w:vAlign w:val="center"/>
          </w:tcPr>
          <w:p w14:paraId="0736044C">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南部山区</w:t>
            </w:r>
          </w:p>
          <w:p w14:paraId="08120E0B">
            <w:pPr>
              <w:widowControl/>
              <w:spacing w:line="220" w:lineRule="exact"/>
              <w:jc w:val="center"/>
              <w:textAlignment w:val="center"/>
              <w:rPr>
                <w:rFonts w:ascii="Times New Roman" w:hAnsi="Times New Roman"/>
                <w:color w:val="000000"/>
                <w:szCs w:val="21"/>
              </w:rPr>
            </w:pPr>
            <w:r>
              <w:rPr>
                <w:rFonts w:hint="eastAsia" w:ascii="Times New Roman" w:hAnsi="Times New Roman"/>
                <w:color w:val="000000"/>
                <w:kern w:val="0"/>
                <w:szCs w:val="21"/>
              </w:rPr>
              <w:t>库井灌区</w:t>
            </w:r>
          </w:p>
        </w:tc>
      </w:tr>
      <w:tr w14:paraId="55CD2BA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81" w:type="pct"/>
            <w:vMerge w:val="continue"/>
            <w:tcBorders>
              <w:tl2br w:val="nil"/>
              <w:tr2bl w:val="nil"/>
            </w:tcBorders>
            <w:noWrap w:val="0"/>
            <w:tcMar>
              <w:top w:w="10" w:type="dxa"/>
              <w:left w:w="10" w:type="dxa"/>
              <w:right w:w="10" w:type="dxa"/>
            </w:tcMar>
            <w:vAlign w:val="center"/>
          </w:tcPr>
          <w:p w14:paraId="407D5C07">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5B00C94E">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6AEFDFF5">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37FD383">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4CCA8A0A">
            <w:pPr>
              <w:widowControl/>
              <w:jc w:val="center"/>
              <w:rPr>
                <w:rFonts w:ascii="Times New Roman" w:hAnsi="Times New Roman"/>
                <w:color w:val="000000"/>
                <w:szCs w:val="21"/>
              </w:rPr>
            </w:pPr>
          </w:p>
        </w:tc>
        <w:tc>
          <w:tcPr>
            <w:tcW w:w="499" w:type="pct"/>
            <w:vMerge w:val="continue"/>
            <w:tcBorders>
              <w:tl2br w:val="nil"/>
              <w:tr2bl w:val="nil"/>
            </w:tcBorders>
            <w:noWrap w:val="0"/>
            <w:tcMar>
              <w:top w:w="10" w:type="dxa"/>
              <w:left w:w="10" w:type="dxa"/>
              <w:right w:w="10" w:type="dxa"/>
            </w:tcMar>
            <w:vAlign w:val="center"/>
          </w:tcPr>
          <w:p w14:paraId="703085D4">
            <w:pPr>
              <w:widowControl/>
              <w:jc w:val="center"/>
              <w:rPr>
                <w:rFonts w:ascii="Times New Roman" w:hAnsi="Times New Roman"/>
                <w:color w:val="000000"/>
                <w:szCs w:val="21"/>
              </w:rPr>
            </w:pPr>
          </w:p>
        </w:tc>
        <w:tc>
          <w:tcPr>
            <w:tcW w:w="301" w:type="pct"/>
            <w:vMerge w:val="continue"/>
            <w:tcBorders>
              <w:tl2br w:val="nil"/>
              <w:tr2bl w:val="nil"/>
            </w:tcBorders>
            <w:noWrap w:val="0"/>
            <w:tcMar>
              <w:top w:w="10" w:type="dxa"/>
              <w:left w:w="10" w:type="dxa"/>
              <w:right w:w="10" w:type="dxa"/>
            </w:tcMar>
            <w:vAlign w:val="center"/>
          </w:tcPr>
          <w:p w14:paraId="72773CB4">
            <w:pPr>
              <w:widowControl/>
              <w:jc w:val="center"/>
              <w:rPr>
                <w:rFonts w:ascii="Times New Roman" w:hAnsi="Times New Roman"/>
                <w:color w:val="000000"/>
                <w:szCs w:val="21"/>
              </w:rPr>
            </w:pPr>
          </w:p>
        </w:tc>
        <w:tc>
          <w:tcPr>
            <w:tcW w:w="379" w:type="pct"/>
            <w:vMerge w:val="continue"/>
            <w:tcBorders>
              <w:tl2br w:val="nil"/>
              <w:tr2bl w:val="nil"/>
            </w:tcBorders>
            <w:noWrap w:val="0"/>
            <w:tcMar>
              <w:top w:w="10" w:type="dxa"/>
              <w:left w:w="10" w:type="dxa"/>
              <w:right w:w="10" w:type="dxa"/>
            </w:tcMar>
            <w:vAlign w:val="center"/>
          </w:tcPr>
          <w:p w14:paraId="1DD2E92A">
            <w:pPr>
              <w:widowControl/>
              <w:jc w:val="center"/>
              <w:rPr>
                <w:rFonts w:ascii="Times New Roman" w:hAnsi="Times New Roman"/>
                <w:color w:val="000000"/>
                <w:szCs w:val="21"/>
              </w:rPr>
            </w:pPr>
          </w:p>
        </w:tc>
        <w:tc>
          <w:tcPr>
            <w:tcW w:w="330" w:type="pct"/>
            <w:tcBorders>
              <w:tl2br w:val="nil"/>
              <w:tr2bl w:val="nil"/>
            </w:tcBorders>
            <w:noWrap w:val="0"/>
            <w:tcMar>
              <w:top w:w="10" w:type="dxa"/>
              <w:left w:w="10" w:type="dxa"/>
              <w:right w:w="10" w:type="dxa"/>
            </w:tcMar>
            <w:vAlign w:val="center"/>
          </w:tcPr>
          <w:p w14:paraId="75ECCE73">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卫宁</w:t>
            </w:r>
          </w:p>
          <w:p w14:paraId="784F0144">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灌区</w:t>
            </w:r>
          </w:p>
        </w:tc>
        <w:tc>
          <w:tcPr>
            <w:tcW w:w="369" w:type="pct"/>
            <w:tcBorders>
              <w:tl2br w:val="nil"/>
              <w:tr2bl w:val="nil"/>
            </w:tcBorders>
            <w:noWrap w:val="0"/>
            <w:tcMar>
              <w:top w:w="10" w:type="dxa"/>
              <w:left w:w="10" w:type="dxa"/>
              <w:right w:w="10" w:type="dxa"/>
            </w:tcMar>
            <w:vAlign w:val="center"/>
          </w:tcPr>
          <w:p w14:paraId="074BD153">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w:t>
            </w:r>
          </w:p>
          <w:p w14:paraId="32B20DBA">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河东灌区</w:t>
            </w:r>
          </w:p>
        </w:tc>
        <w:tc>
          <w:tcPr>
            <w:tcW w:w="442" w:type="pct"/>
            <w:tcBorders>
              <w:tl2br w:val="nil"/>
              <w:tr2bl w:val="nil"/>
            </w:tcBorders>
            <w:noWrap w:val="0"/>
            <w:tcMar>
              <w:top w:w="10" w:type="dxa"/>
              <w:left w:w="10" w:type="dxa"/>
              <w:right w:w="10" w:type="dxa"/>
            </w:tcMar>
            <w:vAlign w:val="center"/>
          </w:tcPr>
          <w:p w14:paraId="468423CD">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青铜峡河西</w:t>
            </w:r>
          </w:p>
          <w:p w14:paraId="4DA7ED1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银南灌区</w:t>
            </w:r>
          </w:p>
        </w:tc>
        <w:tc>
          <w:tcPr>
            <w:tcW w:w="447" w:type="pct"/>
            <w:tcBorders>
              <w:tl2br w:val="nil"/>
              <w:tr2bl w:val="nil"/>
            </w:tcBorders>
            <w:noWrap w:val="0"/>
            <w:tcMar>
              <w:top w:w="10" w:type="dxa"/>
              <w:left w:w="10" w:type="dxa"/>
              <w:right w:w="10" w:type="dxa"/>
            </w:tcMar>
            <w:vAlign w:val="center"/>
          </w:tcPr>
          <w:p w14:paraId="102BC849">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青铜峡河西</w:t>
            </w:r>
          </w:p>
          <w:p w14:paraId="4EC42687">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银北灌区</w:t>
            </w:r>
          </w:p>
        </w:tc>
        <w:tc>
          <w:tcPr>
            <w:tcW w:w="363" w:type="pct"/>
            <w:tcBorders>
              <w:tl2br w:val="nil"/>
              <w:tr2bl w:val="nil"/>
            </w:tcBorders>
            <w:noWrap w:val="0"/>
            <w:tcMar>
              <w:top w:w="10" w:type="dxa"/>
              <w:left w:w="10" w:type="dxa"/>
              <w:right w:w="10" w:type="dxa"/>
            </w:tcMar>
            <w:vAlign w:val="center"/>
          </w:tcPr>
          <w:p w14:paraId="14F4607F">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周边</w:t>
            </w:r>
          </w:p>
          <w:p w14:paraId="3113C07D">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扬水灌区</w:t>
            </w:r>
          </w:p>
        </w:tc>
        <w:tc>
          <w:tcPr>
            <w:tcW w:w="293" w:type="pct"/>
            <w:tcBorders>
              <w:tl2br w:val="nil"/>
              <w:tr2bl w:val="nil"/>
            </w:tcBorders>
            <w:noWrap w:val="0"/>
            <w:tcMar>
              <w:top w:w="10" w:type="dxa"/>
              <w:left w:w="10" w:type="dxa"/>
              <w:right w:w="10" w:type="dxa"/>
            </w:tcMar>
            <w:vAlign w:val="center"/>
          </w:tcPr>
          <w:p w14:paraId="687110CB">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扬黄</w:t>
            </w:r>
          </w:p>
          <w:p w14:paraId="2970A801">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灌区</w:t>
            </w:r>
          </w:p>
        </w:tc>
        <w:tc>
          <w:tcPr>
            <w:tcW w:w="295" w:type="pct"/>
            <w:tcBorders>
              <w:tl2br w:val="nil"/>
              <w:tr2bl w:val="nil"/>
            </w:tcBorders>
            <w:noWrap w:val="0"/>
            <w:tcMar>
              <w:top w:w="10" w:type="dxa"/>
              <w:left w:w="10" w:type="dxa"/>
              <w:right w:w="10" w:type="dxa"/>
            </w:tcMar>
            <w:vAlign w:val="center"/>
          </w:tcPr>
          <w:p w14:paraId="3A245A8B">
            <w:pPr>
              <w:widowControl/>
              <w:jc w:val="center"/>
              <w:textAlignment w:val="center"/>
              <w:rPr>
                <w:rFonts w:ascii="Times New Roman" w:hAnsi="Times New Roman"/>
                <w:color w:val="000000"/>
                <w:szCs w:val="21"/>
              </w:rPr>
            </w:pPr>
            <w:r>
              <w:rPr>
                <w:rFonts w:ascii="Times New Roman" w:hAnsi="Times New Roman"/>
                <w:color w:val="000000"/>
                <w:kern w:val="0"/>
                <w:szCs w:val="21"/>
              </w:rPr>
              <w:t>井灌区</w:t>
            </w:r>
          </w:p>
        </w:tc>
        <w:tc>
          <w:tcPr>
            <w:tcW w:w="326" w:type="pct"/>
            <w:vMerge w:val="continue"/>
            <w:tcBorders>
              <w:tl2br w:val="nil"/>
              <w:tr2bl w:val="nil"/>
            </w:tcBorders>
            <w:noWrap w:val="0"/>
            <w:tcMar>
              <w:top w:w="10" w:type="dxa"/>
              <w:left w:w="10" w:type="dxa"/>
              <w:right w:w="10" w:type="dxa"/>
            </w:tcMar>
            <w:vAlign w:val="center"/>
          </w:tcPr>
          <w:p w14:paraId="1292F2F8">
            <w:pPr>
              <w:widowControl/>
              <w:jc w:val="center"/>
              <w:rPr>
                <w:rFonts w:ascii="Times New Roman" w:hAnsi="Times New Roman"/>
                <w:color w:val="000000"/>
                <w:szCs w:val="21"/>
              </w:rPr>
            </w:pPr>
          </w:p>
        </w:tc>
      </w:tr>
      <w:tr w14:paraId="4C90029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181" w:type="pct"/>
            <w:vMerge w:val="restart"/>
            <w:tcBorders>
              <w:tl2br w:val="nil"/>
              <w:tr2bl w:val="nil"/>
            </w:tcBorders>
            <w:noWrap w:val="0"/>
            <w:tcMar>
              <w:top w:w="10" w:type="dxa"/>
              <w:left w:w="10" w:type="dxa"/>
              <w:right w:w="10" w:type="dxa"/>
            </w:tcMar>
            <w:vAlign w:val="center"/>
          </w:tcPr>
          <w:p w14:paraId="5DED690C">
            <w:pPr>
              <w:widowControl/>
              <w:jc w:val="center"/>
              <w:rPr>
                <w:rFonts w:ascii="Times New Roman" w:hAnsi="Times New Roman"/>
                <w:color w:val="000000"/>
                <w:szCs w:val="21"/>
              </w:rPr>
            </w:pPr>
            <w:r>
              <w:rPr>
                <w:rFonts w:hint="eastAsia" w:ascii="Times New Roman" w:hAnsi="Times New Roman"/>
                <w:color w:val="000000"/>
                <w:szCs w:val="21"/>
              </w:rPr>
              <w:t>18</w:t>
            </w:r>
          </w:p>
        </w:tc>
        <w:tc>
          <w:tcPr>
            <w:tcW w:w="191" w:type="pct"/>
            <w:vMerge w:val="restart"/>
            <w:tcBorders>
              <w:tl2br w:val="nil"/>
              <w:tr2bl w:val="nil"/>
            </w:tcBorders>
            <w:noWrap w:val="0"/>
            <w:tcMar>
              <w:top w:w="10" w:type="dxa"/>
              <w:left w:w="10" w:type="dxa"/>
              <w:right w:w="10" w:type="dxa"/>
            </w:tcMar>
            <w:vAlign w:val="center"/>
          </w:tcPr>
          <w:p w14:paraId="56D265B9">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50711FB9">
            <w:pPr>
              <w:widowControl/>
              <w:jc w:val="center"/>
              <w:rPr>
                <w:rFonts w:ascii="Times New Roman" w:hAnsi="Times New Roman"/>
                <w:color w:val="000000"/>
                <w:szCs w:val="21"/>
              </w:rPr>
            </w:pPr>
            <w:r>
              <w:rPr>
                <w:rFonts w:ascii="Times New Roman" w:hAnsi="Times New Roman"/>
                <w:color w:val="000000"/>
                <w:szCs w:val="21"/>
              </w:rPr>
              <w:t>01</w:t>
            </w:r>
          </w:p>
        </w:tc>
        <w:tc>
          <w:tcPr>
            <w:tcW w:w="193" w:type="pct"/>
            <w:vMerge w:val="restart"/>
            <w:tcBorders>
              <w:tl2br w:val="nil"/>
              <w:tr2bl w:val="nil"/>
            </w:tcBorders>
            <w:noWrap w:val="0"/>
            <w:tcMar>
              <w:top w:w="10" w:type="dxa"/>
              <w:left w:w="10" w:type="dxa"/>
              <w:right w:w="10" w:type="dxa"/>
            </w:tcMar>
            <w:vAlign w:val="center"/>
          </w:tcPr>
          <w:p w14:paraId="237E5210">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5</w:t>
            </w:r>
          </w:p>
        </w:tc>
        <w:tc>
          <w:tcPr>
            <w:tcW w:w="193" w:type="pct"/>
            <w:vMerge w:val="restart"/>
            <w:tcBorders>
              <w:tl2br w:val="nil"/>
              <w:tr2bl w:val="nil"/>
            </w:tcBorders>
            <w:noWrap w:val="0"/>
            <w:tcMar>
              <w:top w:w="10" w:type="dxa"/>
              <w:left w:w="10" w:type="dxa"/>
              <w:right w:w="10" w:type="dxa"/>
            </w:tcMar>
            <w:vAlign w:val="center"/>
          </w:tcPr>
          <w:p w14:paraId="677ED3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0152</w:t>
            </w:r>
          </w:p>
        </w:tc>
        <w:tc>
          <w:tcPr>
            <w:tcW w:w="499" w:type="pct"/>
            <w:vMerge w:val="restart"/>
            <w:tcBorders>
              <w:tl2br w:val="nil"/>
              <w:tr2bl w:val="nil"/>
            </w:tcBorders>
            <w:noWrap w:val="0"/>
            <w:tcMar>
              <w:top w:w="10" w:type="dxa"/>
              <w:left w:w="10" w:type="dxa"/>
              <w:right w:w="10" w:type="dxa"/>
            </w:tcMar>
            <w:vAlign w:val="center"/>
          </w:tcPr>
          <w:p w14:paraId="077324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葡萄</w:t>
            </w:r>
          </w:p>
        </w:tc>
        <w:tc>
          <w:tcPr>
            <w:tcW w:w="301" w:type="pct"/>
            <w:tcBorders>
              <w:tl2br w:val="nil"/>
              <w:tr2bl w:val="nil"/>
            </w:tcBorders>
            <w:noWrap w:val="0"/>
            <w:tcMar>
              <w:top w:w="10" w:type="dxa"/>
              <w:left w:w="10" w:type="dxa"/>
              <w:right w:w="10" w:type="dxa"/>
            </w:tcMar>
            <w:vAlign w:val="center"/>
          </w:tcPr>
          <w:p w14:paraId="0BF07EA5">
            <w:pPr>
              <w:jc w:val="center"/>
              <w:rPr>
                <w:rFonts w:ascii="Times New Roman" w:hAnsi="Times New Roman" w:eastAsia="宋体" w:cs="Times New Roman"/>
                <w:color w:val="000000"/>
                <w:kern w:val="0"/>
                <w:sz w:val="21"/>
                <w:szCs w:val="21"/>
                <w:lang w:val="en-US" w:eastAsia="zh-CN" w:bidi="ar"/>
              </w:rPr>
            </w:pPr>
            <w:r>
              <w:rPr>
                <w:rFonts w:hint="eastAsia" w:ascii="Times New Roman" w:hAnsi="Times New Roman"/>
                <w:color w:val="000000"/>
                <w:kern w:val="0"/>
                <w:szCs w:val="21"/>
                <w:lang w:bidi="ar"/>
              </w:rPr>
              <w:t>通用值</w:t>
            </w:r>
          </w:p>
        </w:tc>
        <w:tc>
          <w:tcPr>
            <w:tcW w:w="379" w:type="pct"/>
            <w:tcBorders>
              <w:tl2br w:val="nil"/>
              <w:tr2bl w:val="nil"/>
            </w:tcBorders>
            <w:noWrap w:val="0"/>
            <w:tcMar>
              <w:top w:w="10" w:type="dxa"/>
              <w:left w:w="10" w:type="dxa"/>
              <w:right w:w="10" w:type="dxa"/>
            </w:tcMar>
            <w:vAlign w:val="center"/>
          </w:tcPr>
          <w:p w14:paraId="7113F98E">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沟灌</w:t>
            </w:r>
          </w:p>
        </w:tc>
        <w:tc>
          <w:tcPr>
            <w:tcW w:w="330" w:type="pct"/>
            <w:tcBorders>
              <w:tl2br w:val="nil"/>
              <w:tr2bl w:val="nil"/>
            </w:tcBorders>
            <w:noWrap w:val="0"/>
            <w:tcMar>
              <w:top w:w="10" w:type="dxa"/>
              <w:left w:w="10" w:type="dxa"/>
              <w:right w:w="10" w:type="dxa"/>
            </w:tcMar>
            <w:vAlign w:val="center"/>
          </w:tcPr>
          <w:p w14:paraId="7C48AD33">
            <w:pPr>
              <w:widowControl/>
              <w:jc w:val="center"/>
              <w:textAlignment w:val="center"/>
              <w:rPr>
                <w:rFonts w:hint="eastAsia"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290</w:t>
            </w:r>
          </w:p>
        </w:tc>
        <w:tc>
          <w:tcPr>
            <w:tcW w:w="369" w:type="pct"/>
            <w:tcBorders>
              <w:tl2br w:val="nil"/>
              <w:tr2bl w:val="nil"/>
            </w:tcBorders>
            <w:noWrap w:val="0"/>
            <w:tcMar>
              <w:top w:w="10" w:type="dxa"/>
              <w:left w:w="10" w:type="dxa"/>
              <w:right w:w="10" w:type="dxa"/>
            </w:tcMar>
            <w:vAlign w:val="center"/>
          </w:tcPr>
          <w:p w14:paraId="32A55C6B">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290</w:t>
            </w:r>
          </w:p>
        </w:tc>
        <w:tc>
          <w:tcPr>
            <w:tcW w:w="442" w:type="pct"/>
            <w:tcBorders>
              <w:tl2br w:val="nil"/>
              <w:tr2bl w:val="nil"/>
            </w:tcBorders>
            <w:noWrap w:val="0"/>
            <w:tcMar>
              <w:top w:w="10" w:type="dxa"/>
              <w:left w:w="10" w:type="dxa"/>
              <w:right w:w="10" w:type="dxa"/>
            </w:tcMar>
            <w:vAlign w:val="center"/>
          </w:tcPr>
          <w:p w14:paraId="24F08DE2">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290</w:t>
            </w:r>
          </w:p>
        </w:tc>
        <w:tc>
          <w:tcPr>
            <w:tcW w:w="447" w:type="pct"/>
            <w:tcBorders>
              <w:tl2br w:val="nil"/>
              <w:tr2bl w:val="nil"/>
            </w:tcBorders>
            <w:noWrap w:val="0"/>
            <w:tcMar>
              <w:top w:w="10" w:type="dxa"/>
              <w:left w:w="10" w:type="dxa"/>
              <w:right w:w="10" w:type="dxa"/>
            </w:tcMar>
            <w:vAlign w:val="center"/>
          </w:tcPr>
          <w:p w14:paraId="22D36AA2">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260</w:t>
            </w:r>
          </w:p>
        </w:tc>
        <w:tc>
          <w:tcPr>
            <w:tcW w:w="363" w:type="pct"/>
            <w:tcBorders>
              <w:tl2br w:val="nil"/>
              <w:tr2bl w:val="nil"/>
            </w:tcBorders>
            <w:noWrap w:val="0"/>
            <w:tcMar>
              <w:top w:w="10" w:type="dxa"/>
              <w:left w:w="10" w:type="dxa"/>
              <w:right w:w="10" w:type="dxa"/>
            </w:tcMar>
            <w:vAlign w:val="center"/>
          </w:tcPr>
          <w:p w14:paraId="0B25179B">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280</w:t>
            </w:r>
          </w:p>
        </w:tc>
        <w:tc>
          <w:tcPr>
            <w:tcW w:w="293" w:type="pct"/>
            <w:tcBorders>
              <w:tl2br w:val="nil"/>
              <w:tr2bl w:val="nil"/>
            </w:tcBorders>
            <w:noWrap w:val="0"/>
            <w:tcMar>
              <w:top w:w="10" w:type="dxa"/>
              <w:left w:w="10" w:type="dxa"/>
              <w:right w:w="10" w:type="dxa"/>
            </w:tcMar>
            <w:vAlign w:val="center"/>
          </w:tcPr>
          <w:p w14:paraId="12F84903">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280</w:t>
            </w:r>
          </w:p>
        </w:tc>
        <w:tc>
          <w:tcPr>
            <w:tcW w:w="295" w:type="pct"/>
            <w:tcBorders>
              <w:tl2br w:val="nil"/>
              <w:tr2bl w:val="nil"/>
            </w:tcBorders>
            <w:noWrap w:val="0"/>
            <w:tcMar>
              <w:top w:w="10" w:type="dxa"/>
              <w:left w:w="10" w:type="dxa"/>
              <w:right w:w="10" w:type="dxa"/>
            </w:tcMar>
            <w:vAlign w:val="center"/>
          </w:tcPr>
          <w:p w14:paraId="6D336C37">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w:t>
            </w:r>
          </w:p>
        </w:tc>
        <w:tc>
          <w:tcPr>
            <w:tcW w:w="326" w:type="pct"/>
            <w:tcBorders>
              <w:tl2br w:val="nil"/>
              <w:tr2bl w:val="nil"/>
            </w:tcBorders>
            <w:noWrap w:val="0"/>
            <w:tcMar>
              <w:top w:w="10" w:type="dxa"/>
              <w:left w:w="10" w:type="dxa"/>
              <w:right w:w="10" w:type="dxa"/>
            </w:tcMar>
            <w:vAlign w:val="center"/>
          </w:tcPr>
          <w:p w14:paraId="66713D89">
            <w:pPr>
              <w:widowControl/>
              <w:jc w:val="center"/>
              <w:textAlignment w:val="center"/>
              <w:rPr>
                <w:rFonts w:ascii="Times New Roman" w:hAnsi="Times New Roman" w:eastAsia="宋体" w:cs="Times New Roman"/>
                <w:color w:val="000000"/>
                <w:kern w:val="0"/>
                <w:sz w:val="21"/>
                <w:szCs w:val="21"/>
                <w:lang w:val="en-US" w:eastAsia="zh-CN" w:bidi="ar"/>
              </w:rPr>
            </w:pPr>
            <w:r>
              <w:rPr>
                <w:rFonts w:ascii="Times New Roman" w:hAnsi="Times New Roman"/>
                <w:color w:val="000000"/>
                <w:kern w:val="0"/>
                <w:szCs w:val="21"/>
                <w:lang w:bidi="ar"/>
              </w:rPr>
              <w:t>—</w:t>
            </w:r>
          </w:p>
        </w:tc>
      </w:tr>
      <w:tr w14:paraId="24A65FF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81" w:type="pct"/>
            <w:vMerge w:val="continue"/>
            <w:tcBorders>
              <w:tl2br w:val="nil"/>
              <w:tr2bl w:val="nil"/>
            </w:tcBorders>
            <w:noWrap w:val="0"/>
            <w:tcMar>
              <w:top w:w="10" w:type="dxa"/>
              <w:left w:w="10" w:type="dxa"/>
              <w:right w:w="10" w:type="dxa"/>
            </w:tcMar>
            <w:vAlign w:val="center"/>
          </w:tcPr>
          <w:p w14:paraId="72807748">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07C23B89">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1320C9F3">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4526F568">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6B58713F">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784781AA">
            <w:pPr>
              <w:widowControl/>
              <w:jc w:val="center"/>
              <w:textAlignment w:val="center"/>
              <w:rPr>
                <w:rFonts w:ascii="Times New Roman" w:hAnsi="Times New Roman"/>
                <w:color w:val="000000"/>
                <w:kern w:val="0"/>
                <w:szCs w:val="21"/>
                <w:lang w:bidi="ar"/>
              </w:rPr>
            </w:pPr>
          </w:p>
        </w:tc>
        <w:tc>
          <w:tcPr>
            <w:tcW w:w="301" w:type="pct"/>
            <w:tcBorders>
              <w:tl2br w:val="nil"/>
              <w:tr2bl w:val="nil"/>
            </w:tcBorders>
            <w:noWrap w:val="0"/>
            <w:tcMar>
              <w:top w:w="10" w:type="dxa"/>
              <w:left w:w="10" w:type="dxa"/>
              <w:right w:w="10" w:type="dxa"/>
            </w:tcMar>
            <w:vAlign w:val="center"/>
          </w:tcPr>
          <w:p w14:paraId="6F6475E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p w14:paraId="48ABF9E0">
            <w:pPr>
              <w:widowControl/>
              <w:spacing w:line="240" w:lineRule="exact"/>
              <w:jc w:val="center"/>
              <w:textAlignment w:val="center"/>
              <w:rPr>
                <w:rFonts w:ascii="Times New Roman" w:hAnsi="Times New Roman"/>
                <w:color w:val="000000"/>
                <w:kern w:val="0"/>
                <w:szCs w:val="21"/>
                <w:lang w:bidi="ar"/>
              </w:rPr>
            </w:pPr>
            <w:r>
              <w:rPr>
                <w:rFonts w:hint="eastAsia" w:ascii="Times New Roman" w:hAnsi="Times New Roman"/>
                <w:color w:val="000000"/>
                <w:kern w:val="0"/>
                <w:sz w:val="15"/>
                <w:szCs w:val="15"/>
                <w:lang w:bidi="ar"/>
              </w:rPr>
              <w:t>（</w:t>
            </w:r>
            <w:r>
              <w:rPr>
                <w:rFonts w:ascii="Times New Roman" w:hAnsi="Times New Roman"/>
                <w:color w:val="000000"/>
                <w:kern w:val="0"/>
                <w:sz w:val="15"/>
                <w:szCs w:val="15"/>
                <w:lang w:bidi="ar"/>
              </w:rPr>
              <w:t>灰钙土</w:t>
            </w:r>
            <w:r>
              <w:rPr>
                <w:rFonts w:hint="eastAsia" w:ascii="Times New Roman" w:hAnsi="Times New Roman"/>
                <w:color w:val="000000"/>
                <w:kern w:val="0"/>
                <w:sz w:val="15"/>
                <w:szCs w:val="15"/>
                <w:lang w:bidi="ar"/>
              </w:rPr>
              <w:t>）</w:t>
            </w:r>
          </w:p>
        </w:tc>
        <w:tc>
          <w:tcPr>
            <w:tcW w:w="379" w:type="pct"/>
            <w:vMerge w:val="restart"/>
            <w:tcBorders>
              <w:tl2br w:val="nil"/>
              <w:tr2bl w:val="nil"/>
            </w:tcBorders>
            <w:noWrap w:val="0"/>
            <w:tcMar>
              <w:top w:w="10" w:type="dxa"/>
              <w:left w:w="10" w:type="dxa"/>
              <w:right w:w="10" w:type="dxa"/>
            </w:tcMar>
            <w:vAlign w:val="center"/>
          </w:tcPr>
          <w:p w14:paraId="7D5F70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滴灌</w:t>
            </w:r>
          </w:p>
        </w:tc>
        <w:tc>
          <w:tcPr>
            <w:tcW w:w="330" w:type="pct"/>
            <w:tcBorders>
              <w:tl2br w:val="nil"/>
              <w:tr2bl w:val="nil"/>
            </w:tcBorders>
            <w:noWrap w:val="0"/>
            <w:tcMar>
              <w:top w:w="10" w:type="dxa"/>
              <w:left w:w="10" w:type="dxa"/>
              <w:right w:w="10" w:type="dxa"/>
            </w:tcMar>
            <w:vAlign w:val="center"/>
          </w:tcPr>
          <w:p w14:paraId="1B7D405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369" w:type="pct"/>
            <w:tcBorders>
              <w:tl2br w:val="nil"/>
              <w:tr2bl w:val="nil"/>
            </w:tcBorders>
            <w:noWrap w:val="0"/>
            <w:tcMar>
              <w:top w:w="10" w:type="dxa"/>
              <w:left w:w="10" w:type="dxa"/>
              <w:right w:w="10" w:type="dxa"/>
            </w:tcMar>
            <w:vAlign w:val="center"/>
          </w:tcPr>
          <w:p w14:paraId="15DA456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442" w:type="pct"/>
            <w:tcBorders>
              <w:tl2br w:val="nil"/>
              <w:tr2bl w:val="nil"/>
            </w:tcBorders>
            <w:noWrap w:val="0"/>
            <w:tcMar>
              <w:top w:w="10" w:type="dxa"/>
              <w:left w:w="10" w:type="dxa"/>
              <w:right w:w="10" w:type="dxa"/>
            </w:tcMar>
            <w:vAlign w:val="center"/>
          </w:tcPr>
          <w:p w14:paraId="6DA276E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447" w:type="pct"/>
            <w:tcBorders>
              <w:tl2br w:val="nil"/>
              <w:tr2bl w:val="nil"/>
            </w:tcBorders>
            <w:noWrap w:val="0"/>
            <w:tcMar>
              <w:top w:w="10" w:type="dxa"/>
              <w:left w:w="10" w:type="dxa"/>
              <w:right w:w="10" w:type="dxa"/>
            </w:tcMar>
            <w:vAlign w:val="center"/>
          </w:tcPr>
          <w:p w14:paraId="1868C5E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363" w:type="pct"/>
            <w:tcBorders>
              <w:tl2br w:val="nil"/>
              <w:tr2bl w:val="nil"/>
            </w:tcBorders>
            <w:noWrap w:val="0"/>
            <w:tcMar>
              <w:top w:w="10" w:type="dxa"/>
              <w:left w:w="10" w:type="dxa"/>
              <w:right w:w="10" w:type="dxa"/>
            </w:tcMar>
            <w:vAlign w:val="center"/>
          </w:tcPr>
          <w:p w14:paraId="4219851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293" w:type="pct"/>
            <w:tcBorders>
              <w:tl2br w:val="nil"/>
              <w:tr2bl w:val="nil"/>
            </w:tcBorders>
            <w:noWrap w:val="0"/>
            <w:tcMar>
              <w:top w:w="10" w:type="dxa"/>
              <w:left w:w="10" w:type="dxa"/>
              <w:right w:w="10" w:type="dxa"/>
            </w:tcMar>
            <w:vAlign w:val="center"/>
          </w:tcPr>
          <w:p w14:paraId="3E2FD4A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95" w:type="pct"/>
            <w:tcBorders>
              <w:tl2br w:val="nil"/>
              <w:tr2bl w:val="nil"/>
            </w:tcBorders>
            <w:noWrap w:val="0"/>
            <w:tcMar>
              <w:top w:w="10" w:type="dxa"/>
              <w:left w:w="10" w:type="dxa"/>
              <w:right w:w="10" w:type="dxa"/>
            </w:tcMar>
            <w:vAlign w:val="center"/>
          </w:tcPr>
          <w:p w14:paraId="540286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26" w:type="pct"/>
            <w:tcBorders>
              <w:tl2br w:val="nil"/>
              <w:tr2bl w:val="nil"/>
            </w:tcBorders>
            <w:noWrap w:val="0"/>
            <w:tcMar>
              <w:top w:w="10" w:type="dxa"/>
              <w:left w:w="10" w:type="dxa"/>
              <w:right w:w="10" w:type="dxa"/>
            </w:tcMar>
            <w:vAlign w:val="center"/>
          </w:tcPr>
          <w:p w14:paraId="6C85905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51F8779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181" w:type="pct"/>
            <w:vMerge w:val="continue"/>
            <w:tcBorders>
              <w:tl2br w:val="nil"/>
              <w:tr2bl w:val="nil"/>
            </w:tcBorders>
            <w:noWrap w:val="0"/>
            <w:tcMar>
              <w:top w:w="10" w:type="dxa"/>
              <w:left w:w="10" w:type="dxa"/>
              <w:right w:w="10" w:type="dxa"/>
            </w:tcMar>
            <w:vAlign w:val="center"/>
          </w:tcPr>
          <w:p w14:paraId="0931CEC7">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3C3958A7">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54D380B">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3E220CE7">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6574CC50">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36D91532">
            <w:pPr>
              <w:widowControl/>
              <w:jc w:val="center"/>
              <w:textAlignment w:val="center"/>
              <w:rPr>
                <w:rFonts w:ascii="Times New Roman" w:hAnsi="Times New Roman"/>
                <w:color w:val="000000"/>
                <w:kern w:val="0"/>
                <w:szCs w:val="21"/>
                <w:lang w:bidi="ar"/>
              </w:rPr>
            </w:pPr>
          </w:p>
        </w:tc>
        <w:tc>
          <w:tcPr>
            <w:tcW w:w="301" w:type="pct"/>
            <w:tcBorders>
              <w:tl2br w:val="nil"/>
              <w:tr2bl w:val="nil"/>
            </w:tcBorders>
            <w:noWrap w:val="0"/>
            <w:tcMar>
              <w:top w:w="10" w:type="dxa"/>
              <w:left w:w="10" w:type="dxa"/>
              <w:right w:w="10" w:type="dxa"/>
            </w:tcMar>
            <w:vAlign w:val="center"/>
          </w:tcPr>
          <w:p w14:paraId="7B0348D6">
            <w:pPr>
              <w:jc w:val="center"/>
              <w:rPr>
                <w:rFonts w:ascii="Times New Roman" w:hAnsi="Times New Roman"/>
                <w:color w:val="000000"/>
                <w:kern w:val="0"/>
                <w:szCs w:val="21"/>
                <w:lang w:bidi="ar"/>
              </w:rPr>
            </w:pPr>
            <w:r>
              <w:rPr>
                <w:rFonts w:ascii="Times New Roman" w:hAnsi="Times New Roman"/>
                <w:color w:val="000000"/>
                <w:kern w:val="0"/>
                <w:szCs w:val="21"/>
                <w:lang w:bidi="ar"/>
              </w:rPr>
              <w:t>先进值</w:t>
            </w:r>
          </w:p>
          <w:p w14:paraId="5570C7EE">
            <w:pPr>
              <w:widowControl/>
              <w:spacing w:line="240" w:lineRule="exact"/>
              <w:jc w:val="center"/>
              <w:textAlignment w:val="center"/>
              <w:rPr>
                <w:rFonts w:ascii="Times New Roman" w:hAnsi="Times New Roman"/>
                <w:color w:val="000000"/>
                <w:kern w:val="0"/>
                <w:szCs w:val="21"/>
                <w:lang w:bidi="ar"/>
              </w:rPr>
            </w:pPr>
            <w:r>
              <w:rPr>
                <w:rFonts w:hint="eastAsia" w:ascii="Times New Roman" w:hAnsi="Times New Roman"/>
                <w:color w:val="000000"/>
                <w:kern w:val="0"/>
                <w:sz w:val="15"/>
                <w:szCs w:val="15"/>
                <w:lang w:bidi="ar"/>
              </w:rPr>
              <w:t>（砾石土）</w:t>
            </w:r>
          </w:p>
        </w:tc>
        <w:tc>
          <w:tcPr>
            <w:tcW w:w="379" w:type="pct"/>
            <w:vMerge w:val="continue"/>
            <w:tcBorders>
              <w:tl2br w:val="nil"/>
              <w:tr2bl w:val="nil"/>
            </w:tcBorders>
            <w:noWrap w:val="0"/>
            <w:tcMar>
              <w:top w:w="10" w:type="dxa"/>
              <w:left w:w="10" w:type="dxa"/>
              <w:right w:w="10" w:type="dxa"/>
            </w:tcMar>
            <w:vAlign w:val="center"/>
          </w:tcPr>
          <w:p w14:paraId="709E0AE7">
            <w:pPr>
              <w:jc w:val="center"/>
              <w:rPr>
                <w:rFonts w:ascii="Times New Roman" w:hAnsi="Times New Roman"/>
                <w:color w:val="000000"/>
                <w:kern w:val="0"/>
                <w:szCs w:val="21"/>
                <w:lang w:bidi="ar"/>
              </w:rPr>
            </w:pPr>
          </w:p>
        </w:tc>
        <w:tc>
          <w:tcPr>
            <w:tcW w:w="330" w:type="pct"/>
            <w:tcBorders>
              <w:tl2br w:val="nil"/>
              <w:tr2bl w:val="nil"/>
            </w:tcBorders>
            <w:noWrap w:val="0"/>
            <w:tcMar>
              <w:top w:w="10" w:type="dxa"/>
              <w:left w:w="10" w:type="dxa"/>
              <w:right w:w="10" w:type="dxa"/>
            </w:tcMar>
            <w:vAlign w:val="center"/>
          </w:tcPr>
          <w:p w14:paraId="062EE16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369" w:type="pct"/>
            <w:tcBorders>
              <w:tl2br w:val="nil"/>
              <w:tr2bl w:val="nil"/>
            </w:tcBorders>
            <w:noWrap w:val="0"/>
            <w:tcMar>
              <w:top w:w="10" w:type="dxa"/>
              <w:left w:w="10" w:type="dxa"/>
              <w:right w:w="10" w:type="dxa"/>
            </w:tcMar>
            <w:vAlign w:val="center"/>
          </w:tcPr>
          <w:p w14:paraId="076C5A4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442" w:type="pct"/>
            <w:tcBorders>
              <w:tl2br w:val="nil"/>
              <w:tr2bl w:val="nil"/>
            </w:tcBorders>
            <w:noWrap w:val="0"/>
            <w:tcMar>
              <w:top w:w="10" w:type="dxa"/>
              <w:left w:w="10" w:type="dxa"/>
              <w:right w:w="10" w:type="dxa"/>
            </w:tcMar>
            <w:vAlign w:val="center"/>
          </w:tcPr>
          <w:p w14:paraId="1FEF1EF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447" w:type="pct"/>
            <w:tcBorders>
              <w:tl2br w:val="nil"/>
              <w:tr2bl w:val="nil"/>
            </w:tcBorders>
            <w:noWrap w:val="0"/>
            <w:tcMar>
              <w:top w:w="10" w:type="dxa"/>
              <w:left w:w="10" w:type="dxa"/>
              <w:right w:w="10" w:type="dxa"/>
            </w:tcMar>
            <w:vAlign w:val="center"/>
          </w:tcPr>
          <w:p w14:paraId="70DA43B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363" w:type="pct"/>
            <w:tcBorders>
              <w:tl2br w:val="nil"/>
              <w:tr2bl w:val="nil"/>
            </w:tcBorders>
            <w:noWrap w:val="0"/>
            <w:tcMar>
              <w:top w:w="10" w:type="dxa"/>
              <w:left w:w="10" w:type="dxa"/>
              <w:right w:w="10" w:type="dxa"/>
            </w:tcMar>
            <w:vAlign w:val="center"/>
          </w:tcPr>
          <w:p w14:paraId="475BB8B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293" w:type="pct"/>
            <w:tcBorders>
              <w:tl2br w:val="nil"/>
              <w:tr2bl w:val="nil"/>
            </w:tcBorders>
            <w:noWrap w:val="0"/>
            <w:tcMar>
              <w:top w:w="10" w:type="dxa"/>
              <w:left w:w="10" w:type="dxa"/>
              <w:right w:w="10" w:type="dxa"/>
            </w:tcMar>
            <w:vAlign w:val="center"/>
          </w:tcPr>
          <w:p w14:paraId="54D2B99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295" w:type="pct"/>
            <w:tcBorders>
              <w:tl2br w:val="nil"/>
              <w:tr2bl w:val="nil"/>
            </w:tcBorders>
            <w:noWrap w:val="0"/>
            <w:tcMar>
              <w:top w:w="10" w:type="dxa"/>
              <w:left w:w="10" w:type="dxa"/>
              <w:right w:w="10" w:type="dxa"/>
            </w:tcMar>
            <w:vAlign w:val="center"/>
          </w:tcPr>
          <w:p w14:paraId="405356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26" w:type="pct"/>
            <w:tcBorders>
              <w:tl2br w:val="nil"/>
              <w:tr2bl w:val="nil"/>
            </w:tcBorders>
            <w:noWrap w:val="0"/>
            <w:tcMar>
              <w:top w:w="10" w:type="dxa"/>
              <w:left w:w="10" w:type="dxa"/>
              <w:right w:w="10" w:type="dxa"/>
            </w:tcMar>
            <w:vAlign w:val="center"/>
          </w:tcPr>
          <w:p w14:paraId="20A391F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3E09DDE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restart"/>
            <w:tcBorders>
              <w:tl2br w:val="nil"/>
              <w:tr2bl w:val="nil"/>
            </w:tcBorders>
            <w:noWrap w:val="0"/>
            <w:tcMar>
              <w:top w:w="10" w:type="dxa"/>
              <w:left w:w="10" w:type="dxa"/>
              <w:right w:w="10" w:type="dxa"/>
            </w:tcMar>
            <w:vAlign w:val="center"/>
          </w:tcPr>
          <w:p w14:paraId="3F6EF7A8">
            <w:pPr>
              <w:widowControl/>
              <w:jc w:val="center"/>
              <w:rPr>
                <w:rFonts w:ascii="Times New Roman" w:hAnsi="Times New Roman"/>
                <w:color w:val="000000"/>
                <w:szCs w:val="21"/>
              </w:rPr>
            </w:pPr>
            <w:r>
              <w:rPr>
                <w:rFonts w:hint="eastAsia" w:ascii="Times New Roman" w:hAnsi="Times New Roman"/>
                <w:color w:val="000000"/>
                <w:szCs w:val="21"/>
              </w:rPr>
              <w:t>19</w:t>
            </w:r>
          </w:p>
        </w:tc>
        <w:tc>
          <w:tcPr>
            <w:tcW w:w="191" w:type="pct"/>
            <w:vMerge w:val="restart"/>
            <w:tcBorders>
              <w:tl2br w:val="nil"/>
              <w:tr2bl w:val="nil"/>
            </w:tcBorders>
            <w:noWrap w:val="0"/>
            <w:tcMar>
              <w:top w:w="10" w:type="dxa"/>
              <w:left w:w="10" w:type="dxa"/>
              <w:right w:w="10" w:type="dxa"/>
            </w:tcMar>
            <w:vAlign w:val="center"/>
          </w:tcPr>
          <w:p w14:paraId="585C5ECD">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4EF4A9ED">
            <w:pPr>
              <w:widowControl/>
              <w:jc w:val="center"/>
              <w:rPr>
                <w:rFonts w:ascii="Times New Roman" w:hAnsi="Times New Roman"/>
                <w:color w:val="000000"/>
                <w:szCs w:val="21"/>
              </w:rPr>
            </w:pPr>
            <w:r>
              <w:rPr>
                <w:rFonts w:ascii="Times New Roman" w:hAnsi="Times New Roman"/>
                <w:color w:val="000000"/>
                <w:szCs w:val="21"/>
              </w:rPr>
              <w:t>01</w:t>
            </w:r>
          </w:p>
        </w:tc>
        <w:tc>
          <w:tcPr>
            <w:tcW w:w="193" w:type="pct"/>
            <w:vMerge w:val="restart"/>
            <w:tcBorders>
              <w:tl2br w:val="nil"/>
              <w:tr2bl w:val="nil"/>
            </w:tcBorders>
            <w:noWrap w:val="0"/>
            <w:tcMar>
              <w:top w:w="10" w:type="dxa"/>
              <w:left w:w="10" w:type="dxa"/>
              <w:right w:w="10" w:type="dxa"/>
            </w:tcMar>
            <w:vAlign w:val="center"/>
          </w:tcPr>
          <w:p w14:paraId="5A105242">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5</w:t>
            </w:r>
          </w:p>
        </w:tc>
        <w:tc>
          <w:tcPr>
            <w:tcW w:w="193" w:type="pct"/>
            <w:vMerge w:val="restart"/>
            <w:tcBorders>
              <w:tl2br w:val="nil"/>
              <w:tr2bl w:val="nil"/>
            </w:tcBorders>
            <w:noWrap w:val="0"/>
            <w:tcMar>
              <w:top w:w="10" w:type="dxa"/>
              <w:left w:w="10" w:type="dxa"/>
              <w:right w:w="10" w:type="dxa"/>
            </w:tcMar>
            <w:vAlign w:val="center"/>
          </w:tcPr>
          <w:p w14:paraId="1AAE10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0152</w:t>
            </w:r>
          </w:p>
        </w:tc>
        <w:tc>
          <w:tcPr>
            <w:tcW w:w="499" w:type="pct"/>
            <w:vMerge w:val="restart"/>
            <w:tcBorders>
              <w:tl2br w:val="nil"/>
              <w:tr2bl w:val="nil"/>
            </w:tcBorders>
            <w:noWrap w:val="0"/>
            <w:tcMar>
              <w:top w:w="10" w:type="dxa"/>
              <w:left w:w="10" w:type="dxa"/>
              <w:right w:w="10" w:type="dxa"/>
            </w:tcMar>
            <w:vAlign w:val="center"/>
          </w:tcPr>
          <w:p w14:paraId="7BBA96D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枸杞</w:t>
            </w:r>
          </w:p>
        </w:tc>
        <w:tc>
          <w:tcPr>
            <w:tcW w:w="301" w:type="pct"/>
            <w:tcBorders>
              <w:tl2br w:val="nil"/>
              <w:tr2bl w:val="nil"/>
            </w:tcBorders>
            <w:noWrap w:val="0"/>
            <w:tcMar>
              <w:top w:w="10" w:type="dxa"/>
              <w:left w:w="10" w:type="dxa"/>
              <w:right w:w="10" w:type="dxa"/>
            </w:tcMar>
            <w:vAlign w:val="center"/>
          </w:tcPr>
          <w:p w14:paraId="78E564D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79" w:type="pct"/>
            <w:tcBorders>
              <w:tl2br w:val="nil"/>
              <w:tr2bl w:val="nil"/>
            </w:tcBorders>
            <w:noWrap w:val="0"/>
            <w:tcMar>
              <w:top w:w="10" w:type="dxa"/>
              <w:left w:w="10" w:type="dxa"/>
              <w:right w:w="10" w:type="dxa"/>
            </w:tcMar>
            <w:vAlign w:val="center"/>
          </w:tcPr>
          <w:p w14:paraId="582C4F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30" w:type="pct"/>
            <w:tcBorders>
              <w:tl2br w:val="nil"/>
              <w:tr2bl w:val="nil"/>
            </w:tcBorders>
            <w:noWrap w:val="0"/>
            <w:tcMar>
              <w:top w:w="10" w:type="dxa"/>
              <w:left w:w="10" w:type="dxa"/>
              <w:right w:w="10" w:type="dxa"/>
            </w:tcMar>
            <w:vAlign w:val="center"/>
          </w:tcPr>
          <w:p w14:paraId="4277474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400</w:t>
            </w:r>
          </w:p>
        </w:tc>
        <w:tc>
          <w:tcPr>
            <w:tcW w:w="369" w:type="pct"/>
            <w:tcBorders>
              <w:tl2br w:val="nil"/>
              <w:tr2bl w:val="nil"/>
            </w:tcBorders>
            <w:noWrap w:val="0"/>
            <w:tcMar>
              <w:top w:w="10" w:type="dxa"/>
              <w:left w:w="10" w:type="dxa"/>
              <w:right w:w="10" w:type="dxa"/>
            </w:tcMar>
            <w:vAlign w:val="center"/>
          </w:tcPr>
          <w:p w14:paraId="377CB1D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400</w:t>
            </w:r>
          </w:p>
        </w:tc>
        <w:tc>
          <w:tcPr>
            <w:tcW w:w="442" w:type="pct"/>
            <w:tcBorders>
              <w:tl2br w:val="nil"/>
              <w:tr2bl w:val="nil"/>
            </w:tcBorders>
            <w:noWrap w:val="0"/>
            <w:tcMar>
              <w:top w:w="10" w:type="dxa"/>
              <w:left w:w="10" w:type="dxa"/>
              <w:right w:w="10" w:type="dxa"/>
            </w:tcMar>
            <w:vAlign w:val="center"/>
          </w:tcPr>
          <w:p w14:paraId="772EA64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400</w:t>
            </w:r>
          </w:p>
        </w:tc>
        <w:tc>
          <w:tcPr>
            <w:tcW w:w="447" w:type="pct"/>
            <w:tcBorders>
              <w:tl2br w:val="nil"/>
              <w:tr2bl w:val="nil"/>
            </w:tcBorders>
            <w:noWrap w:val="0"/>
            <w:tcMar>
              <w:top w:w="10" w:type="dxa"/>
              <w:left w:w="10" w:type="dxa"/>
              <w:right w:w="10" w:type="dxa"/>
            </w:tcMar>
            <w:vAlign w:val="center"/>
          </w:tcPr>
          <w:p w14:paraId="279E34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363" w:type="pct"/>
            <w:tcBorders>
              <w:tl2br w:val="nil"/>
              <w:tr2bl w:val="nil"/>
            </w:tcBorders>
            <w:noWrap w:val="0"/>
            <w:tcMar>
              <w:top w:w="10" w:type="dxa"/>
              <w:left w:w="10" w:type="dxa"/>
              <w:right w:w="10" w:type="dxa"/>
            </w:tcMar>
            <w:vAlign w:val="center"/>
          </w:tcPr>
          <w:p w14:paraId="7E2B07D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390</w:t>
            </w:r>
          </w:p>
        </w:tc>
        <w:tc>
          <w:tcPr>
            <w:tcW w:w="293" w:type="pct"/>
            <w:tcBorders>
              <w:tl2br w:val="nil"/>
              <w:tr2bl w:val="nil"/>
            </w:tcBorders>
            <w:noWrap w:val="0"/>
            <w:tcMar>
              <w:top w:w="10" w:type="dxa"/>
              <w:left w:w="10" w:type="dxa"/>
              <w:right w:w="10" w:type="dxa"/>
            </w:tcMar>
            <w:vAlign w:val="center"/>
          </w:tcPr>
          <w:p w14:paraId="53751DA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390</w:t>
            </w:r>
          </w:p>
        </w:tc>
        <w:tc>
          <w:tcPr>
            <w:tcW w:w="295" w:type="pct"/>
            <w:tcBorders>
              <w:tl2br w:val="nil"/>
              <w:tr2bl w:val="nil"/>
            </w:tcBorders>
            <w:noWrap w:val="0"/>
            <w:tcMar>
              <w:top w:w="10" w:type="dxa"/>
              <w:left w:w="10" w:type="dxa"/>
              <w:right w:w="10" w:type="dxa"/>
            </w:tcMar>
            <w:vAlign w:val="center"/>
          </w:tcPr>
          <w:p w14:paraId="2B37B76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326" w:type="pct"/>
            <w:tcBorders>
              <w:tl2br w:val="nil"/>
              <w:tr2bl w:val="nil"/>
            </w:tcBorders>
            <w:noWrap w:val="0"/>
            <w:tcMar>
              <w:top w:w="10" w:type="dxa"/>
              <w:left w:w="10" w:type="dxa"/>
              <w:right w:w="10" w:type="dxa"/>
            </w:tcMar>
            <w:vAlign w:val="center"/>
          </w:tcPr>
          <w:p w14:paraId="40A3F57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7E7A249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continue"/>
            <w:tcBorders>
              <w:tl2br w:val="nil"/>
              <w:tr2bl w:val="nil"/>
            </w:tcBorders>
            <w:noWrap w:val="0"/>
            <w:tcMar>
              <w:top w:w="10" w:type="dxa"/>
              <w:left w:w="10" w:type="dxa"/>
              <w:right w:w="10" w:type="dxa"/>
            </w:tcMar>
            <w:vAlign w:val="center"/>
          </w:tcPr>
          <w:p w14:paraId="3AD1DDFE">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49DF6C5C">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FAEF6A3">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1B4ED39C">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11EEFF2">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56E89748">
            <w:pPr>
              <w:widowControl/>
              <w:jc w:val="center"/>
              <w:textAlignment w:val="center"/>
              <w:rPr>
                <w:rFonts w:ascii="Times New Roman" w:hAnsi="Times New Roman"/>
                <w:color w:val="000000"/>
                <w:kern w:val="0"/>
                <w:szCs w:val="21"/>
                <w:lang w:bidi="ar"/>
              </w:rPr>
            </w:pPr>
          </w:p>
        </w:tc>
        <w:tc>
          <w:tcPr>
            <w:tcW w:w="301" w:type="pct"/>
            <w:tcBorders>
              <w:tl2br w:val="nil"/>
              <w:tr2bl w:val="nil"/>
            </w:tcBorders>
            <w:noWrap w:val="0"/>
            <w:tcMar>
              <w:top w:w="10" w:type="dxa"/>
              <w:left w:w="10" w:type="dxa"/>
              <w:right w:w="10" w:type="dxa"/>
            </w:tcMar>
            <w:vAlign w:val="center"/>
          </w:tcPr>
          <w:p w14:paraId="1CE2A9A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7C3855F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滴灌</w:t>
            </w:r>
          </w:p>
        </w:tc>
        <w:tc>
          <w:tcPr>
            <w:tcW w:w="330" w:type="pct"/>
            <w:tcBorders>
              <w:tl2br w:val="nil"/>
              <w:tr2bl w:val="nil"/>
            </w:tcBorders>
            <w:noWrap w:val="0"/>
            <w:tcMar>
              <w:top w:w="10" w:type="dxa"/>
              <w:left w:w="10" w:type="dxa"/>
              <w:right w:w="10" w:type="dxa"/>
            </w:tcMar>
            <w:vAlign w:val="center"/>
          </w:tcPr>
          <w:p w14:paraId="6E43BB6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369" w:type="pct"/>
            <w:tcBorders>
              <w:tl2br w:val="nil"/>
              <w:tr2bl w:val="nil"/>
            </w:tcBorders>
            <w:noWrap w:val="0"/>
            <w:tcMar>
              <w:top w:w="10" w:type="dxa"/>
              <w:left w:w="10" w:type="dxa"/>
              <w:right w:w="10" w:type="dxa"/>
            </w:tcMar>
            <w:vAlign w:val="center"/>
          </w:tcPr>
          <w:p w14:paraId="2640028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442" w:type="pct"/>
            <w:tcBorders>
              <w:tl2br w:val="nil"/>
              <w:tr2bl w:val="nil"/>
            </w:tcBorders>
            <w:noWrap w:val="0"/>
            <w:tcMar>
              <w:top w:w="10" w:type="dxa"/>
              <w:left w:w="10" w:type="dxa"/>
              <w:right w:w="10" w:type="dxa"/>
            </w:tcMar>
            <w:vAlign w:val="center"/>
          </w:tcPr>
          <w:p w14:paraId="4D16680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447" w:type="pct"/>
            <w:tcBorders>
              <w:tl2br w:val="nil"/>
              <w:tr2bl w:val="nil"/>
            </w:tcBorders>
            <w:noWrap w:val="0"/>
            <w:tcMar>
              <w:top w:w="10" w:type="dxa"/>
              <w:left w:w="10" w:type="dxa"/>
              <w:right w:w="10" w:type="dxa"/>
            </w:tcMar>
            <w:vAlign w:val="center"/>
          </w:tcPr>
          <w:p w14:paraId="798343F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363" w:type="pct"/>
            <w:tcBorders>
              <w:tl2br w:val="nil"/>
              <w:tr2bl w:val="nil"/>
            </w:tcBorders>
            <w:noWrap w:val="0"/>
            <w:tcMar>
              <w:top w:w="10" w:type="dxa"/>
              <w:left w:w="10" w:type="dxa"/>
              <w:right w:w="10" w:type="dxa"/>
            </w:tcMar>
            <w:vAlign w:val="center"/>
          </w:tcPr>
          <w:p w14:paraId="12FD6B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293" w:type="pct"/>
            <w:tcBorders>
              <w:tl2br w:val="nil"/>
              <w:tr2bl w:val="nil"/>
            </w:tcBorders>
            <w:noWrap w:val="0"/>
            <w:tcMar>
              <w:top w:w="10" w:type="dxa"/>
              <w:left w:w="10" w:type="dxa"/>
              <w:right w:w="10" w:type="dxa"/>
            </w:tcMar>
            <w:vAlign w:val="center"/>
          </w:tcPr>
          <w:p w14:paraId="1ED41C6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295" w:type="pct"/>
            <w:tcBorders>
              <w:tl2br w:val="nil"/>
              <w:tr2bl w:val="nil"/>
            </w:tcBorders>
            <w:noWrap w:val="0"/>
            <w:tcMar>
              <w:top w:w="10" w:type="dxa"/>
              <w:left w:w="10" w:type="dxa"/>
              <w:right w:w="10" w:type="dxa"/>
            </w:tcMar>
            <w:vAlign w:val="center"/>
          </w:tcPr>
          <w:p w14:paraId="2BE60B6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326" w:type="pct"/>
            <w:tcBorders>
              <w:tl2br w:val="nil"/>
              <w:tr2bl w:val="nil"/>
            </w:tcBorders>
            <w:noWrap w:val="0"/>
            <w:tcMar>
              <w:top w:w="10" w:type="dxa"/>
              <w:left w:w="10" w:type="dxa"/>
              <w:right w:w="10" w:type="dxa"/>
            </w:tcMar>
            <w:vAlign w:val="center"/>
          </w:tcPr>
          <w:p w14:paraId="2DFE4F3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0992CE4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181" w:type="pct"/>
            <w:tcBorders>
              <w:tl2br w:val="nil"/>
              <w:tr2bl w:val="nil"/>
            </w:tcBorders>
            <w:noWrap w:val="0"/>
            <w:tcMar>
              <w:top w:w="10" w:type="dxa"/>
              <w:left w:w="10" w:type="dxa"/>
              <w:right w:w="10" w:type="dxa"/>
            </w:tcMar>
            <w:vAlign w:val="center"/>
          </w:tcPr>
          <w:p w14:paraId="79637591">
            <w:pPr>
              <w:widowControl/>
              <w:jc w:val="center"/>
              <w:rPr>
                <w:rFonts w:ascii="Times New Roman" w:hAnsi="Times New Roman"/>
                <w:color w:val="000000"/>
                <w:szCs w:val="21"/>
              </w:rPr>
            </w:pPr>
            <w:r>
              <w:rPr>
                <w:rFonts w:hint="eastAsia" w:ascii="Times New Roman" w:hAnsi="Times New Roman"/>
                <w:color w:val="000000"/>
                <w:szCs w:val="21"/>
              </w:rPr>
              <w:t>20</w:t>
            </w:r>
          </w:p>
        </w:tc>
        <w:tc>
          <w:tcPr>
            <w:tcW w:w="191" w:type="pct"/>
            <w:tcBorders>
              <w:tl2br w:val="nil"/>
              <w:tr2bl w:val="nil"/>
            </w:tcBorders>
            <w:noWrap w:val="0"/>
            <w:tcMar>
              <w:top w:w="10" w:type="dxa"/>
              <w:left w:w="10" w:type="dxa"/>
              <w:right w:w="10" w:type="dxa"/>
            </w:tcMar>
            <w:vAlign w:val="center"/>
          </w:tcPr>
          <w:p w14:paraId="15323203">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tcBorders>
              <w:tl2br w:val="nil"/>
              <w:tr2bl w:val="nil"/>
            </w:tcBorders>
            <w:noWrap w:val="0"/>
            <w:tcMar>
              <w:top w:w="10" w:type="dxa"/>
              <w:left w:w="10" w:type="dxa"/>
              <w:right w:w="10" w:type="dxa"/>
            </w:tcMar>
            <w:vAlign w:val="center"/>
          </w:tcPr>
          <w:p w14:paraId="40B4149C">
            <w:pPr>
              <w:widowControl/>
              <w:jc w:val="center"/>
              <w:rPr>
                <w:rFonts w:ascii="Times New Roman" w:hAnsi="Times New Roman"/>
                <w:color w:val="000000"/>
                <w:szCs w:val="21"/>
              </w:rPr>
            </w:pPr>
            <w:r>
              <w:rPr>
                <w:rFonts w:ascii="Times New Roman" w:hAnsi="Times New Roman"/>
                <w:color w:val="000000"/>
                <w:szCs w:val="21"/>
              </w:rPr>
              <w:t>01</w:t>
            </w:r>
          </w:p>
        </w:tc>
        <w:tc>
          <w:tcPr>
            <w:tcW w:w="193" w:type="pct"/>
            <w:tcBorders>
              <w:tl2br w:val="nil"/>
              <w:tr2bl w:val="nil"/>
            </w:tcBorders>
            <w:noWrap w:val="0"/>
            <w:tcMar>
              <w:top w:w="10" w:type="dxa"/>
              <w:left w:w="10" w:type="dxa"/>
              <w:right w:w="10" w:type="dxa"/>
            </w:tcMar>
            <w:vAlign w:val="center"/>
          </w:tcPr>
          <w:p w14:paraId="45D2DD43">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5</w:t>
            </w:r>
          </w:p>
        </w:tc>
        <w:tc>
          <w:tcPr>
            <w:tcW w:w="193" w:type="pct"/>
            <w:tcBorders>
              <w:tl2br w:val="nil"/>
              <w:tr2bl w:val="nil"/>
            </w:tcBorders>
            <w:noWrap w:val="0"/>
            <w:tcMar>
              <w:top w:w="10" w:type="dxa"/>
              <w:left w:w="10" w:type="dxa"/>
              <w:right w:w="10" w:type="dxa"/>
            </w:tcMar>
            <w:vAlign w:val="center"/>
          </w:tcPr>
          <w:p w14:paraId="1A221CA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0159</w:t>
            </w:r>
          </w:p>
        </w:tc>
        <w:tc>
          <w:tcPr>
            <w:tcW w:w="499" w:type="pct"/>
            <w:tcBorders>
              <w:tl2br w:val="nil"/>
              <w:tr2bl w:val="nil"/>
            </w:tcBorders>
            <w:noWrap w:val="0"/>
            <w:tcMar>
              <w:top w:w="10" w:type="dxa"/>
              <w:left w:w="10" w:type="dxa"/>
              <w:right w:w="10" w:type="dxa"/>
            </w:tcMar>
            <w:vAlign w:val="center"/>
          </w:tcPr>
          <w:p w14:paraId="04F1524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硒砂瓜</w:t>
            </w:r>
          </w:p>
        </w:tc>
        <w:tc>
          <w:tcPr>
            <w:tcW w:w="301" w:type="pct"/>
            <w:tcBorders>
              <w:tl2br w:val="nil"/>
              <w:tr2bl w:val="nil"/>
            </w:tcBorders>
            <w:noWrap w:val="0"/>
            <w:tcMar>
              <w:top w:w="10" w:type="dxa"/>
              <w:left w:w="10" w:type="dxa"/>
              <w:right w:w="10" w:type="dxa"/>
            </w:tcMar>
            <w:vAlign w:val="center"/>
          </w:tcPr>
          <w:p w14:paraId="16E4D61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2104DB8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膜下滴灌</w:t>
            </w:r>
          </w:p>
        </w:tc>
        <w:tc>
          <w:tcPr>
            <w:tcW w:w="330" w:type="pct"/>
            <w:tcBorders>
              <w:tl2br w:val="nil"/>
              <w:tr2bl w:val="nil"/>
            </w:tcBorders>
            <w:noWrap w:val="0"/>
            <w:tcMar>
              <w:top w:w="10" w:type="dxa"/>
              <w:left w:w="10" w:type="dxa"/>
              <w:right w:w="10" w:type="dxa"/>
            </w:tcMar>
            <w:vAlign w:val="center"/>
          </w:tcPr>
          <w:p w14:paraId="41E77A9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70</w:t>
            </w:r>
          </w:p>
        </w:tc>
        <w:tc>
          <w:tcPr>
            <w:tcW w:w="369" w:type="pct"/>
            <w:tcBorders>
              <w:tl2br w:val="nil"/>
              <w:tr2bl w:val="nil"/>
            </w:tcBorders>
            <w:noWrap w:val="0"/>
            <w:tcMar>
              <w:top w:w="10" w:type="dxa"/>
              <w:left w:w="10" w:type="dxa"/>
              <w:right w:w="10" w:type="dxa"/>
            </w:tcMar>
            <w:vAlign w:val="center"/>
          </w:tcPr>
          <w:p w14:paraId="308D1B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42" w:type="pct"/>
            <w:tcBorders>
              <w:tl2br w:val="nil"/>
              <w:tr2bl w:val="nil"/>
            </w:tcBorders>
            <w:noWrap w:val="0"/>
            <w:tcMar>
              <w:top w:w="10" w:type="dxa"/>
              <w:left w:w="10" w:type="dxa"/>
              <w:right w:w="10" w:type="dxa"/>
            </w:tcMar>
            <w:vAlign w:val="center"/>
          </w:tcPr>
          <w:p w14:paraId="3CFD3D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47" w:type="pct"/>
            <w:tcBorders>
              <w:tl2br w:val="nil"/>
              <w:tr2bl w:val="nil"/>
            </w:tcBorders>
            <w:noWrap w:val="0"/>
            <w:tcMar>
              <w:top w:w="10" w:type="dxa"/>
              <w:left w:w="10" w:type="dxa"/>
              <w:right w:w="10" w:type="dxa"/>
            </w:tcMar>
            <w:vAlign w:val="center"/>
          </w:tcPr>
          <w:p w14:paraId="304796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3" w:type="pct"/>
            <w:tcBorders>
              <w:tl2br w:val="nil"/>
              <w:tr2bl w:val="nil"/>
            </w:tcBorders>
            <w:noWrap w:val="0"/>
            <w:tcMar>
              <w:top w:w="10" w:type="dxa"/>
              <w:left w:w="10" w:type="dxa"/>
              <w:right w:w="10" w:type="dxa"/>
            </w:tcMar>
            <w:vAlign w:val="center"/>
          </w:tcPr>
          <w:p w14:paraId="3BADD86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93" w:type="pct"/>
            <w:tcBorders>
              <w:tl2br w:val="nil"/>
              <w:tr2bl w:val="nil"/>
            </w:tcBorders>
            <w:noWrap w:val="0"/>
            <w:tcMar>
              <w:top w:w="10" w:type="dxa"/>
              <w:left w:w="10" w:type="dxa"/>
              <w:right w:w="10" w:type="dxa"/>
            </w:tcMar>
            <w:vAlign w:val="center"/>
          </w:tcPr>
          <w:p w14:paraId="799DA9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70</w:t>
            </w:r>
          </w:p>
        </w:tc>
        <w:tc>
          <w:tcPr>
            <w:tcW w:w="295" w:type="pct"/>
            <w:tcBorders>
              <w:tl2br w:val="nil"/>
              <w:tr2bl w:val="nil"/>
            </w:tcBorders>
            <w:noWrap w:val="0"/>
            <w:tcMar>
              <w:top w:w="10" w:type="dxa"/>
              <w:left w:w="10" w:type="dxa"/>
              <w:right w:w="10" w:type="dxa"/>
            </w:tcMar>
            <w:vAlign w:val="center"/>
          </w:tcPr>
          <w:p w14:paraId="551F305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70</w:t>
            </w:r>
          </w:p>
        </w:tc>
        <w:tc>
          <w:tcPr>
            <w:tcW w:w="326" w:type="pct"/>
            <w:tcBorders>
              <w:tl2br w:val="nil"/>
              <w:tr2bl w:val="nil"/>
            </w:tcBorders>
            <w:noWrap w:val="0"/>
            <w:tcMar>
              <w:top w:w="10" w:type="dxa"/>
              <w:left w:w="10" w:type="dxa"/>
              <w:right w:w="10" w:type="dxa"/>
            </w:tcMar>
            <w:vAlign w:val="center"/>
          </w:tcPr>
          <w:p w14:paraId="1C322B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6835C90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72" w:hRule="exact"/>
          <w:jc w:val="center"/>
        </w:trPr>
        <w:tc>
          <w:tcPr>
            <w:tcW w:w="181" w:type="pct"/>
            <w:vMerge w:val="restart"/>
            <w:tcBorders>
              <w:tl2br w:val="nil"/>
              <w:tr2bl w:val="nil"/>
            </w:tcBorders>
            <w:noWrap w:val="0"/>
            <w:tcMar>
              <w:top w:w="10" w:type="dxa"/>
              <w:left w:w="10" w:type="dxa"/>
              <w:right w:w="10" w:type="dxa"/>
            </w:tcMar>
            <w:vAlign w:val="center"/>
          </w:tcPr>
          <w:p w14:paraId="19D9962A">
            <w:pPr>
              <w:widowControl/>
              <w:jc w:val="center"/>
              <w:rPr>
                <w:rFonts w:ascii="Times New Roman" w:hAnsi="Times New Roman"/>
                <w:color w:val="000000"/>
                <w:szCs w:val="21"/>
              </w:rPr>
            </w:pPr>
            <w:r>
              <w:rPr>
                <w:rFonts w:hint="eastAsia" w:ascii="Times New Roman" w:hAnsi="Times New Roman"/>
                <w:color w:val="000000"/>
                <w:szCs w:val="21"/>
              </w:rPr>
              <w:t>21</w:t>
            </w:r>
          </w:p>
        </w:tc>
        <w:tc>
          <w:tcPr>
            <w:tcW w:w="191" w:type="pct"/>
            <w:vMerge w:val="restart"/>
            <w:tcBorders>
              <w:tl2br w:val="nil"/>
              <w:tr2bl w:val="nil"/>
            </w:tcBorders>
            <w:noWrap w:val="0"/>
            <w:tcMar>
              <w:top w:w="10" w:type="dxa"/>
              <w:left w:w="10" w:type="dxa"/>
              <w:right w:w="10" w:type="dxa"/>
            </w:tcMar>
            <w:vAlign w:val="center"/>
          </w:tcPr>
          <w:p w14:paraId="7E009C72">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65C6BBD3">
            <w:pPr>
              <w:widowControl/>
              <w:jc w:val="center"/>
              <w:rPr>
                <w:rFonts w:ascii="Times New Roman" w:hAnsi="Times New Roman"/>
                <w:color w:val="000000"/>
                <w:szCs w:val="21"/>
              </w:rPr>
            </w:pPr>
            <w:r>
              <w:rPr>
                <w:rFonts w:ascii="Times New Roman" w:hAnsi="Times New Roman"/>
                <w:color w:val="000000"/>
                <w:szCs w:val="21"/>
              </w:rPr>
              <w:t>01</w:t>
            </w:r>
          </w:p>
        </w:tc>
        <w:tc>
          <w:tcPr>
            <w:tcW w:w="193" w:type="pct"/>
            <w:vMerge w:val="restart"/>
            <w:tcBorders>
              <w:tl2br w:val="nil"/>
              <w:tr2bl w:val="nil"/>
            </w:tcBorders>
            <w:noWrap w:val="0"/>
            <w:tcMar>
              <w:top w:w="10" w:type="dxa"/>
              <w:left w:w="10" w:type="dxa"/>
              <w:right w:w="10" w:type="dxa"/>
            </w:tcMar>
            <w:vAlign w:val="center"/>
          </w:tcPr>
          <w:p w14:paraId="5DB870C5">
            <w:pPr>
              <w:widowControl/>
              <w:jc w:val="center"/>
              <w:rPr>
                <w:rFonts w:ascii="Times New Roman" w:hAnsi="Times New Roman"/>
                <w:color w:val="000000"/>
                <w:szCs w:val="21"/>
              </w:rPr>
            </w:pPr>
            <w:r>
              <w:rPr>
                <w:rFonts w:ascii="Times New Roman" w:hAnsi="Times New Roman"/>
                <w:color w:val="000000"/>
                <w:kern w:val="0"/>
                <w:szCs w:val="21"/>
                <w:lang w:bidi="ar"/>
              </w:rPr>
              <w:t>01</w:t>
            </w:r>
            <w:r>
              <w:rPr>
                <w:rFonts w:hint="eastAsia" w:ascii="Times New Roman" w:hAnsi="Times New Roman"/>
                <w:color w:val="000000"/>
                <w:kern w:val="0"/>
                <w:szCs w:val="21"/>
                <w:lang w:bidi="ar"/>
              </w:rPr>
              <w:t>7</w:t>
            </w:r>
          </w:p>
        </w:tc>
        <w:tc>
          <w:tcPr>
            <w:tcW w:w="193" w:type="pct"/>
            <w:vMerge w:val="restart"/>
            <w:tcBorders>
              <w:tl2br w:val="nil"/>
              <w:tr2bl w:val="nil"/>
            </w:tcBorders>
            <w:noWrap w:val="0"/>
            <w:tcMar>
              <w:top w:w="10" w:type="dxa"/>
              <w:left w:w="10" w:type="dxa"/>
              <w:right w:w="10" w:type="dxa"/>
            </w:tcMar>
            <w:vAlign w:val="center"/>
          </w:tcPr>
          <w:p w14:paraId="11AAFA0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0171</w:t>
            </w:r>
          </w:p>
        </w:tc>
        <w:tc>
          <w:tcPr>
            <w:tcW w:w="499" w:type="pct"/>
            <w:vMerge w:val="restart"/>
            <w:tcBorders>
              <w:tl2br w:val="nil"/>
              <w:tr2bl w:val="nil"/>
            </w:tcBorders>
            <w:noWrap w:val="0"/>
            <w:tcMar>
              <w:top w:w="10" w:type="dxa"/>
              <w:left w:w="10" w:type="dxa"/>
              <w:right w:w="10" w:type="dxa"/>
            </w:tcMar>
            <w:vAlign w:val="center"/>
          </w:tcPr>
          <w:p w14:paraId="19BF6DFD">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中药材</w:t>
            </w:r>
          </w:p>
          <w:p w14:paraId="7F1AE07B">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（甘草、</w:t>
            </w:r>
          </w:p>
          <w:p w14:paraId="18B13AA9">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黄芪、秦艽、</w:t>
            </w:r>
          </w:p>
          <w:p w14:paraId="0188BBBA">
            <w:pPr>
              <w:widowControl/>
              <w:snapToGrid w:val="0"/>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柴胡）</w:t>
            </w:r>
          </w:p>
        </w:tc>
        <w:tc>
          <w:tcPr>
            <w:tcW w:w="301" w:type="pct"/>
            <w:tcBorders>
              <w:tl2br w:val="nil"/>
              <w:tr2bl w:val="nil"/>
            </w:tcBorders>
            <w:noWrap w:val="0"/>
            <w:tcMar>
              <w:top w:w="10" w:type="dxa"/>
              <w:left w:w="10" w:type="dxa"/>
              <w:right w:w="10" w:type="dxa"/>
            </w:tcMar>
            <w:vAlign w:val="center"/>
          </w:tcPr>
          <w:p w14:paraId="68A3E66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79" w:type="pct"/>
            <w:tcBorders>
              <w:tl2br w:val="nil"/>
              <w:tr2bl w:val="nil"/>
            </w:tcBorders>
            <w:noWrap w:val="0"/>
            <w:tcMar>
              <w:top w:w="10" w:type="dxa"/>
              <w:left w:w="10" w:type="dxa"/>
              <w:right w:w="10" w:type="dxa"/>
            </w:tcMar>
            <w:vAlign w:val="center"/>
          </w:tcPr>
          <w:p w14:paraId="54C1969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30" w:type="pct"/>
            <w:tcBorders>
              <w:tl2br w:val="nil"/>
              <w:tr2bl w:val="nil"/>
            </w:tcBorders>
            <w:noWrap w:val="0"/>
            <w:tcMar>
              <w:top w:w="10" w:type="dxa"/>
              <w:left w:w="10" w:type="dxa"/>
              <w:right w:w="10" w:type="dxa"/>
            </w:tcMar>
            <w:vAlign w:val="center"/>
          </w:tcPr>
          <w:p w14:paraId="271208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9" w:type="pct"/>
            <w:tcBorders>
              <w:tl2br w:val="nil"/>
              <w:tr2bl w:val="nil"/>
            </w:tcBorders>
            <w:noWrap w:val="0"/>
            <w:tcMar>
              <w:top w:w="10" w:type="dxa"/>
              <w:left w:w="10" w:type="dxa"/>
              <w:right w:w="10" w:type="dxa"/>
            </w:tcMar>
            <w:vAlign w:val="center"/>
          </w:tcPr>
          <w:p w14:paraId="6CD8E38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42" w:type="pct"/>
            <w:tcBorders>
              <w:tl2br w:val="nil"/>
              <w:tr2bl w:val="nil"/>
            </w:tcBorders>
            <w:noWrap w:val="0"/>
            <w:tcMar>
              <w:top w:w="10" w:type="dxa"/>
              <w:left w:w="10" w:type="dxa"/>
              <w:right w:w="10" w:type="dxa"/>
            </w:tcMar>
            <w:vAlign w:val="center"/>
          </w:tcPr>
          <w:p w14:paraId="5F4C6AA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47" w:type="pct"/>
            <w:tcBorders>
              <w:tl2br w:val="nil"/>
              <w:tr2bl w:val="nil"/>
            </w:tcBorders>
            <w:noWrap w:val="0"/>
            <w:tcMar>
              <w:top w:w="10" w:type="dxa"/>
              <w:left w:w="10" w:type="dxa"/>
              <w:right w:w="10" w:type="dxa"/>
            </w:tcMar>
            <w:vAlign w:val="center"/>
          </w:tcPr>
          <w:p w14:paraId="12AEEA3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3" w:type="pct"/>
            <w:tcBorders>
              <w:tl2br w:val="nil"/>
              <w:tr2bl w:val="nil"/>
            </w:tcBorders>
            <w:noWrap w:val="0"/>
            <w:tcMar>
              <w:top w:w="10" w:type="dxa"/>
              <w:left w:w="10" w:type="dxa"/>
              <w:right w:w="10" w:type="dxa"/>
            </w:tcMar>
            <w:vAlign w:val="center"/>
          </w:tcPr>
          <w:p w14:paraId="1AA9B9F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93" w:type="pct"/>
            <w:tcBorders>
              <w:tl2br w:val="nil"/>
              <w:tr2bl w:val="nil"/>
            </w:tcBorders>
            <w:noWrap w:val="0"/>
            <w:tcMar>
              <w:top w:w="10" w:type="dxa"/>
              <w:left w:w="10" w:type="dxa"/>
              <w:right w:w="10" w:type="dxa"/>
            </w:tcMar>
            <w:vAlign w:val="center"/>
          </w:tcPr>
          <w:p w14:paraId="7F7F0BC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160</w:t>
            </w:r>
          </w:p>
        </w:tc>
        <w:tc>
          <w:tcPr>
            <w:tcW w:w="295" w:type="pct"/>
            <w:tcBorders>
              <w:tl2br w:val="nil"/>
              <w:tr2bl w:val="nil"/>
            </w:tcBorders>
            <w:noWrap w:val="0"/>
            <w:tcMar>
              <w:top w:w="10" w:type="dxa"/>
              <w:left w:w="10" w:type="dxa"/>
              <w:right w:w="10" w:type="dxa"/>
            </w:tcMar>
            <w:vAlign w:val="center"/>
          </w:tcPr>
          <w:p w14:paraId="20DC67F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150</w:t>
            </w:r>
          </w:p>
        </w:tc>
        <w:tc>
          <w:tcPr>
            <w:tcW w:w="326" w:type="pct"/>
            <w:tcBorders>
              <w:tl2br w:val="nil"/>
              <w:tr2bl w:val="nil"/>
            </w:tcBorders>
            <w:noWrap w:val="0"/>
            <w:tcMar>
              <w:top w:w="10" w:type="dxa"/>
              <w:left w:w="10" w:type="dxa"/>
              <w:right w:w="10" w:type="dxa"/>
            </w:tcMar>
            <w:vAlign w:val="center"/>
          </w:tcPr>
          <w:p w14:paraId="74A8E87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130</w:t>
            </w:r>
          </w:p>
        </w:tc>
      </w:tr>
      <w:tr w14:paraId="3A4E2C6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72" w:hRule="exact"/>
          <w:jc w:val="center"/>
        </w:trPr>
        <w:tc>
          <w:tcPr>
            <w:tcW w:w="181" w:type="pct"/>
            <w:vMerge w:val="continue"/>
            <w:tcBorders>
              <w:tl2br w:val="nil"/>
              <w:tr2bl w:val="nil"/>
            </w:tcBorders>
            <w:noWrap w:val="0"/>
            <w:tcMar>
              <w:top w:w="10" w:type="dxa"/>
              <w:left w:w="10" w:type="dxa"/>
              <w:right w:w="10" w:type="dxa"/>
            </w:tcMar>
            <w:vAlign w:val="center"/>
          </w:tcPr>
          <w:p w14:paraId="4C48AB5B">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41777D76">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70D4B0C3">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22A6CEC">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44F9B20C">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653325D8">
            <w:pPr>
              <w:widowControl/>
              <w:jc w:val="center"/>
              <w:textAlignment w:val="center"/>
              <w:rPr>
                <w:rFonts w:ascii="Times New Roman" w:hAnsi="Times New Roman"/>
                <w:color w:val="000000"/>
                <w:kern w:val="0"/>
                <w:szCs w:val="21"/>
                <w:lang w:bidi="ar"/>
              </w:rPr>
            </w:pPr>
          </w:p>
        </w:tc>
        <w:tc>
          <w:tcPr>
            <w:tcW w:w="301" w:type="pct"/>
            <w:tcBorders>
              <w:tl2br w:val="nil"/>
              <w:tr2bl w:val="nil"/>
            </w:tcBorders>
            <w:noWrap w:val="0"/>
            <w:tcMar>
              <w:top w:w="10" w:type="dxa"/>
              <w:left w:w="10" w:type="dxa"/>
              <w:right w:w="10" w:type="dxa"/>
            </w:tcMar>
            <w:vAlign w:val="center"/>
          </w:tcPr>
          <w:p w14:paraId="0E7702A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2172E2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微灌</w:t>
            </w:r>
          </w:p>
        </w:tc>
        <w:tc>
          <w:tcPr>
            <w:tcW w:w="330" w:type="pct"/>
            <w:tcBorders>
              <w:tl2br w:val="nil"/>
              <w:tr2bl w:val="nil"/>
            </w:tcBorders>
            <w:noWrap w:val="0"/>
            <w:tcMar>
              <w:top w:w="10" w:type="dxa"/>
              <w:left w:w="10" w:type="dxa"/>
              <w:right w:w="10" w:type="dxa"/>
            </w:tcMar>
            <w:vAlign w:val="center"/>
          </w:tcPr>
          <w:p w14:paraId="2E534A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9" w:type="pct"/>
            <w:tcBorders>
              <w:tl2br w:val="nil"/>
              <w:tr2bl w:val="nil"/>
            </w:tcBorders>
            <w:noWrap w:val="0"/>
            <w:tcMar>
              <w:top w:w="10" w:type="dxa"/>
              <w:left w:w="10" w:type="dxa"/>
              <w:right w:w="10" w:type="dxa"/>
            </w:tcMar>
            <w:vAlign w:val="center"/>
          </w:tcPr>
          <w:p w14:paraId="496A43E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42" w:type="pct"/>
            <w:tcBorders>
              <w:tl2br w:val="nil"/>
              <w:tr2bl w:val="nil"/>
            </w:tcBorders>
            <w:noWrap w:val="0"/>
            <w:tcMar>
              <w:top w:w="10" w:type="dxa"/>
              <w:left w:w="10" w:type="dxa"/>
              <w:right w:w="10" w:type="dxa"/>
            </w:tcMar>
            <w:vAlign w:val="center"/>
          </w:tcPr>
          <w:p w14:paraId="0EA6E4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447" w:type="pct"/>
            <w:tcBorders>
              <w:tl2br w:val="nil"/>
              <w:tr2bl w:val="nil"/>
            </w:tcBorders>
            <w:noWrap w:val="0"/>
            <w:tcMar>
              <w:top w:w="10" w:type="dxa"/>
              <w:left w:w="10" w:type="dxa"/>
              <w:right w:w="10" w:type="dxa"/>
            </w:tcMar>
            <w:vAlign w:val="center"/>
          </w:tcPr>
          <w:p w14:paraId="6EC404B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63" w:type="pct"/>
            <w:tcBorders>
              <w:tl2br w:val="nil"/>
              <w:tr2bl w:val="nil"/>
            </w:tcBorders>
            <w:noWrap w:val="0"/>
            <w:tcMar>
              <w:top w:w="10" w:type="dxa"/>
              <w:left w:w="10" w:type="dxa"/>
              <w:right w:w="10" w:type="dxa"/>
            </w:tcMar>
            <w:vAlign w:val="center"/>
          </w:tcPr>
          <w:p w14:paraId="67A645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93" w:type="pct"/>
            <w:tcBorders>
              <w:tl2br w:val="nil"/>
              <w:tr2bl w:val="nil"/>
            </w:tcBorders>
            <w:noWrap w:val="0"/>
            <w:tcMar>
              <w:top w:w="10" w:type="dxa"/>
              <w:left w:w="10" w:type="dxa"/>
              <w:right w:w="10" w:type="dxa"/>
            </w:tcMar>
            <w:vAlign w:val="center"/>
          </w:tcPr>
          <w:p w14:paraId="12074B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130</w:t>
            </w:r>
          </w:p>
        </w:tc>
        <w:tc>
          <w:tcPr>
            <w:tcW w:w="295" w:type="pct"/>
            <w:tcBorders>
              <w:tl2br w:val="nil"/>
              <w:tr2bl w:val="nil"/>
            </w:tcBorders>
            <w:noWrap w:val="0"/>
            <w:tcMar>
              <w:top w:w="10" w:type="dxa"/>
              <w:left w:w="10" w:type="dxa"/>
              <w:right w:w="10" w:type="dxa"/>
            </w:tcMar>
            <w:vAlign w:val="center"/>
          </w:tcPr>
          <w:p w14:paraId="7283E37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120</w:t>
            </w:r>
          </w:p>
        </w:tc>
        <w:tc>
          <w:tcPr>
            <w:tcW w:w="326" w:type="pct"/>
            <w:tcBorders>
              <w:tl2br w:val="nil"/>
              <w:tr2bl w:val="nil"/>
            </w:tcBorders>
            <w:noWrap w:val="0"/>
            <w:tcMar>
              <w:top w:w="10" w:type="dxa"/>
              <w:left w:w="10" w:type="dxa"/>
              <w:right w:w="10" w:type="dxa"/>
            </w:tcMar>
            <w:vAlign w:val="center"/>
          </w:tcPr>
          <w:p w14:paraId="3035D14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100</w:t>
            </w:r>
          </w:p>
        </w:tc>
      </w:tr>
      <w:tr w14:paraId="1D53C3E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restart"/>
            <w:tcBorders>
              <w:tl2br w:val="nil"/>
              <w:tr2bl w:val="nil"/>
            </w:tcBorders>
            <w:noWrap w:val="0"/>
            <w:tcMar>
              <w:top w:w="10" w:type="dxa"/>
              <w:left w:w="10" w:type="dxa"/>
              <w:right w:w="10" w:type="dxa"/>
            </w:tcMar>
            <w:vAlign w:val="center"/>
          </w:tcPr>
          <w:p w14:paraId="1C96911B">
            <w:pPr>
              <w:widowControl/>
              <w:jc w:val="center"/>
              <w:rPr>
                <w:rFonts w:ascii="Times New Roman" w:hAnsi="Times New Roman"/>
                <w:color w:val="000000"/>
                <w:szCs w:val="21"/>
              </w:rPr>
            </w:pPr>
            <w:r>
              <w:rPr>
                <w:rFonts w:hint="eastAsia" w:ascii="Times New Roman" w:hAnsi="Times New Roman"/>
                <w:color w:val="000000"/>
                <w:szCs w:val="21"/>
              </w:rPr>
              <w:t>22</w:t>
            </w:r>
          </w:p>
        </w:tc>
        <w:tc>
          <w:tcPr>
            <w:tcW w:w="191" w:type="pct"/>
            <w:vMerge w:val="restart"/>
            <w:tcBorders>
              <w:tl2br w:val="nil"/>
              <w:tr2bl w:val="nil"/>
            </w:tcBorders>
            <w:noWrap w:val="0"/>
            <w:tcMar>
              <w:top w:w="10" w:type="dxa"/>
              <w:left w:w="10" w:type="dxa"/>
              <w:right w:w="10" w:type="dxa"/>
            </w:tcMar>
            <w:vAlign w:val="center"/>
          </w:tcPr>
          <w:p w14:paraId="77E4738E">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33E7834A">
            <w:pPr>
              <w:widowControl/>
              <w:jc w:val="center"/>
              <w:rPr>
                <w:rFonts w:ascii="Times New Roman" w:hAnsi="Times New Roman"/>
                <w:color w:val="000000"/>
                <w:szCs w:val="21"/>
              </w:rPr>
            </w:pPr>
            <w:r>
              <w:rPr>
                <w:rFonts w:ascii="Times New Roman" w:hAnsi="Times New Roman"/>
                <w:color w:val="000000"/>
                <w:szCs w:val="21"/>
              </w:rPr>
              <w:t>01</w:t>
            </w:r>
          </w:p>
        </w:tc>
        <w:tc>
          <w:tcPr>
            <w:tcW w:w="193" w:type="pct"/>
            <w:vMerge w:val="restart"/>
            <w:tcBorders>
              <w:tl2br w:val="nil"/>
              <w:tr2bl w:val="nil"/>
            </w:tcBorders>
            <w:noWrap w:val="0"/>
            <w:tcMar>
              <w:top w:w="10" w:type="dxa"/>
              <w:left w:w="10" w:type="dxa"/>
              <w:right w:w="10" w:type="dxa"/>
            </w:tcMar>
            <w:vAlign w:val="center"/>
          </w:tcPr>
          <w:p w14:paraId="44F29F05">
            <w:pPr>
              <w:widowControl/>
              <w:jc w:val="center"/>
              <w:rPr>
                <w:rFonts w:ascii="Times New Roman" w:hAnsi="Times New Roman"/>
                <w:color w:val="000000"/>
                <w:szCs w:val="21"/>
              </w:rPr>
            </w:pPr>
            <w:r>
              <w:rPr>
                <w:rFonts w:ascii="Times New Roman" w:hAnsi="Times New Roman"/>
                <w:color w:val="000000"/>
                <w:kern w:val="0"/>
                <w:szCs w:val="21"/>
                <w:lang w:bidi="ar"/>
              </w:rPr>
              <w:t>018</w:t>
            </w:r>
          </w:p>
        </w:tc>
        <w:tc>
          <w:tcPr>
            <w:tcW w:w="193" w:type="pct"/>
            <w:vMerge w:val="restart"/>
            <w:tcBorders>
              <w:tl2br w:val="nil"/>
              <w:tr2bl w:val="nil"/>
            </w:tcBorders>
            <w:noWrap w:val="0"/>
            <w:tcMar>
              <w:top w:w="10" w:type="dxa"/>
              <w:left w:w="10" w:type="dxa"/>
              <w:right w:w="10" w:type="dxa"/>
            </w:tcMar>
            <w:vAlign w:val="center"/>
          </w:tcPr>
          <w:p w14:paraId="45D9A38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0181</w:t>
            </w:r>
          </w:p>
        </w:tc>
        <w:tc>
          <w:tcPr>
            <w:tcW w:w="499" w:type="pct"/>
            <w:vMerge w:val="restart"/>
            <w:tcBorders>
              <w:tl2br w:val="nil"/>
              <w:tr2bl w:val="nil"/>
            </w:tcBorders>
            <w:noWrap w:val="0"/>
            <w:tcMar>
              <w:top w:w="10" w:type="dxa"/>
              <w:left w:w="10" w:type="dxa"/>
              <w:right w:w="10" w:type="dxa"/>
            </w:tcMar>
            <w:vAlign w:val="center"/>
          </w:tcPr>
          <w:p w14:paraId="4E8D80A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牧草</w:t>
            </w:r>
          </w:p>
        </w:tc>
        <w:tc>
          <w:tcPr>
            <w:tcW w:w="301" w:type="pct"/>
            <w:tcBorders>
              <w:tl2br w:val="nil"/>
              <w:tr2bl w:val="nil"/>
            </w:tcBorders>
            <w:noWrap w:val="0"/>
            <w:tcMar>
              <w:top w:w="10" w:type="dxa"/>
              <w:left w:w="10" w:type="dxa"/>
              <w:right w:w="10" w:type="dxa"/>
            </w:tcMar>
            <w:vAlign w:val="center"/>
          </w:tcPr>
          <w:p w14:paraId="74526EF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79" w:type="pct"/>
            <w:tcBorders>
              <w:tl2br w:val="nil"/>
              <w:tr2bl w:val="nil"/>
            </w:tcBorders>
            <w:noWrap w:val="0"/>
            <w:tcMar>
              <w:top w:w="10" w:type="dxa"/>
              <w:left w:w="10" w:type="dxa"/>
              <w:right w:w="10" w:type="dxa"/>
            </w:tcMar>
            <w:vAlign w:val="center"/>
          </w:tcPr>
          <w:p w14:paraId="7A174AA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30" w:type="pct"/>
            <w:tcBorders>
              <w:tl2br w:val="nil"/>
              <w:tr2bl w:val="nil"/>
            </w:tcBorders>
            <w:noWrap w:val="0"/>
            <w:tcMar>
              <w:top w:w="10" w:type="dxa"/>
              <w:left w:w="10" w:type="dxa"/>
              <w:right w:w="10" w:type="dxa"/>
            </w:tcMar>
            <w:vAlign w:val="center"/>
          </w:tcPr>
          <w:p w14:paraId="45B1B86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369" w:type="pct"/>
            <w:tcBorders>
              <w:tl2br w:val="nil"/>
              <w:tr2bl w:val="nil"/>
            </w:tcBorders>
            <w:noWrap w:val="0"/>
            <w:tcMar>
              <w:top w:w="10" w:type="dxa"/>
              <w:left w:w="10" w:type="dxa"/>
              <w:right w:w="10" w:type="dxa"/>
            </w:tcMar>
            <w:vAlign w:val="center"/>
          </w:tcPr>
          <w:p w14:paraId="3436075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442" w:type="pct"/>
            <w:tcBorders>
              <w:tl2br w:val="nil"/>
              <w:tr2bl w:val="nil"/>
            </w:tcBorders>
            <w:noWrap w:val="0"/>
            <w:tcMar>
              <w:top w:w="10" w:type="dxa"/>
              <w:left w:w="10" w:type="dxa"/>
              <w:right w:w="10" w:type="dxa"/>
            </w:tcMar>
            <w:vAlign w:val="center"/>
          </w:tcPr>
          <w:p w14:paraId="32EFA43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260</w:t>
            </w:r>
          </w:p>
        </w:tc>
        <w:tc>
          <w:tcPr>
            <w:tcW w:w="447" w:type="pct"/>
            <w:tcBorders>
              <w:tl2br w:val="nil"/>
              <w:tr2bl w:val="nil"/>
            </w:tcBorders>
            <w:noWrap w:val="0"/>
            <w:tcMar>
              <w:top w:w="10" w:type="dxa"/>
              <w:left w:w="10" w:type="dxa"/>
              <w:right w:w="10" w:type="dxa"/>
            </w:tcMar>
            <w:vAlign w:val="center"/>
          </w:tcPr>
          <w:p w14:paraId="264FB6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250</w:t>
            </w:r>
          </w:p>
        </w:tc>
        <w:tc>
          <w:tcPr>
            <w:tcW w:w="363" w:type="pct"/>
            <w:tcBorders>
              <w:tl2br w:val="nil"/>
              <w:tr2bl w:val="nil"/>
            </w:tcBorders>
            <w:noWrap w:val="0"/>
            <w:tcMar>
              <w:top w:w="10" w:type="dxa"/>
              <w:left w:w="10" w:type="dxa"/>
              <w:right w:w="10" w:type="dxa"/>
            </w:tcMar>
            <w:vAlign w:val="center"/>
          </w:tcPr>
          <w:p w14:paraId="471D684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293" w:type="pct"/>
            <w:tcBorders>
              <w:tl2br w:val="nil"/>
              <w:tr2bl w:val="nil"/>
            </w:tcBorders>
            <w:noWrap w:val="0"/>
            <w:tcMar>
              <w:top w:w="10" w:type="dxa"/>
              <w:left w:w="10" w:type="dxa"/>
              <w:right w:w="10" w:type="dxa"/>
            </w:tcMar>
            <w:vAlign w:val="center"/>
          </w:tcPr>
          <w:p w14:paraId="0697DA3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295" w:type="pct"/>
            <w:tcBorders>
              <w:tl2br w:val="nil"/>
              <w:tr2bl w:val="nil"/>
            </w:tcBorders>
            <w:noWrap w:val="0"/>
            <w:tcMar>
              <w:top w:w="10" w:type="dxa"/>
              <w:left w:w="10" w:type="dxa"/>
              <w:right w:w="10" w:type="dxa"/>
            </w:tcMar>
            <w:vAlign w:val="center"/>
          </w:tcPr>
          <w:p w14:paraId="290F38C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326" w:type="pct"/>
            <w:tcBorders>
              <w:tl2br w:val="nil"/>
              <w:tr2bl w:val="nil"/>
            </w:tcBorders>
            <w:noWrap w:val="0"/>
            <w:tcMar>
              <w:top w:w="10" w:type="dxa"/>
              <w:left w:w="10" w:type="dxa"/>
              <w:right w:w="10" w:type="dxa"/>
            </w:tcMar>
            <w:vAlign w:val="center"/>
          </w:tcPr>
          <w:p w14:paraId="11CCD25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160</w:t>
            </w:r>
          </w:p>
        </w:tc>
      </w:tr>
      <w:tr w14:paraId="02CFEAD5">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continue"/>
            <w:tcBorders>
              <w:tl2br w:val="nil"/>
              <w:tr2bl w:val="nil"/>
            </w:tcBorders>
            <w:noWrap w:val="0"/>
            <w:tcMar>
              <w:top w:w="10" w:type="dxa"/>
              <w:left w:w="10" w:type="dxa"/>
              <w:right w:w="10" w:type="dxa"/>
            </w:tcMar>
            <w:vAlign w:val="center"/>
          </w:tcPr>
          <w:p w14:paraId="2696FCCB">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67F31E11">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253BBCF8">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6386654">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2D0FBEC8">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21B852B4">
            <w:pPr>
              <w:widowControl/>
              <w:jc w:val="center"/>
              <w:textAlignment w:val="center"/>
              <w:rPr>
                <w:rFonts w:ascii="Times New Roman" w:hAnsi="Times New Roman"/>
                <w:color w:val="000000"/>
                <w:kern w:val="0"/>
                <w:szCs w:val="21"/>
                <w:lang w:bidi="ar"/>
              </w:rPr>
            </w:pPr>
          </w:p>
        </w:tc>
        <w:tc>
          <w:tcPr>
            <w:tcW w:w="301" w:type="pct"/>
            <w:vMerge w:val="restart"/>
            <w:tcBorders>
              <w:tl2br w:val="nil"/>
              <w:tr2bl w:val="nil"/>
            </w:tcBorders>
            <w:noWrap w:val="0"/>
            <w:tcMar>
              <w:top w:w="10" w:type="dxa"/>
              <w:left w:w="10" w:type="dxa"/>
              <w:right w:w="10" w:type="dxa"/>
            </w:tcMar>
            <w:vAlign w:val="center"/>
          </w:tcPr>
          <w:p w14:paraId="15533CE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3E89635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喷灌</w:t>
            </w:r>
          </w:p>
        </w:tc>
        <w:tc>
          <w:tcPr>
            <w:tcW w:w="330" w:type="pct"/>
            <w:tcBorders>
              <w:tl2br w:val="nil"/>
              <w:tr2bl w:val="nil"/>
            </w:tcBorders>
            <w:noWrap w:val="0"/>
            <w:tcMar>
              <w:top w:w="10" w:type="dxa"/>
              <w:left w:w="10" w:type="dxa"/>
              <w:right w:w="10" w:type="dxa"/>
            </w:tcMar>
            <w:vAlign w:val="center"/>
          </w:tcPr>
          <w:p w14:paraId="58B52DE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369" w:type="pct"/>
            <w:tcBorders>
              <w:tl2br w:val="nil"/>
              <w:tr2bl w:val="nil"/>
            </w:tcBorders>
            <w:noWrap w:val="0"/>
            <w:tcMar>
              <w:top w:w="10" w:type="dxa"/>
              <w:left w:w="10" w:type="dxa"/>
              <w:right w:w="10" w:type="dxa"/>
            </w:tcMar>
            <w:vAlign w:val="center"/>
          </w:tcPr>
          <w:p w14:paraId="777C2DB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442" w:type="pct"/>
            <w:tcBorders>
              <w:tl2br w:val="nil"/>
              <w:tr2bl w:val="nil"/>
            </w:tcBorders>
            <w:noWrap w:val="0"/>
            <w:tcMar>
              <w:top w:w="10" w:type="dxa"/>
              <w:left w:w="10" w:type="dxa"/>
              <w:right w:w="10" w:type="dxa"/>
            </w:tcMar>
            <w:vAlign w:val="center"/>
          </w:tcPr>
          <w:p w14:paraId="594664D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447" w:type="pct"/>
            <w:tcBorders>
              <w:tl2br w:val="nil"/>
              <w:tr2bl w:val="nil"/>
            </w:tcBorders>
            <w:noWrap w:val="0"/>
            <w:tcMar>
              <w:top w:w="10" w:type="dxa"/>
              <w:left w:w="10" w:type="dxa"/>
              <w:right w:w="10" w:type="dxa"/>
            </w:tcMar>
            <w:vAlign w:val="center"/>
          </w:tcPr>
          <w:p w14:paraId="1AD94B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363" w:type="pct"/>
            <w:tcBorders>
              <w:tl2br w:val="nil"/>
              <w:tr2bl w:val="nil"/>
            </w:tcBorders>
            <w:noWrap w:val="0"/>
            <w:tcMar>
              <w:top w:w="10" w:type="dxa"/>
              <w:left w:w="10" w:type="dxa"/>
              <w:right w:w="10" w:type="dxa"/>
            </w:tcMar>
            <w:vAlign w:val="center"/>
          </w:tcPr>
          <w:p w14:paraId="0B69DA4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93" w:type="pct"/>
            <w:tcBorders>
              <w:tl2br w:val="nil"/>
              <w:tr2bl w:val="nil"/>
            </w:tcBorders>
            <w:noWrap w:val="0"/>
            <w:tcMar>
              <w:top w:w="10" w:type="dxa"/>
              <w:left w:w="10" w:type="dxa"/>
              <w:right w:w="10" w:type="dxa"/>
            </w:tcMar>
            <w:vAlign w:val="center"/>
          </w:tcPr>
          <w:p w14:paraId="2B393C9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95" w:type="pct"/>
            <w:tcBorders>
              <w:tl2br w:val="nil"/>
              <w:tr2bl w:val="nil"/>
            </w:tcBorders>
            <w:noWrap w:val="0"/>
            <w:tcMar>
              <w:top w:w="10" w:type="dxa"/>
              <w:left w:w="10" w:type="dxa"/>
              <w:right w:w="10" w:type="dxa"/>
            </w:tcMar>
            <w:vAlign w:val="center"/>
          </w:tcPr>
          <w:p w14:paraId="4ABF4CD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26" w:type="pct"/>
            <w:tcBorders>
              <w:tl2br w:val="nil"/>
              <w:tr2bl w:val="nil"/>
            </w:tcBorders>
            <w:noWrap w:val="0"/>
            <w:tcMar>
              <w:top w:w="10" w:type="dxa"/>
              <w:left w:w="10" w:type="dxa"/>
              <w:right w:w="10" w:type="dxa"/>
            </w:tcMar>
            <w:vAlign w:val="center"/>
          </w:tcPr>
          <w:p w14:paraId="21718FB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201E9FE3">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continue"/>
            <w:tcBorders>
              <w:tl2br w:val="nil"/>
              <w:tr2bl w:val="nil"/>
            </w:tcBorders>
            <w:noWrap w:val="0"/>
            <w:tcMar>
              <w:top w:w="10" w:type="dxa"/>
              <w:left w:w="10" w:type="dxa"/>
              <w:right w:w="10" w:type="dxa"/>
            </w:tcMar>
            <w:vAlign w:val="center"/>
          </w:tcPr>
          <w:p w14:paraId="5413DC88">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2268E351">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42D18F25">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62AA0848">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008BA05">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51D39C63">
            <w:pPr>
              <w:widowControl/>
              <w:jc w:val="center"/>
              <w:textAlignment w:val="center"/>
              <w:rPr>
                <w:rFonts w:ascii="Times New Roman" w:hAnsi="Times New Roman"/>
                <w:color w:val="000000"/>
                <w:kern w:val="0"/>
                <w:szCs w:val="21"/>
                <w:lang w:bidi="ar"/>
              </w:rPr>
            </w:pPr>
          </w:p>
        </w:tc>
        <w:tc>
          <w:tcPr>
            <w:tcW w:w="301" w:type="pct"/>
            <w:vMerge w:val="continue"/>
            <w:tcBorders>
              <w:tl2br w:val="nil"/>
              <w:tr2bl w:val="nil"/>
            </w:tcBorders>
            <w:noWrap w:val="0"/>
            <w:tcMar>
              <w:top w:w="10" w:type="dxa"/>
              <w:left w:w="10" w:type="dxa"/>
              <w:right w:w="10" w:type="dxa"/>
            </w:tcMar>
            <w:vAlign w:val="center"/>
          </w:tcPr>
          <w:p w14:paraId="2672429B">
            <w:pPr>
              <w:jc w:val="center"/>
              <w:rPr>
                <w:rFonts w:ascii="Times New Roman" w:hAnsi="Times New Roman"/>
                <w:color w:val="000000"/>
                <w:kern w:val="0"/>
                <w:szCs w:val="21"/>
                <w:lang w:bidi="ar"/>
              </w:rPr>
            </w:pPr>
          </w:p>
        </w:tc>
        <w:tc>
          <w:tcPr>
            <w:tcW w:w="379" w:type="pct"/>
            <w:tcBorders>
              <w:tl2br w:val="nil"/>
              <w:tr2bl w:val="nil"/>
            </w:tcBorders>
            <w:noWrap w:val="0"/>
            <w:tcMar>
              <w:top w:w="10" w:type="dxa"/>
              <w:left w:w="10" w:type="dxa"/>
              <w:right w:w="10" w:type="dxa"/>
            </w:tcMar>
            <w:vAlign w:val="center"/>
          </w:tcPr>
          <w:p w14:paraId="59F41FA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地下滴灌</w:t>
            </w:r>
          </w:p>
        </w:tc>
        <w:tc>
          <w:tcPr>
            <w:tcW w:w="330" w:type="pct"/>
            <w:tcBorders>
              <w:tl2br w:val="nil"/>
              <w:tr2bl w:val="nil"/>
            </w:tcBorders>
            <w:noWrap w:val="0"/>
            <w:tcMar>
              <w:top w:w="10" w:type="dxa"/>
              <w:left w:w="10" w:type="dxa"/>
              <w:right w:w="10" w:type="dxa"/>
            </w:tcMar>
            <w:vAlign w:val="center"/>
          </w:tcPr>
          <w:p w14:paraId="7D0A0F9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205</w:t>
            </w:r>
          </w:p>
        </w:tc>
        <w:tc>
          <w:tcPr>
            <w:tcW w:w="369" w:type="pct"/>
            <w:tcBorders>
              <w:tl2br w:val="nil"/>
              <w:tr2bl w:val="nil"/>
            </w:tcBorders>
            <w:noWrap w:val="0"/>
            <w:tcMar>
              <w:top w:w="10" w:type="dxa"/>
              <w:left w:w="10" w:type="dxa"/>
              <w:right w:w="10" w:type="dxa"/>
            </w:tcMar>
            <w:vAlign w:val="center"/>
          </w:tcPr>
          <w:p w14:paraId="1C3AEB3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205</w:t>
            </w:r>
          </w:p>
        </w:tc>
        <w:tc>
          <w:tcPr>
            <w:tcW w:w="442" w:type="pct"/>
            <w:tcBorders>
              <w:tl2br w:val="nil"/>
              <w:tr2bl w:val="nil"/>
            </w:tcBorders>
            <w:noWrap w:val="0"/>
            <w:tcMar>
              <w:top w:w="10" w:type="dxa"/>
              <w:left w:w="10" w:type="dxa"/>
              <w:right w:w="10" w:type="dxa"/>
            </w:tcMar>
            <w:vAlign w:val="center"/>
          </w:tcPr>
          <w:p w14:paraId="21DE432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205</w:t>
            </w:r>
          </w:p>
        </w:tc>
        <w:tc>
          <w:tcPr>
            <w:tcW w:w="447" w:type="pct"/>
            <w:tcBorders>
              <w:tl2br w:val="nil"/>
              <w:tr2bl w:val="nil"/>
            </w:tcBorders>
            <w:noWrap w:val="0"/>
            <w:tcMar>
              <w:top w:w="10" w:type="dxa"/>
              <w:left w:w="10" w:type="dxa"/>
              <w:right w:w="10" w:type="dxa"/>
            </w:tcMar>
            <w:vAlign w:val="center"/>
          </w:tcPr>
          <w:p w14:paraId="03370A8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205</w:t>
            </w:r>
          </w:p>
        </w:tc>
        <w:tc>
          <w:tcPr>
            <w:tcW w:w="363" w:type="pct"/>
            <w:tcBorders>
              <w:tl2br w:val="nil"/>
              <w:tr2bl w:val="nil"/>
            </w:tcBorders>
            <w:noWrap w:val="0"/>
            <w:tcMar>
              <w:top w:w="10" w:type="dxa"/>
              <w:left w:w="10" w:type="dxa"/>
              <w:right w:w="10" w:type="dxa"/>
            </w:tcMar>
            <w:vAlign w:val="center"/>
          </w:tcPr>
          <w:p w14:paraId="6C176A0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205</w:t>
            </w:r>
          </w:p>
        </w:tc>
        <w:tc>
          <w:tcPr>
            <w:tcW w:w="293" w:type="pct"/>
            <w:tcBorders>
              <w:tl2br w:val="nil"/>
              <w:tr2bl w:val="nil"/>
            </w:tcBorders>
            <w:noWrap w:val="0"/>
            <w:tcMar>
              <w:top w:w="10" w:type="dxa"/>
              <w:left w:w="10" w:type="dxa"/>
              <w:right w:w="10" w:type="dxa"/>
            </w:tcMar>
            <w:vAlign w:val="center"/>
          </w:tcPr>
          <w:p w14:paraId="444C900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205</w:t>
            </w:r>
          </w:p>
        </w:tc>
        <w:tc>
          <w:tcPr>
            <w:tcW w:w="295" w:type="pct"/>
            <w:tcBorders>
              <w:tl2br w:val="nil"/>
              <w:tr2bl w:val="nil"/>
            </w:tcBorders>
            <w:noWrap w:val="0"/>
            <w:tcMar>
              <w:top w:w="10" w:type="dxa"/>
              <w:left w:w="10" w:type="dxa"/>
              <w:right w:w="10" w:type="dxa"/>
            </w:tcMar>
            <w:vAlign w:val="center"/>
          </w:tcPr>
          <w:p w14:paraId="6790B2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26" w:type="pct"/>
            <w:tcBorders>
              <w:tl2br w:val="nil"/>
              <w:tr2bl w:val="nil"/>
            </w:tcBorders>
            <w:noWrap w:val="0"/>
            <w:tcMar>
              <w:top w:w="10" w:type="dxa"/>
              <w:left w:w="10" w:type="dxa"/>
              <w:right w:w="10" w:type="dxa"/>
            </w:tcMar>
            <w:vAlign w:val="center"/>
          </w:tcPr>
          <w:p w14:paraId="7F1E770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r w14:paraId="41A56E6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restart"/>
            <w:tcBorders>
              <w:tl2br w:val="nil"/>
              <w:tr2bl w:val="nil"/>
            </w:tcBorders>
            <w:noWrap w:val="0"/>
            <w:tcMar>
              <w:top w:w="10" w:type="dxa"/>
              <w:left w:w="10" w:type="dxa"/>
              <w:right w:w="10" w:type="dxa"/>
            </w:tcMar>
            <w:vAlign w:val="center"/>
          </w:tcPr>
          <w:p w14:paraId="61F896A7">
            <w:pPr>
              <w:widowControl/>
              <w:jc w:val="center"/>
              <w:rPr>
                <w:rFonts w:ascii="Times New Roman" w:hAnsi="Times New Roman"/>
                <w:color w:val="000000"/>
                <w:szCs w:val="21"/>
              </w:rPr>
            </w:pPr>
            <w:r>
              <w:rPr>
                <w:rFonts w:hint="eastAsia" w:ascii="Times New Roman" w:hAnsi="Times New Roman"/>
                <w:color w:val="000000"/>
                <w:szCs w:val="21"/>
              </w:rPr>
              <w:t>23</w:t>
            </w:r>
          </w:p>
        </w:tc>
        <w:tc>
          <w:tcPr>
            <w:tcW w:w="191" w:type="pct"/>
            <w:vMerge w:val="restart"/>
            <w:tcBorders>
              <w:tl2br w:val="nil"/>
              <w:tr2bl w:val="nil"/>
            </w:tcBorders>
            <w:noWrap w:val="0"/>
            <w:tcMar>
              <w:top w:w="10" w:type="dxa"/>
              <w:left w:w="10" w:type="dxa"/>
              <w:right w:w="10" w:type="dxa"/>
            </w:tcMar>
            <w:vAlign w:val="center"/>
          </w:tcPr>
          <w:p w14:paraId="0F36607F">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193" w:type="pct"/>
            <w:vMerge w:val="restart"/>
            <w:tcBorders>
              <w:tl2br w:val="nil"/>
              <w:tr2bl w:val="nil"/>
            </w:tcBorders>
            <w:noWrap w:val="0"/>
            <w:tcMar>
              <w:top w:w="10" w:type="dxa"/>
              <w:left w:w="10" w:type="dxa"/>
              <w:right w:w="10" w:type="dxa"/>
            </w:tcMar>
            <w:vAlign w:val="center"/>
          </w:tcPr>
          <w:p w14:paraId="0B51966C">
            <w:pPr>
              <w:widowControl/>
              <w:jc w:val="center"/>
              <w:rPr>
                <w:rFonts w:ascii="Times New Roman" w:hAnsi="Times New Roman"/>
                <w:color w:val="000000"/>
                <w:szCs w:val="21"/>
              </w:rPr>
            </w:pPr>
            <w:r>
              <w:rPr>
                <w:rFonts w:ascii="Times New Roman" w:hAnsi="Times New Roman"/>
                <w:color w:val="000000"/>
                <w:szCs w:val="21"/>
              </w:rPr>
              <w:t>01</w:t>
            </w:r>
          </w:p>
        </w:tc>
        <w:tc>
          <w:tcPr>
            <w:tcW w:w="193" w:type="pct"/>
            <w:vMerge w:val="restart"/>
            <w:tcBorders>
              <w:tl2br w:val="nil"/>
              <w:tr2bl w:val="nil"/>
            </w:tcBorders>
            <w:noWrap w:val="0"/>
            <w:tcMar>
              <w:top w:w="10" w:type="dxa"/>
              <w:left w:w="10" w:type="dxa"/>
              <w:right w:w="10" w:type="dxa"/>
            </w:tcMar>
            <w:vAlign w:val="center"/>
          </w:tcPr>
          <w:p w14:paraId="7331FF41">
            <w:pPr>
              <w:widowControl/>
              <w:jc w:val="center"/>
              <w:rPr>
                <w:rFonts w:ascii="Times New Roman" w:hAnsi="Times New Roman"/>
                <w:color w:val="000000"/>
                <w:szCs w:val="21"/>
              </w:rPr>
            </w:pPr>
            <w:r>
              <w:rPr>
                <w:rFonts w:ascii="Times New Roman" w:hAnsi="Times New Roman"/>
                <w:color w:val="000000"/>
                <w:kern w:val="0"/>
                <w:szCs w:val="21"/>
                <w:lang w:bidi="ar"/>
              </w:rPr>
              <w:t>018</w:t>
            </w:r>
          </w:p>
        </w:tc>
        <w:tc>
          <w:tcPr>
            <w:tcW w:w="193" w:type="pct"/>
            <w:vMerge w:val="restart"/>
            <w:tcBorders>
              <w:tl2br w:val="nil"/>
              <w:tr2bl w:val="nil"/>
            </w:tcBorders>
            <w:noWrap w:val="0"/>
            <w:tcMar>
              <w:top w:w="10" w:type="dxa"/>
              <w:left w:w="10" w:type="dxa"/>
              <w:right w:w="10" w:type="dxa"/>
            </w:tcMar>
            <w:vAlign w:val="center"/>
          </w:tcPr>
          <w:p w14:paraId="4B4E093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0181</w:t>
            </w:r>
          </w:p>
        </w:tc>
        <w:tc>
          <w:tcPr>
            <w:tcW w:w="499" w:type="pct"/>
            <w:vMerge w:val="restart"/>
            <w:tcBorders>
              <w:tl2br w:val="nil"/>
              <w:tr2bl w:val="nil"/>
            </w:tcBorders>
            <w:noWrap w:val="0"/>
            <w:tcMar>
              <w:top w:w="10" w:type="dxa"/>
              <w:left w:w="10" w:type="dxa"/>
              <w:right w:w="10" w:type="dxa"/>
            </w:tcMar>
            <w:vAlign w:val="center"/>
          </w:tcPr>
          <w:p w14:paraId="6782ED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优质高产苜蓿</w:t>
            </w:r>
          </w:p>
        </w:tc>
        <w:tc>
          <w:tcPr>
            <w:tcW w:w="301" w:type="pct"/>
            <w:tcBorders>
              <w:tl2br w:val="nil"/>
              <w:tr2bl w:val="nil"/>
            </w:tcBorders>
            <w:noWrap w:val="0"/>
            <w:tcMar>
              <w:top w:w="10" w:type="dxa"/>
              <w:left w:w="10" w:type="dxa"/>
              <w:right w:w="10" w:type="dxa"/>
            </w:tcMar>
            <w:vAlign w:val="center"/>
          </w:tcPr>
          <w:p w14:paraId="63C6AD6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79" w:type="pct"/>
            <w:tcBorders>
              <w:tl2br w:val="nil"/>
              <w:tr2bl w:val="nil"/>
            </w:tcBorders>
            <w:noWrap w:val="0"/>
            <w:tcMar>
              <w:top w:w="10" w:type="dxa"/>
              <w:left w:w="10" w:type="dxa"/>
              <w:right w:w="10" w:type="dxa"/>
            </w:tcMar>
            <w:vAlign w:val="center"/>
          </w:tcPr>
          <w:p w14:paraId="4F7620D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30" w:type="pct"/>
            <w:tcBorders>
              <w:tl2br w:val="nil"/>
              <w:tr2bl w:val="nil"/>
            </w:tcBorders>
            <w:noWrap w:val="0"/>
            <w:tcMar>
              <w:top w:w="10" w:type="dxa"/>
              <w:left w:w="10" w:type="dxa"/>
              <w:right w:w="10" w:type="dxa"/>
            </w:tcMar>
            <w:vAlign w:val="center"/>
          </w:tcPr>
          <w:p w14:paraId="59CE36D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560</w:t>
            </w:r>
          </w:p>
        </w:tc>
        <w:tc>
          <w:tcPr>
            <w:tcW w:w="369" w:type="pct"/>
            <w:tcBorders>
              <w:tl2br w:val="nil"/>
              <w:tr2bl w:val="nil"/>
            </w:tcBorders>
            <w:noWrap w:val="0"/>
            <w:tcMar>
              <w:top w:w="10" w:type="dxa"/>
              <w:left w:w="10" w:type="dxa"/>
              <w:right w:w="10" w:type="dxa"/>
            </w:tcMar>
            <w:vAlign w:val="center"/>
          </w:tcPr>
          <w:p w14:paraId="44D254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560</w:t>
            </w:r>
          </w:p>
        </w:tc>
        <w:tc>
          <w:tcPr>
            <w:tcW w:w="442" w:type="pct"/>
            <w:tcBorders>
              <w:tl2br w:val="nil"/>
              <w:tr2bl w:val="nil"/>
            </w:tcBorders>
            <w:noWrap w:val="0"/>
            <w:tcMar>
              <w:top w:w="10" w:type="dxa"/>
              <w:left w:w="10" w:type="dxa"/>
              <w:right w:w="10" w:type="dxa"/>
            </w:tcMar>
            <w:vAlign w:val="center"/>
          </w:tcPr>
          <w:p w14:paraId="4C40F7C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560</w:t>
            </w:r>
          </w:p>
        </w:tc>
        <w:tc>
          <w:tcPr>
            <w:tcW w:w="447" w:type="pct"/>
            <w:tcBorders>
              <w:tl2br w:val="nil"/>
              <w:tr2bl w:val="nil"/>
            </w:tcBorders>
            <w:noWrap w:val="0"/>
            <w:tcMar>
              <w:top w:w="10" w:type="dxa"/>
              <w:left w:w="10" w:type="dxa"/>
              <w:right w:w="10" w:type="dxa"/>
            </w:tcMar>
            <w:vAlign w:val="center"/>
          </w:tcPr>
          <w:p w14:paraId="6641441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560</w:t>
            </w:r>
          </w:p>
        </w:tc>
        <w:tc>
          <w:tcPr>
            <w:tcW w:w="363" w:type="pct"/>
            <w:tcBorders>
              <w:tl2br w:val="nil"/>
              <w:tr2bl w:val="nil"/>
            </w:tcBorders>
            <w:noWrap w:val="0"/>
            <w:tcMar>
              <w:top w:w="10" w:type="dxa"/>
              <w:left w:w="10" w:type="dxa"/>
              <w:right w:w="10" w:type="dxa"/>
            </w:tcMar>
            <w:vAlign w:val="center"/>
          </w:tcPr>
          <w:p w14:paraId="05D40DF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560</w:t>
            </w:r>
          </w:p>
        </w:tc>
        <w:tc>
          <w:tcPr>
            <w:tcW w:w="293" w:type="pct"/>
            <w:tcBorders>
              <w:tl2br w:val="nil"/>
              <w:tr2bl w:val="nil"/>
            </w:tcBorders>
            <w:noWrap w:val="0"/>
            <w:tcMar>
              <w:top w:w="10" w:type="dxa"/>
              <w:left w:w="10" w:type="dxa"/>
              <w:right w:w="10" w:type="dxa"/>
            </w:tcMar>
            <w:vAlign w:val="center"/>
          </w:tcPr>
          <w:p w14:paraId="07FDA27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295" w:type="pct"/>
            <w:tcBorders>
              <w:tl2br w:val="nil"/>
              <w:tr2bl w:val="nil"/>
            </w:tcBorders>
            <w:noWrap w:val="0"/>
            <w:tcMar>
              <w:top w:w="10" w:type="dxa"/>
              <w:left w:w="10" w:type="dxa"/>
              <w:right w:w="10" w:type="dxa"/>
            </w:tcMar>
            <w:vAlign w:val="center"/>
          </w:tcPr>
          <w:p w14:paraId="4669C6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c>
          <w:tcPr>
            <w:tcW w:w="326" w:type="pct"/>
            <w:tcBorders>
              <w:tl2br w:val="nil"/>
              <w:tr2bl w:val="nil"/>
            </w:tcBorders>
            <w:noWrap w:val="0"/>
            <w:tcMar>
              <w:top w:w="10" w:type="dxa"/>
              <w:left w:w="10" w:type="dxa"/>
              <w:right w:w="10" w:type="dxa"/>
            </w:tcMar>
            <w:vAlign w:val="center"/>
          </w:tcPr>
          <w:p w14:paraId="41213B5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170</w:t>
            </w:r>
          </w:p>
        </w:tc>
      </w:tr>
      <w:tr w14:paraId="62F2CEDE">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81" w:type="pct"/>
            <w:vMerge w:val="continue"/>
            <w:tcBorders>
              <w:tl2br w:val="nil"/>
              <w:tr2bl w:val="nil"/>
            </w:tcBorders>
            <w:noWrap w:val="0"/>
            <w:tcMar>
              <w:top w:w="10" w:type="dxa"/>
              <w:left w:w="10" w:type="dxa"/>
              <w:right w:w="10" w:type="dxa"/>
            </w:tcMar>
            <w:vAlign w:val="center"/>
          </w:tcPr>
          <w:p w14:paraId="19D9B494">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63DA93DB">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E9CCE07">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4704DA1">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64FCAE4">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6AA38F34">
            <w:pPr>
              <w:widowControl/>
              <w:jc w:val="center"/>
              <w:textAlignment w:val="center"/>
              <w:rPr>
                <w:rFonts w:ascii="Times New Roman" w:hAnsi="Times New Roman"/>
                <w:color w:val="000000"/>
                <w:kern w:val="0"/>
                <w:szCs w:val="21"/>
                <w:lang w:bidi="ar"/>
              </w:rPr>
            </w:pPr>
          </w:p>
        </w:tc>
        <w:tc>
          <w:tcPr>
            <w:tcW w:w="301" w:type="pct"/>
            <w:vMerge w:val="restart"/>
            <w:tcBorders>
              <w:tl2br w:val="nil"/>
              <w:tr2bl w:val="nil"/>
            </w:tcBorders>
            <w:noWrap w:val="0"/>
            <w:tcMar>
              <w:top w:w="10" w:type="dxa"/>
              <w:left w:w="10" w:type="dxa"/>
              <w:right w:w="10" w:type="dxa"/>
            </w:tcMar>
            <w:vAlign w:val="center"/>
          </w:tcPr>
          <w:p w14:paraId="3CC261C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0C244295">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喷灌</w:t>
            </w:r>
          </w:p>
        </w:tc>
        <w:tc>
          <w:tcPr>
            <w:tcW w:w="330" w:type="pct"/>
            <w:tcBorders>
              <w:tl2br w:val="nil"/>
              <w:tr2bl w:val="nil"/>
            </w:tcBorders>
            <w:noWrap w:val="0"/>
            <w:tcMar>
              <w:top w:w="10" w:type="dxa"/>
              <w:left w:w="10" w:type="dxa"/>
              <w:right w:w="10" w:type="dxa"/>
            </w:tcMar>
            <w:vAlign w:val="center"/>
          </w:tcPr>
          <w:p w14:paraId="2D71571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450</w:t>
            </w:r>
          </w:p>
        </w:tc>
        <w:tc>
          <w:tcPr>
            <w:tcW w:w="369" w:type="pct"/>
            <w:tcBorders>
              <w:tl2br w:val="nil"/>
              <w:tr2bl w:val="nil"/>
            </w:tcBorders>
            <w:noWrap w:val="0"/>
            <w:tcMar>
              <w:top w:w="10" w:type="dxa"/>
              <w:left w:w="10" w:type="dxa"/>
              <w:right w:w="10" w:type="dxa"/>
            </w:tcMar>
            <w:vAlign w:val="center"/>
          </w:tcPr>
          <w:p w14:paraId="6B1D40E0">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450</w:t>
            </w:r>
          </w:p>
        </w:tc>
        <w:tc>
          <w:tcPr>
            <w:tcW w:w="442" w:type="pct"/>
            <w:tcBorders>
              <w:tl2br w:val="nil"/>
              <w:tr2bl w:val="nil"/>
            </w:tcBorders>
            <w:noWrap w:val="0"/>
            <w:tcMar>
              <w:top w:w="10" w:type="dxa"/>
              <w:left w:w="10" w:type="dxa"/>
              <w:right w:w="10" w:type="dxa"/>
            </w:tcMar>
            <w:vAlign w:val="center"/>
          </w:tcPr>
          <w:p w14:paraId="350244E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450</w:t>
            </w:r>
          </w:p>
        </w:tc>
        <w:tc>
          <w:tcPr>
            <w:tcW w:w="447" w:type="pct"/>
            <w:tcBorders>
              <w:tl2br w:val="nil"/>
              <w:tr2bl w:val="nil"/>
            </w:tcBorders>
            <w:noWrap w:val="0"/>
            <w:tcMar>
              <w:top w:w="10" w:type="dxa"/>
              <w:left w:w="10" w:type="dxa"/>
              <w:right w:w="10" w:type="dxa"/>
            </w:tcMar>
            <w:vAlign w:val="center"/>
          </w:tcPr>
          <w:p w14:paraId="7FE58DD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450</w:t>
            </w:r>
          </w:p>
        </w:tc>
        <w:tc>
          <w:tcPr>
            <w:tcW w:w="363" w:type="pct"/>
            <w:tcBorders>
              <w:tl2br w:val="nil"/>
              <w:tr2bl w:val="nil"/>
            </w:tcBorders>
            <w:noWrap w:val="0"/>
            <w:tcMar>
              <w:top w:w="10" w:type="dxa"/>
              <w:left w:w="10" w:type="dxa"/>
              <w:right w:w="10" w:type="dxa"/>
            </w:tcMar>
            <w:vAlign w:val="center"/>
          </w:tcPr>
          <w:p w14:paraId="3982E46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450</w:t>
            </w:r>
          </w:p>
        </w:tc>
        <w:tc>
          <w:tcPr>
            <w:tcW w:w="293" w:type="pct"/>
            <w:tcBorders>
              <w:tl2br w:val="nil"/>
              <w:tr2bl w:val="nil"/>
            </w:tcBorders>
            <w:noWrap w:val="0"/>
            <w:tcMar>
              <w:top w:w="10" w:type="dxa"/>
              <w:left w:w="10" w:type="dxa"/>
              <w:right w:w="10" w:type="dxa"/>
            </w:tcMar>
            <w:vAlign w:val="center"/>
          </w:tcPr>
          <w:p w14:paraId="5B4C3E2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450</w:t>
            </w:r>
          </w:p>
        </w:tc>
        <w:tc>
          <w:tcPr>
            <w:tcW w:w="295" w:type="pct"/>
            <w:tcBorders>
              <w:tl2br w:val="nil"/>
              <w:tr2bl w:val="nil"/>
            </w:tcBorders>
            <w:noWrap w:val="0"/>
            <w:tcMar>
              <w:top w:w="10" w:type="dxa"/>
              <w:left w:w="10" w:type="dxa"/>
              <w:right w:w="10" w:type="dxa"/>
            </w:tcMar>
            <w:vAlign w:val="center"/>
          </w:tcPr>
          <w:p w14:paraId="07FEBE5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326" w:type="pct"/>
            <w:tcBorders>
              <w:tl2br w:val="nil"/>
              <w:tr2bl w:val="nil"/>
            </w:tcBorders>
            <w:noWrap w:val="0"/>
            <w:tcMar>
              <w:top w:w="10" w:type="dxa"/>
              <w:left w:w="10" w:type="dxa"/>
              <w:right w:w="10" w:type="dxa"/>
            </w:tcMar>
            <w:vAlign w:val="center"/>
          </w:tcPr>
          <w:p w14:paraId="32418A3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120</w:t>
            </w:r>
          </w:p>
        </w:tc>
      </w:tr>
      <w:tr w14:paraId="6C43D2D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181" w:type="pct"/>
            <w:vMerge w:val="continue"/>
            <w:tcBorders>
              <w:tl2br w:val="nil"/>
              <w:tr2bl w:val="nil"/>
            </w:tcBorders>
            <w:noWrap w:val="0"/>
            <w:tcMar>
              <w:top w:w="10" w:type="dxa"/>
              <w:left w:w="10" w:type="dxa"/>
              <w:right w:w="10" w:type="dxa"/>
            </w:tcMar>
            <w:vAlign w:val="center"/>
          </w:tcPr>
          <w:p w14:paraId="7C3731D1">
            <w:pPr>
              <w:widowControl/>
              <w:jc w:val="center"/>
              <w:rPr>
                <w:rFonts w:ascii="Times New Roman" w:hAnsi="Times New Roman"/>
                <w:color w:val="000000"/>
                <w:szCs w:val="21"/>
              </w:rPr>
            </w:pPr>
          </w:p>
        </w:tc>
        <w:tc>
          <w:tcPr>
            <w:tcW w:w="191" w:type="pct"/>
            <w:vMerge w:val="continue"/>
            <w:tcBorders>
              <w:tl2br w:val="nil"/>
              <w:tr2bl w:val="nil"/>
            </w:tcBorders>
            <w:noWrap w:val="0"/>
            <w:tcMar>
              <w:top w:w="10" w:type="dxa"/>
              <w:left w:w="10" w:type="dxa"/>
              <w:right w:w="10" w:type="dxa"/>
            </w:tcMar>
            <w:vAlign w:val="center"/>
          </w:tcPr>
          <w:p w14:paraId="5ECA56AA">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04DFB7C4">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5421D090">
            <w:pPr>
              <w:widowControl/>
              <w:jc w:val="center"/>
              <w:rPr>
                <w:rFonts w:ascii="Times New Roman" w:hAnsi="Times New Roman"/>
                <w:color w:val="000000"/>
                <w:szCs w:val="21"/>
              </w:rPr>
            </w:pPr>
          </w:p>
        </w:tc>
        <w:tc>
          <w:tcPr>
            <w:tcW w:w="193" w:type="pct"/>
            <w:vMerge w:val="continue"/>
            <w:tcBorders>
              <w:tl2br w:val="nil"/>
              <w:tr2bl w:val="nil"/>
            </w:tcBorders>
            <w:noWrap w:val="0"/>
            <w:tcMar>
              <w:top w:w="10" w:type="dxa"/>
              <w:left w:w="10" w:type="dxa"/>
              <w:right w:w="10" w:type="dxa"/>
            </w:tcMar>
            <w:vAlign w:val="center"/>
          </w:tcPr>
          <w:p w14:paraId="1A9DB3ED">
            <w:pPr>
              <w:widowControl/>
              <w:jc w:val="center"/>
              <w:textAlignment w:val="center"/>
              <w:rPr>
                <w:rFonts w:ascii="Times New Roman" w:hAnsi="Times New Roman"/>
                <w:color w:val="000000"/>
                <w:kern w:val="0"/>
                <w:szCs w:val="21"/>
                <w:lang w:bidi="ar"/>
              </w:rPr>
            </w:pPr>
          </w:p>
        </w:tc>
        <w:tc>
          <w:tcPr>
            <w:tcW w:w="499" w:type="pct"/>
            <w:vMerge w:val="continue"/>
            <w:tcBorders>
              <w:tl2br w:val="nil"/>
              <w:tr2bl w:val="nil"/>
            </w:tcBorders>
            <w:noWrap w:val="0"/>
            <w:tcMar>
              <w:top w:w="10" w:type="dxa"/>
              <w:left w:w="10" w:type="dxa"/>
              <w:right w:w="10" w:type="dxa"/>
            </w:tcMar>
            <w:vAlign w:val="center"/>
          </w:tcPr>
          <w:p w14:paraId="2BFCC3C7">
            <w:pPr>
              <w:widowControl/>
              <w:jc w:val="center"/>
              <w:textAlignment w:val="center"/>
              <w:rPr>
                <w:rFonts w:ascii="Times New Roman" w:hAnsi="Times New Roman"/>
                <w:color w:val="000000"/>
                <w:kern w:val="0"/>
                <w:szCs w:val="21"/>
                <w:lang w:bidi="ar"/>
              </w:rPr>
            </w:pPr>
          </w:p>
        </w:tc>
        <w:tc>
          <w:tcPr>
            <w:tcW w:w="301" w:type="pct"/>
            <w:vMerge w:val="continue"/>
            <w:tcBorders>
              <w:tl2br w:val="nil"/>
              <w:tr2bl w:val="nil"/>
            </w:tcBorders>
            <w:noWrap w:val="0"/>
            <w:tcMar>
              <w:top w:w="10" w:type="dxa"/>
              <w:left w:w="10" w:type="dxa"/>
              <w:right w:w="10" w:type="dxa"/>
            </w:tcMar>
            <w:vAlign w:val="center"/>
          </w:tcPr>
          <w:p w14:paraId="4E95B027">
            <w:pPr>
              <w:jc w:val="center"/>
              <w:rPr>
                <w:rFonts w:ascii="Times New Roman" w:hAnsi="Times New Roman"/>
                <w:color w:val="000000"/>
                <w:kern w:val="0"/>
                <w:szCs w:val="21"/>
                <w:lang w:bidi="ar"/>
              </w:rPr>
            </w:pPr>
          </w:p>
        </w:tc>
        <w:tc>
          <w:tcPr>
            <w:tcW w:w="379" w:type="pct"/>
            <w:tcBorders>
              <w:tl2br w:val="nil"/>
              <w:tr2bl w:val="nil"/>
            </w:tcBorders>
            <w:noWrap w:val="0"/>
            <w:tcMar>
              <w:top w:w="10" w:type="dxa"/>
              <w:left w:w="10" w:type="dxa"/>
              <w:right w:w="10" w:type="dxa"/>
            </w:tcMar>
            <w:vAlign w:val="center"/>
          </w:tcPr>
          <w:p w14:paraId="07C821C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地下滴灌</w:t>
            </w:r>
          </w:p>
        </w:tc>
        <w:tc>
          <w:tcPr>
            <w:tcW w:w="330" w:type="pct"/>
            <w:tcBorders>
              <w:tl2br w:val="nil"/>
              <w:tr2bl w:val="nil"/>
            </w:tcBorders>
            <w:noWrap w:val="0"/>
            <w:tcMar>
              <w:top w:w="10" w:type="dxa"/>
              <w:left w:w="10" w:type="dxa"/>
              <w:right w:w="10" w:type="dxa"/>
            </w:tcMar>
            <w:vAlign w:val="center"/>
          </w:tcPr>
          <w:p w14:paraId="1BCA501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369" w:type="pct"/>
            <w:tcBorders>
              <w:tl2br w:val="nil"/>
              <w:tr2bl w:val="nil"/>
            </w:tcBorders>
            <w:noWrap w:val="0"/>
            <w:tcMar>
              <w:top w:w="10" w:type="dxa"/>
              <w:left w:w="10" w:type="dxa"/>
              <w:right w:w="10" w:type="dxa"/>
            </w:tcMar>
            <w:vAlign w:val="center"/>
          </w:tcPr>
          <w:p w14:paraId="3D90156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442" w:type="pct"/>
            <w:tcBorders>
              <w:tl2br w:val="nil"/>
              <w:tr2bl w:val="nil"/>
            </w:tcBorders>
            <w:noWrap w:val="0"/>
            <w:tcMar>
              <w:top w:w="10" w:type="dxa"/>
              <w:left w:w="10" w:type="dxa"/>
              <w:right w:w="10" w:type="dxa"/>
            </w:tcMar>
            <w:vAlign w:val="center"/>
          </w:tcPr>
          <w:p w14:paraId="50537E0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360</w:t>
            </w:r>
          </w:p>
        </w:tc>
        <w:tc>
          <w:tcPr>
            <w:tcW w:w="447" w:type="pct"/>
            <w:tcBorders>
              <w:tl2br w:val="nil"/>
              <w:tr2bl w:val="nil"/>
            </w:tcBorders>
            <w:noWrap w:val="0"/>
            <w:tcMar>
              <w:top w:w="10" w:type="dxa"/>
              <w:left w:w="10" w:type="dxa"/>
              <w:right w:w="10" w:type="dxa"/>
            </w:tcMar>
            <w:vAlign w:val="center"/>
          </w:tcPr>
          <w:p w14:paraId="565FF8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340</w:t>
            </w:r>
          </w:p>
        </w:tc>
        <w:tc>
          <w:tcPr>
            <w:tcW w:w="363" w:type="pct"/>
            <w:tcBorders>
              <w:tl2br w:val="nil"/>
              <w:tr2bl w:val="nil"/>
            </w:tcBorders>
            <w:noWrap w:val="0"/>
            <w:tcMar>
              <w:top w:w="10" w:type="dxa"/>
              <w:left w:w="10" w:type="dxa"/>
              <w:right w:w="10" w:type="dxa"/>
            </w:tcMar>
            <w:vAlign w:val="center"/>
          </w:tcPr>
          <w:p w14:paraId="2031E05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340</w:t>
            </w:r>
          </w:p>
        </w:tc>
        <w:tc>
          <w:tcPr>
            <w:tcW w:w="293" w:type="pct"/>
            <w:tcBorders>
              <w:tl2br w:val="nil"/>
              <w:tr2bl w:val="nil"/>
            </w:tcBorders>
            <w:noWrap w:val="0"/>
            <w:tcMar>
              <w:top w:w="10" w:type="dxa"/>
              <w:left w:w="10" w:type="dxa"/>
              <w:right w:w="10" w:type="dxa"/>
            </w:tcMar>
            <w:vAlign w:val="center"/>
          </w:tcPr>
          <w:p w14:paraId="25C31C0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340</w:t>
            </w:r>
          </w:p>
        </w:tc>
        <w:tc>
          <w:tcPr>
            <w:tcW w:w="295" w:type="pct"/>
            <w:tcBorders>
              <w:tl2br w:val="nil"/>
              <w:tr2bl w:val="nil"/>
            </w:tcBorders>
            <w:noWrap w:val="0"/>
            <w:tcMar>
              <w:top w:w="10" w:type="dxa"/>
              <w:left w:w="10" w:type="dxa"/>
              <w:right w:w="10" w:type="dxa"/>
            </w:tcMar>
            <w:vAlign w:val="center"/>
          </w:tcPr>
          <w:p w14:paraId="3971A60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270</w:t>
            </w:r>
          </w:p>
        </w:tc>
        <w:tc>
          <w:tcPr>
            <w:tcW w:w="326" w:type="pct"/>
            <w:tcBorders>
              <w:tl2br w:val="nil"/>
              <w:tr2bl w:val="nil"/>
            </w:tcBorders>
            <w:noWrap w:val="0"/>
            <w:tcMar>
              <w:top w:w="10" w:type="dxa"/>
              <w:left w:w="10" w:type="dxa"/>
              <w:right w:w="10" w:type="dxa"/>
            </w:tcMar>
            <w:vAlign w:val="center"/>
          </w:tcPr>
          <w:p w14:paraId="7669782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90</w:t>
            </w:r>
          </w:p>
        </w:tc>
      </w:tr>
    </w:tbl>
    <w:p w14:paraId="454305ED">
      <w:pPr>
        <w:spacing w:line="560" w:lineRule="exact"/>
        <w:jc w:val="right"/>
        <w:rPr>
          <w:rFonts w:ascii="Times New Roman" w:hAnsi="Times New Roman" w:eastAsia="仿宋_GB2312"/>
          <w:color w:val="000000"/>
          <w:sz w:val="30"/>
          <w:szCs w:val="30"/>
        </w:rPr>
      </w:pPr>
      <w:r>
        <w:rPr>
          <w:rFonts w:hint="eastAsia" w:ascii="Times New Roman" w:hAnsi="Times New Roman" w:eastAsia="仿宋_GB2312"/>
          <w:color w:val="000000"/>
          <w:sz w:val="30"/>
          <w:szCs w:val="30"/>
        </w:rPr>
        <w:t>续</w:t>
      </w:r>
      <w:r>
        <w:rPr>
          <w:rFonts w:ascii="Times New Roman" w:hAnsi="Times New Roman" w:eastAsia="仿宋_GB2312"/>
          <w:color w:val="000000"/>
          <w:sz w:val="30"/>
          <w:szCs w:val="30"/>
        </w:rPr>
        <w:t>表</w:t>
      </w:r>
      <w:r>
        <w:rPr>
          <w:rFonts w:hint="eastAsia" w:ascii="Times New Roman" w:hAnsi="Times New Roman" w:eastAsia="仿宋_GB2312"/>
          <w:color w:val="000000"/>
          <w:sz w:val="30"/>
          <w:szCs w:val="30"/>
        </w:rPr>
        <w:t>4</w:t>
      </w:r>
      <w:r>
        <w:rPr>
          <w:rFonts w:ascii="Times New Roman" w:hAnsi="Times New Roman" w:eastAsia="仿宋_GB2312"/>
          <w:color w:val="000000"/>
          <w:sz w:val="30"/>
          <w:szCs w:val="30"/>
        </w:rPr>
        <w:t xml:space="preserve">  农业灌溉用水定额表</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单位：</w:t>
      </w:r>
      <w:r>
        <w:rPr>
          <w:rFonts w:hint="default" w:ascii="TimesNewRoman" w:hAnsi="TimesNewRoman" w:eastAsia="仿宋_GB2312" w:cs="TimesNewRoman"/>
          <w:color w:val="000000"/>
          <w:sz w:val="30"/>
          <w:szCs w:val="30"/>
          <w:lang w:val="en-US" w:eastAsia="zh-CN"/>
        </w:rPr>
        <w:t>m³</w:t>
      </w:r>
      <w:r>
        <w:rPr>
          <w:rFonts w:ascii="Times New Roman" w:hAnsi="Times New Roman" w:eastAsia="仿宋_GB2312"/>
          <w:color w:val="000000"/>
          <w:sz w:val="30"/>
          <w:szCs w:val="30"/>
        </w:rPr>
        <w:t>/亩</w:t>
      </w:r>
    </w:p>
    <w:tbl>
      <w:tblPr>
        <w:tblStyle w:val="6"/>
        <w:tblW w:w="4998"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40"/>
        <w:gridCol w:w="541"/>
        <w:gridCol w:w="544"/>
        <w:gridCol w:w="544"/>
        <w:gridCol w:w="544"/>
        <w:gridCol w:w="1091"/>
        <w:gridCol w:w="795"/>
        <w:gridCol w:w="1007"/>
        <w:gridCol w:w="898"/>
        <w:gridCol w:w="972"/>
        <w:gridCol w:w="1154"/>
        <w:gridCol w:w="1214"/>
        <w:gridCol w:w="954"/>
        <w:gridCol w:w="795"/>
        <w:gridCol w:w="720"/>
        <w:gridCol w:w="942"/>
      </w:tblGrid>
      <w:tr w14:paraId="053D1F7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03" w:type="pct"/>
            <w:vMerge w:val="restart"/>
            <w:tcBorders>
              <w:tl2br w:val="nil"/>
              <w:tr2bl w:val="nil"/>
            </w:tcBorders>
            <w:noWrap w:val="0"/>
            <w:tcMar>
              <w:top w:w="10" w:type="dxa"/>
              <w:left w:w="10" w:type="dxa"/>
              <w:right w:w="10" w:type="dxa"/>
            </w:tcMar>
            <w:vAlign w:val="center"/>
          </w:tcPr>
          <w:p w14:paraId="05143F7E">
            <w:pPr>
              <w:widowControl/>
              <w:jc w:val="center"/>
              <w:textAlignment w:val="center"/>
              <w:rPr>
                <w:rFonts w:ascii="Times New Roman" w:hAnsi="Times New Roman"/>
                <w:color w:val="000000"/>
                <w:szCs w:val="21"/>
              </w:rPr>
            </w:pPr>
            <w:r>
              <w:rPr>
                <w:rFonts w:ascii="Times New Roman" w:hAnsi="Times New Roman"/>
                <w:color w:val="000000"/>
                <w:kern w:val="0"/>
                <w:szCs w:val="21"/>
              </w:rPr>
              <w:t>编号</w:t>
            </w:r>
          </w:p>
        </w:tc>
        <w:tc>
          <w:tcPr>
            <w:tcW w:w="204" w:type="pct"/>
            <w:vMerge w:val="restart"/>
            <w:tcBorders>
              <w:tl2br w:val="nil"/>
              <w:tr2bl w:val="nil"/>
            </w:tcBorders>
            <w:noWrap w:val="0"/>
            <w:tcMar>
              <w:top w:w="10" w:type="dxa"/>
              <w:left w:w="10" w:type="dxa"/>
              <w:right w:w="10" w:type="dxa"/>
            </w:tcMar>
            <w:vAlign w:val="center"/>
          </w:tcPr>
          <w:p w14:paraId="630064D8">
            <w:pPr>
              <w:widowControl/>
              <w:jc w:val="center"/>
              <w:textAlignment w:val="center"/>
              <w:rPr>
                <w:rFonts w:ascii="Times New Roman" w:hAnsi="Times New Roman"/>
                <w:color w:val="000000"/>
                <w:szCs w:val="21"/>
              </w:rPr>
            </w:pPr>
            <w:r>
              <w:rPr>
                <w:rFonts w:ascii="Times New Roman" w:hAnsi="Times New Roman"/>
                <w:color w:val="000000"/>
                <w:kern w:val="0"/>
                <w:szCs w:val="21"/>
              </w:rPr>
              <w:t>门类</w:t>
            </w:r>
          </w:p>
        </w:tc>
        <w:tc>
          <w:tcPr>
            <w:tcW w:w="205" w:type="pct"/>
            <w:vMerge w:val="restart"/>
            <w:tcBorders>
              <w:tl2br w:val="nil"/>
              <w:tr2bl w:val="nil"/>
            </w:tcBorders>
            <w:noWrap w:val="0"/>
            <w:tcMar>
              <w:top w:w="10" w:type="dxa"/>
              <w:left w:w="10" w:type="dxa"/>
              <w:right w:w="10" w:type="dxa"/>
            </w:tcMar>
            <w:vAlign w:val="center"/>
          </w:tcPr>
          <w:p w14:paraId="31F080E7">
            <w:pPr>
              <w:widowControl/>
              <w:jc w:val="center"/>
              <w:textAlignment w:val="center"/>
              <w:rPr>
                <w:rFonts w:ascii="Times New Roman" w:hAnsi="Times New Roman"/>
                <w:color w:val="000000"/>
                <w:szCs w:val="21"/>
              </w:rPr>
            </w:pPr>
            <w:r>
              <w:rPr>
                <w:rFonts w:ascii="Times New Roman" w:hAnsi="Times New Roman"/>
                <w:color w:val="000000"/>
                <w:kern w:val="0"/>
                <w:szCs w:val="21"/>
              </w:rPr>
              <w:t>大类</w:t>
            </w:r>
          </w:p>
        </w:tc>
        <w:tc>
          <w:tcPr>
            <w:tcW w:w="205" w:type="pct"/>
            <w:vMerge w:val="restart"/>
            <w:tcBorders>
              <w:tl2br w:val="nil"/>
              <w:tr2bl w:val="nil"/>
            </w:tcBorders>
            <w:noWrap w:val="0"/>
            <w:tcMar>
              <w:top w:w="10" w:type="dxa"/>
              <w:left w:w="10" w:type="dxa"/>
              <w:right w:w="10" w:type="dxa"/>
            </w:tcMar>
            <w:vAlign w:val="center"/>
          </w:tcPr>
          <w:p w14:paraId="5699DD83">
            <w:pPr>
              <w:widowControl/>
              <w:jc w:val="center"/>
              <w:textAlignment w:val="center"/>
              <w:rPr>
                <w:rFonts w:ascii="Times New Roman" w:hAnsi="Times New Roman"/>
                <w:color w:val="000000"/>
                <w:szCs w:val="21"/>
              </w:rPr>
            </w:pPr>
            <w:r>
              <w:rPr>
                <w:rFonts w:ascii="Times New Roman" w:hAnsi="Times New Roman"/>
                <w:color w:val="000000"/>
                <w:kern w:val="0"/>
                <w:szCs w:val="21"/>
              </w:rPr>
              <w:t>中类</w:t>
            </w:r>
          </w:p>
        </w:tc>
        <w:tc>
          <w:tcPr>
            <w:tcW w:w="205" w:type="pct"/>
            <w:vMerge w:val="restart"/>
            <w:tcBorders>
              <w:tl2br w:val="nil"/>
              <w:tr2bl w:val="nil"/>
            </w:tcBorders>
            <w:noWrap w:val="0"/>
            <w:tcMar>
              <w:top w:w="10" w:type="dxa"/>
              <w:left w:w="10" w:type="dxa"/>
              <w:right w:w="10" w:type="dxa"/>
            </w:tcMar>
            <w:vAlign w:val="center"/>
          </w:tcPr>
          <w:p w14:paraId="0F88B4DC">
            <w:pPr>
              <w:widowControl/>
              <w:jc w:val="center"/>
              <w:textAlignment w:val="center"/>
              <w:rPr>
                <w:rFonts w:ascii="Times New Roman" w:hAnsi="Times New Roman"/>
                <w:color w:val="000000"/>
                <w:szCs w:val="21"/>
              </w:rPr>
            </w:pPr>
            <w:r>
              <w:rPr>
                <w:rFonts w:ascii="Times New Roman" w:hAnsi="Times New Roman"/>
                <w:color w:val="000000"/>
                <w:kern w:val="0"/>
                <w:szCs w:val="21"/>
              </w:rPr>
              <w:t>小类</w:t>
            </w:r>
          </w:p>
        </w:tc>
        <w:tc>
          <w:tcPr>
            <w:tcW w:w="411" w:type="pct"/>
            <w:vMerge w:val="restart"/>
            <w:tcBorders>
              <w:tl2br w:val="nil"/>
              <w:tr2bl w:val="nil"/>
            </w:tcBorders>
            <w:noWrap w:val="0"/>
            <w:tcMar>
              <w:top w:w="10" w:type="dxa"/>
              <w:left w:w="10" w:type="dxa"/>
              <w:right w:w="10" w:type="dxa"/>
            </w:tcMar>
            <w:vAlign w:val="center"/>
          </w:tcPr>
          <w:p w14:paraId="10E30102">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作物</w:t>
            </w:r>
          </w:p>
          <w:p w14:paraId="25779060">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名称</w:t>
            </w:r>
          </w:p>
        </w:tc>
        <w:tc>
          <w:tcPr>
            <w:tcW w:w="299" w:type="pct"/>
            <w:vMerge w:val="restart"/>
            <w:tcBorders>
              <w:tl2br w:val="nil"/>
              <w:tr2bl w:val="nil"/>
            </w:tcBorders>
            <w:noWrap w:val="0"/>
            <w:tcMar>
              <w:top w:w="10" w:type="dxa"/>
              <w:left w:w="10" w:type="dxa"/>
              <w:right w:w="10" w:type="dxa"/>
            </w:tcMar>
            <w:vAlign w:val="center"/>
          </w:tcPr>
          <w:p w14:paraId="43901FE4">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定额</w:t>
            </w:r>
          </w:p>
          <w:p w14:paraId="771DEE6C">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分级</w:t>
            </w:r>
          </w:p>
        </w:tc>
        <w:tc>
          <w:tcPr>
            <w:tcW w:w="379" w:type="pct"/>
            <w:vMerge w:val="restart"/>
            <w:tcBorders>
              <w:tl2br w:val="nil"/>
              <w:tr2bl w:val="nil"/>
            </w:tcBorders>
            <w:noWrap w:val="0"/>
            <w:tcMar>
              <w:top w:w="10" w:type="dxa"/>
              <w:left w:w="10" w:type="dxa"/>
              <w:right w:w="10" w:type="dxa"/>
            </w:tcMar>
            <w:vAlign w:val="center"/>
          </w:tcPr>
          <w:p w14:paraId="05B0E873">
            <w:pPr>
              <w:widowControl/>
              <w:jc w:val="center"/>
              <w:textAlignment w:val="center"/>
              <w:rPr>
                <w:rFonts w:ascii="Times New Roman" w:hAnsi="Times New Roman"/>
                <w:color w:val="000000"/>
                <w:szCs w:val="21"/>
              </w:rPr>
            </w:pPr>
            <w:r>
              <w:rPr>
                <w:rFonts w:ascii="Times New Roman" w:hAnsi="Times New Roman"/>
                <w:color w:val="000000"/>
                <w:kern w:val="0"/>
                <w:szCs w:val="21"/>
              </w:rPr>
              <w:t>灌溉方式</w:t>
            </w:r>
          </w:p>
        </w:tc>
        <w:tc>
          <w:tcPr>
            <w:tcW w:w="1958" w:type="pct"/>
            <w:gridSpan w:val="5"/>
            <w:tcBorders>
              <w:tl2br w:val="nil"/>
              <w:tr2bl w:val="nil"/>
            </w:tcBorders>
            <w:noWrap w:val="0"/>
            <w:tcMar>
              <w:top w:w="10" w:type="dxa"/>
              <w:left w:w="10" w:type="dxa"/>
              <w:right w:w="10" w:type="dxa"/>
            </w:tcMar>
            <w:vAlign w:val="center"/>
          </w:tcPr>
          <w:p w14:paraId="48288814">
            <w:pPr>
              <w:widowControl/>
              <w:jc w:val="center"/>
              <w:textAlignment w:val="center"/>
              <w:rPr>
                <w:rFonts w:ascii="Times New Roman" w:hAnsi="Times New Roman"/>
                <w:color w:val="000000"/>
                <w:szCs w:val="21"/>
              </w:rPr>
            </w:pPr>
            <w:r>
              <w:rPr>
                <w:rFonts w:ascii="Times New Roman" w:hAnsi="Times New Roman"/>
                <w:color w:val="000000"/>
                <w:kern w:val="0"/>
                <w:szCs w:val="21"/>
              </w:rPr>
              <w:t>北部引黄灌区</w:t>
            </w:r>
          </w:p>
        </w:tc>
        <w:tc>
          <w:tcPr>
            <w:tcW w:w="571" w:type="pct"/>
            <w:gridSpan w:val="2"/>
            <w:tcBorders>
              <w:tl2br w:val="nil"/>
              <w:tr2bl w:val="nil"/>
            </w:tcBorders>
            <w:noWrap w:val="0"/>
            <w:tcMar>
              <w:top w:w="10" w:type="dxa"/>
              <w:left w:w="10" w:type="dxa"/>
              <w:right w:w="10" w:type="dxa"/>
            </w:tcMar>
            <w:vAlign w:val="center"/>
          </w:tcPr>
          <w:p w14:paraId="3E54E6A9">
            <w:pPr>
              <w:widowControl/>
              <w:jc w:val="center"/>
              <w:textAlignment w:val="center"/>
              <w:rPr>
                <w:rFonts w:ascii="Times New Roman" w:hAnsi="Times New Roman"/>
                <w:color w:val="000000"/>
                <w:szCs w:val="21"/>
              </w:rPr>
            </w:pPr>
            <w:r>
              <w:rPr>
                <w:rFonts w:ascii="Times New Roman" w:hAnsi="Times New Roman"/>
                <w:color w:val="000000"/>
                <w:kern w:val="0"/>
                <w:szCs w:val="21"/>
              </w:rPr>
              <w:t>中部干旱带</w:t>
            </w:r>
          </w:p>
        </w:tc>
        <w:tc>
          <w:tcPr>
            <w:tcW w:w="355" w:type="pct"/>
            <w:vMerge w:val="restart"/>
            <w:tcBorders>
              <w:tl2br w:val="nil"/>
              <w:tr2bl w:val="nil"/>
            </w:tcBorders>
            <w:noWrap w:val="0"/>
            <w:tcMar>
              <w:top w:w="10" w:type="dxa"/>
              <w:left w:w="10" w:type="dxa"/>
              <w:right w:w="10" w:type="dxa"/>
            </w:tcMar>
            <w:vAlign w:val="center"/>
          </w:tcPr>
          <w:p w14:paraId="71E36FDF">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南部山区</w:t>
            </w:r>
          </w:p>
          <w:p w14:paraId="7D882412">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库井灌区</w:t>
            </w:r>
          </w:p>
        </w:tc>
      </w:tr>
      <w:tr w14:paraId="2E5A6D90">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203" w:type="pct"/>
            <w:vMerge w:val="continue"/>
            <w:tcBorders>
              <w:tl2br w:val="nil"/>
              <w:tr2bl w:val="nil"/>
            </w:tcBorders>
            <w:noWrap w:val="0"/>
            <w:tcMar>
              <w:top w:w="10" w:type="dxa"/>
              <w:left w:w="10" w:type="dxa"/>
              <w:right w:w="10" w:type="dxa"/>
            </w:tcMar>
            <w:vAlign w:val="center"/>
          </w:tcPr>
          <w:p w14:paraId="2816236B">
            <w:pPr>
              <w:widowControl/>
              <w:jc w:val="center"/>
              <w:rPr>
                <w:rFonts w:ascii="Times New Roman" w:hAnsi="Times New Roman"/>
                <w:color w:val="000000"/>
                <w:szCs w:val="21"/>
              </w:rPr>
            </w:pPr>
          </w:p>
        </w:tc>
        <w:tc>
          <w:tcPr>
            <w:tcW w:w="204" w:type="pct"/>
            <w:vMerge w:val="continue"/>
            <w:tcBorders>
              <w:tl2br w:val="nil"/>
              <w:tr2bl w:val="nil"/>
            </w:tcBorders>
            <w:noWrap w:val="0"/>
            <w:tcMar>
              <w:top w:w="10" w:type="dxa"/>
              <w:left w:w="10" w:type="dxa"/>
              <w:right w:w="10" w:type="dxa"/>
            </w:tcMar>
            <w:vAlign w:val="center"/>
          </w:tcPr>
          <w:p w14:paraId="4820AD1B">
            <w:pPr>
              <w:widowControl/>
              <w:jc w:val="center"/>
              <w:rPr>
                <w:rFonts w:ascii="Times New Roman" w:hAnsi="Times New Roman"/>
                <w:color w:val="000000"/>
                <w:szCs w:val="21"/>
              </w:rPr>
            </w:pPr>
          </w:p>
        </w:tc>
        <w:tc>
          <w:tcPr>
            <w:tcW w:w="205" w:type="pct"/>
            <w:vMerge w:val="continue"/>
            <w:tcBorders>
              <w:tl2br w:val="nil"/>
              <w:tr2bl w:val="nil"/>
            </w:tcBorders>
            <w:noWrap w:val="0"/>
            <w:tcMar>
              <w:top w:w="10" w:type="dxa"/>
              <w:left w:w="10" w:type="dxa"/>
              <w:right w:w="10" w:type="dxa"/>
            </w:tcMar>
            <w:vAlign w:val="center"/>
          </w:tcPr>
          <w:p w14:paraId="2C942615">
            <w:pPr>
              <w:widowControl/>
              <w:jc w:val="center"/>
              <w:rPr>
                <w:rFonts w:ascii="Times New Roman" w:hAnsi="Times New Roman"/>
                <w:color w:val="000000"/>
                <w:szCs w:val="21"/>
              </w:rPr>
            </w:pPr>
          </w:p>
        </w:tc>
        <w:tc>
          <w:tcPr>
            <w:tcW w:w="205" w:type="pct"/>
            <w:vMerge w:val="continue"/>
            <w:tcBorders>
              <w:tl2br w:val="nil"/>
              <w:tr2bl w:val="nil"/>
            </w:tcBorders>
            <w:noWrap w:val="0"/>
            <w:tcMar>
              <w:top w:w="10" w:type="dxa"/>
              <w:left w:w="10" w:type="dxa"/>
              <w:right w:w="10" w:type="dxa"/>
            </w:tcMar>
            <w:vAlign w:val="center"/>
          </w:tcPr>
          <w:p w14:paraId="29B25D02">
            <w:pPr>
              <w:widowControl/>
              <w:jc w:val="center"/>
              <w:rPr>
                <w:rFonts w:ascii="Times New Roman" w:hAnsi="Times New Roman"/>
                <w:color w:val="000000"/>
                <w:szCs w:val="21"/>
              </w:rPr>
            </w:pPr>
          </w:p>
        </w:tc>
        <w:tc>
          <w:tcPr>
            <w:tcW w:w="205" w:type="pct"/>
            <w:vMerge w:val="continue"/>
            <w:tcBorders>
              <w:tl2br w:val="nil"/>
              <w:tr2bl w:val="nil"/>
            </w:tcBorders>
            <w:noWrap w:val="0"/>
            <w:tcMar>
              <w:top w:w="10" w:type="dxa"/>
              <w:left w:w="10" w:type="dxa"/>
              <w:right w:w="10" w:type="dxa"/>
            </w:tcMar>
            <w:vAlign w:val="center"/>
          </w:tcPr>
          <w:p w14:paraId="79AEB226">
            <w:pPr>
              <w:widowControl/>
              <w:jc w:val="center"/>
              <w:rPr>
                <w:rFonts w:ascii="Times New Roman" w:hAnsi="Times New Roman"/>
                <w:color w:val="000000"/>
                <w:szCs w:val="21"/>
              </w:rPr>
            </w:pPr>
          </w:p>
        </w:tc>
        <w:tc>
          <w:tcPr>
            <w:tcW w:w="411" w:type="pct"/>
            <w:vMerge w:val="continue"/>
            <w:tcBorders>
              <w:tl2br w:val="nil"/>
              <w:tr2bl w:val="nil"/>
            </w:tcBorders>
            <w:noWrap w:val="0"/>
            <w:tcMar>
              <w:top w:w="10" w:type="dxa"/>
              <w:left w:w="10" w:type="dxa"/>
              <w:right w:w="10" w:type="dxa"/>
            </w:tcMar>
            <w:vAlign w:val="center"/>
          </w:tcPr>
          <w:p w14:paraId="463BBD80">
            <w:pPr>
              <w:widowControl/>
              <w:jc w:val="center"/>
              <w:rPr>
                <w:rFonts w:ascii="Times New Roman" w:hAnsi="Times New Roman"/>
                <w:color w:val="000000"/>
                <w:szCs w:val="21"/>
              </w:rPr>
            </w:pPr>
          </w:p>
        </w:tc>
        <w:tc>
          <w:tcPr>
            <w:tcW w:w="299" w:type="pct"/>
            <w:vMerge w:val="continue"/>
            <w:tcBorders>
              <w:tl2br w:val="nil"/>
              <w:tr2bl w:val="nil"/>
            </w:tcBorders>
            <w:noWrap w:val="0"/>
            <w:tcMar>
              <w:top w:w="10" w:type="dxa"/>
              <w:left w:w="10" w:type="dxa"/>
              <w:right w:w="10" w:type="dxa"/>
            </w:tcMar>
            <w:vAlign w:val="center"/>
          </w:tcPr>
          <w:p w14:paraId="5467FFB6">
            <w:pPr>
              <w:widowControl/>
              <w:jc w:val="center"/>
              <w:rPr>
                <w:rFonts w:ascii="Times New Roman" w:hAnsi="Times New Roman"/>
                <w:color w:val="000000"/>
                <w:szCs w:val="21"/>
              </w:rPr>
            </w:pPr>
          </w:p>
        </w:tc>
        <w:tc>
          <w:tcPr>
            <w:tcW w:w="379" w:type="pct"/>
            <w:vMerge w:val="continue"/>
            <w:tcBorders>
              <w:tl2br w:val="nil"/>
              <w:tr2bl w:val="nil"/>
            </w:tcBorders>
            <w:noWrap w:val="0"/>
            <w:tcMar>
              <w:top w:w="10" w:type="dxa"/>
              <w:left w:w="10" w:type="dxa"/>
              <w:right w:w="10" w:type="dxa"/>
            </w:tcMar>
            <w:vAlign w:val="center"/>
          </w:tcPr>
          <w:p w14:paraId="7D48AADD">
            <w:pPr>
              <w:widowControl/>
              <w:jc w:val="center"/>
              <w:rPr>
                <w:rFonts w:ascii="Times New Roman" w:hAnsi="Times New Roman"/>
                <w:color w:val="000000"/>
                <w:szCs w:val="21"/>
              </w:rPr>
            </w:pPr>
          </w:p>
        </w:tc>
        <w:tc>
          <w:tcPr>
            <w:tcW w:w="338" w:type="pct"/>
            <w:tcBorders>
              <w:tl2br w:val="nil"/>
              <w:tr2bl w:val="nil"/>
            </w:tcBorders>
            <w:noWrap w:val="0"/>
            <w:tcMar>
              <w:top w:w="10" w:type="dxa"/>
              <w:left w:w="10" w:type="dxa"/>
              <w:right w:w="10" w:type="dxa"/>
            </w:tcMar>
            <w:vAlign w:val="center"/>
          </w:tcPr>
          <w:p w14:paraId="786332E5">
            <w:pPr>
              <w:widowControl/>
              <w:spacing w:line="220" w:lineRule="exact"/>
              <w:jc w:val="center"/>
              <w:textAlignment w:val="center"/>
              <w:rPr>
                <w:rFonts w:hint="eastAsia" w:ascii="Times New Roman" w:hAnsi="Times New Roman"/>
                <w:color w:val="000000"/>
                <w:kern w:val="0"/>
                <w:szCs w:val="21"/>
              </w:rPr>
            </w:pPr>
            <w:r>
              <w:rPr>
                <w:rFonts w:hint="eastAsia" w:ascii="Times New Roman" w:hAnsi="Times New Roman"/>
                <w:color w:val="000000"/>
                <w:kern w:val="0"/>
                <w:szCs w:val="21"/>
              </w:rPr>
              <w:t>卫宁</w:t>
            </w:r>
          </w:p>
          <w:p w14:paraId="6147C5CC">
            <w:pPr>
              <w:widowControl/>
              <w:spacing w:line="220" w:lineRule="exact"/>
              <w:jc w:val="center"/>
              <w:textAlignment w:val="center"/>
              <w:rPr>
                <w:rFonts w:ascii="Times New Roman" w:hAnsi="Times New Roman"/>
                <w:color w:val="000000"/>
                <w:kern w:val="0"/>
                <w:szCs w:val="21"/>
              </w:rPr>
            </w:pPr>
            <w:r>
              <w:rPr>
                <w:rFonts w:hint="eastAsia" w:ascii="Times New Roman" w:hAnsi="Times New Roman"/>
                <w:color w:val="000000"/>
                <w:kern w:val="0"/>
                <w:szCs w:val="21"/>
              </w:rPr>
              <w:t>灌区</w:t>
            </w:r>
          </w:p>
        </w:tc>
        <w:tc>
          <w:tcPr>
            <w:tcW w:w="366" w:type="pct"/>
            <w:tcBorders>
              <w:tl2br w:val="nil"/>
              <w:tr2bl w:val="nil"/>
            </w:tcBorders>
            <w:noWrap w:val="0"/>
            <w:tcMar>
              <w:top w:w="10" w:type="dxa"/>
              <w:left w:w="10" w:type="dxa"/>
              <w:right w:w="10" w:type="dxa"/>
            </w:tcMar>
            <w:vAlign w:val="center"/>
          </w:tcPr>
          <w:p w14:paraId="7132AC85">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青铜峡</w:t>
            </w:r>
          </w:p>
          <w:p w14:paraId="12B18E18">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河东灌区</w:t>
            </w:r>
          </w:p>
        </w:tc>
        <w:tc>
          <w:tcPr>
            <w:tcW w:w="435" w:type="pct"/>
            <w:tcBorders>
              <w:tl2br w:val="nil"/>
              <w:tr2bl w:val="nil"/>
            </w:tcBorders>
            <w:noWrap w:val="0"/>
            <w:tcMar>
              <w:top w:w="10" w:type="dxa"/>
              <w:left w:w="10" w:type="dxa"/>
              <w:right w:w="10" w:type="dxa"/>
            </w:tcMar>
            <w:vAlign w:val="center"/>
          </w:tcPr>
          <w:p w14:paraId="7E07A6E8">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青铜峡河西</w:t>
            </w:r>
          </w:p>
          <w:p w14:paraId="05C74821">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银南灌区</w:t>
            </w:r>
          </w:p>
        </w:tc>
        <w:tc>
          <w:tcPr>
            <w:tcW w:w="457" w:type="pct"/>
            <w:tcBorders>
              <w:tl2br w:val="nil"/>
              <w:tr2bl w:val="nil"/>
            </w:tcBorders>
            <w:noWrap w:val="0"/>
            <w:tcMar>
              <w:top w:w="10" w:type="dxa"/>
              <w:left w:w="10" w:type="dxa"/>
              <w:right w:w="10" w:type="dxa"/>
            </w:tcMar>
            <w:vAlign w:val="center"/>
          </w:tcPr>
          <w:p w14:paraId="6EAEDD7A">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青铜峡河西</w:t>
            </w:r>
          </w:p>
          <w:p w14:paraId="5E31FBFF">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银北灌区</w:t>
            </w:r>
          </w:p>
        </w:tc>
        <w:tc>
          <w:tcPr>
            <w:tcW w:w="359" w:type="pct"/>
            <w:tcBorders>
              <w:tl2br w:val="nil"/>
              <w:tr2bl w:val="nil"/>
            </w:tcBorders>
            <w:noWrap w:val="0"/>
            <w:tcMar>
              <w:top w:w="10" w:type="dxa"/>
              <w:left w:w="10" w:type="dxa"/>
              <w:right w:w="10" w:type="dxa"/>
            </w:tcMar>
            <w:vAlign w:val="center"/>
          </w:tcPr>
          <w:p w14:paraId="77EFDEAA">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周边</w:t>
            </w:r>
          </w:p>
          <w:p w14:paraId="786BF073">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扬水灌区</w:t>
            </w:r>
          </w:p>
        </w:tc>
        <w:tc>
          <w:tcPr>
            <w:tcW w:w="299" w:type="pct"/>
            <w:tcBorders>
              <w:tl2br w:val="nil"/>
              <w:tr2bl w:val="nil"/>
            </w:tcBorders>
            <w:noWrap w:val="0"/>
            <w:tcMar>
              <w:top w:w="10" w:type="dxa"/>
              <w:left w:w="10" w:type="dxa"/>
              <w:right w:w="10" w:type="dxa"/>
            </w:tcMar>
            <w:vAlign w:val="center"/>
          </w:tcPr>
          <w:p w14:paraId="1E1C2FA0">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扬黄</w:t>
            </w:r>
          </w:p>
          <w:p w14:paraId="58D84CE0">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灌区</w:t>
            </w:r>
          </w:p>
        </w:tc>
        <w:tc>
          <w:tcPr>
            <w:tcW w:w="271" w:type="pct"/>
            <w:tcBorders>
              <w:tl2br w:val="nil"/>
              <w:tr2bl w:val="nil"/>
            </w:tcBorders>
            <w:noWrap w:val="0"/>
            <w:tcMar>
              <w:top w:w="10" w:type="dxa"/>
              <w:left w:w="10" w:type="dxa"/>
              <w:right w:w="10" w:type="dxa"/>
            </w:tcMar>
            <w:vAlign w:val="center"/>
          </w:tcPr>
          <w:p w14:paraId="51F7023E">
            <w:pPr>
              <w:widowControl/>
              <w:jc w:val="center"/>
              <w:textAlignment w:val="center"/>
              <w:rPr>
                <w:rFonts w:ascii="Times New Roman" w:hAnsi="Times New Roman"/>
                <w:color w:val="000000"/>
                <w:szCs w:val="21"/>
              </w:rPr>
            </w:pPr>
            <w:r>
              <w:rPr>
                <w:rFonts w:ascii="Times New Roman" w:hAnsi="Times New Roman"/>
                <w:color w:val="000000"/>
                <w:kern w:val="0"/>
                <w:szCs w:val="21"/>
              </w:rPr>
              <w:t>井灌区</w:t>
            </w:r>
          </w:p>
        </w:tc>
        <w:tc>
          <w:tcPr>
            <w:tcW w:w="355" w:type="pct"/>
            <w:vMerge w:val="continue"/>
            <w:tcBorders>
              <w:tl2br w:val="nil"/>
              <w:tr2bl w:val="nil"/>
            </w:tcBorders>
            <w:noWrap w:val="0"/>
            <w:tcMar>
              <w:top w:w="10" w:type="dxa"/>
              <w:left w:w="10" w:type="dxa"/>
              <w:right w:w="10" w:type="dxa"/>
            </w:tcMar>
            <w:vAlign w:val="center"/>
          </w:tcPr>
          <w:p w14:paraId="507E593D">
            <w:pPr>
              <w:widowControl/>
              <w:spacing w:line="320" w:lineRule="exact"/>
              <w:jc w:val="center"/>
              <w:rPr>
                <w:rFonts w:ascii="Times New Roman" w:hAnsi="Times New Roman"/>
                <w:color w:val="000000"/>
                <w:szCs w:val="21"/>
              </w:rPr>
            </w:pPr>
          </w:p>
        </w:tc>
      </w:tr>
      <w:tr w14:paraId="191FD45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203" w:type="pct"/>
            <w:vMerge w:val="restart"/>
            <w:tcBorders>
              <w:tl2br w:val="nil"/>
              <w:tr2bl w:val="nil"/>
            </w:tcBorders>
            <w:noWrap w:val="0"/>
            <w:tcMar>
              <w:top w:w="10" w:type="dxa"/>
              <w:left w:w="10" w:type="dxa"/>
              <w:right w:w="10" w:type="dxa"/>
            </w:tcMar>
            <w:vAlign w:val="center"/>
          </w:tcPr>
          <w:p w14:paraId="0AB56634">
            <w:pPr>
              <w:widowControl/>
              <w:jc w:val="center"/>
              <w:rPr>
                <w:rFonts w:ascii="Times New Roman" w:hAnsi="Times New Roman"/>
                <w:color w:val="000000"/>
                <w:szCs w:val="21"/>
              </w:rPr>
            </w:pPr>
            <w:r>
              <w:rPr>
                <w:rFonts w:hint="eastAsia" w:ascii="Times New Roman" w:hAnsi="Times New Roman"/>
                <w:color w:val="000000"/>
                <w:szCs w:val="21"/>
              </w:rPr>
              <w:t>24</w:t>
            </w:r>
          </w:p>
        </w:tc>
        <w:tc>
          <w:tcPr>
            <w:tcW w:w="204" w:type="pct"/>
            <w:vMerge w:val="restart"/>
            <w:tcBorders>
              <w:tl2br w:val="nil"/>
              <w:tr2bl w:val="nil"/>
            </w:tcBorders>
            <w:noWrap w:val="0"/>
            <w:tcMar>
              <w:top w:w="10" w:type="dxa"/>
              <w:left w:w="10" w:type="dxa"/>
              <w:right w:w="10" w:type="dxa"/>
            </w:tcMar>
            <w:vAlign w:val="center"/>
          </w:tcPr>
          <w:p w14:paraId="4BD61500">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205" w:type="pct"/>
            <w:vMerge w:val="restart"/>
            <w:tcBorders>
              <w:tl2br w:val="nil"/>
              <w:tr2bl w:val="nil"/>
            </w:tcBorders>
            <w:noWrap w:val="0"/>
            <w:tcMar>
              <w:top w:w="10" w:type="dxa"/>
              <w:left w:w="10" w:type="dxa"/>
              <w:right w:w="10" w:type="dxa"/>
            </w:tcMar>
            <w:vAlign w:val="center"/>
          </w:tcPr>
          <w:p w14:paraId="42171043">
            <w:pPr>
              <w:widowControl/>
              <w:jc w:val="center"/>
              <w:rPr>
                <w:rFonts w:ascii="Times New Roman" w:hAnsi="Times New Roman"/>
                <w:color w:val="000000"/>
                <w:szCs w:val="21"/>
              </w:rPr>
            </w:pPr>
            <w:r>
              <w:rPr>
                <w:rFonts w:ascii="Times New Roman" w:hAnsi="Times New Roman"/>
                <w:color w:val="000000"/>
                <w:szCs w:val="21"/>
              </w:rPr>
              <w:t>0</w:t>
            </w:r>
            <w:r>
              <w:rPr>
                <w:rFonts w:hint="eastAsia" w:ascii="Times New Roman" w:hAnsi="Times New Roman"/>
                <w:color w:val="000000"/>
                <w:szCs w:val="21"/>
              </w:rPr>
              <w:t>2</w:t>
            </w:r>
          </w:p>
        </w:tc>
        <w:tc>
          <w:tcPr>
            <w:tcW w:w="205" w:type="pct"/>
            <w:vMerge w:val="restart"/>
            <w:tcBorders>
              <w:tl2br w:val="nil"/>
              <w:tr2bl w:val="nil"/>
            </w:tcBorders>
            <w:noWrap w:val="0"/>
            <w:tcMar>
              <w:top w:w="10" w:type="dxa"/>
              <w:left w:w="10" w:type="dxa"/>
              <w:right w:w="10" w:type="dxa"/>
            </w:tcMar>
            <w:vAlign w:val="center"/>
          </w:tcPr>
          <w:p w14:paraId="71A5354B">
            <w:pPr>
              <w:widowControl/>
              <w:jc w:val="center"/>
              <w:rPr>
                <w:rFonts w:ascii="Times New Roman" w:hAnsi="Times New Roman"/>
                <w:color w:val="000000"/>
                <w:szCs w:val="21"/>
              </w:rPr>
            </w:pPr>
            <w:r>
              <w:rPr>
                <w:rFonts w:ascii="Times New Roman" w:hAnsi="Times New Roman"/>
                <w:color w:val="000000"/>
                <w:kern w:val="0"/>
                <w:szCs w:val="21"/>
                <w:lang w:bidi="ar"/>
              </w:rPr>
              <w:t>021</w:t>
            </w:r>
          </w:p>
        </w:tc>
        <w:tc>
          <w:tcPr>
            <w:tcW w:w="205" w:type="pct"/>
            <w:vMerge w:val="restart"/>
            <w:tcBorders>
              <w:tl2br w:val="nil"/>
              <w:tr2bl w:val="nil"/>
            </w:tcBorders>
            <w:noWrap w:val="0"/>
            <w:tcMar>
              <w:top w:w="10" w:type="dxa"/>
              <w:left w:w="10" w:type="dxa"/>
              <w:right w:w="10" w:type="dxa"/>
            </w:tcMar>
            <w:vAlign w:val="center"/>
          </w:tcPr>
          <w:p w14:paraId="6FFBA2C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0212</w:t>
            </w:r>
          </w:p>
        </w:tc>
        <w:tc>
          <w:tcPr>
            <w:tcW w:w="411" w:type="pct"/>
            <w:vMerge w:val="restart"/>
            <w:tcBorders>
              <w:tl2br w:val="nil"/>
              <w:tr2bl w:val="nil"/>
            </w:tcBorders>
            <w:noWrap w:val="0"/>
            <w:tcMar>
              <w:top w:w="10" w:type="dxa"/>
              <w:left w:w="10" w:type="dxa"/>
              <w:right w:w="10" w:type="dxa"/>
            </w:tcMar>
            <w:vAlign w:val="center"/>
          </w:tcPr>
          <w:p w14:paraId="463C49A4">
            <w:pPr>
              <w:widowControl/>
              <w:jc w:val="center"/>
              <w:textAlignment w:val="center"/>
              <w:rPr>
                <w:rFonts w:ascii="Times New Roman" w:hAnsi="Times New Roman"/>
                <w:color w:val="000000"/>
                <w:kern w:val="0"/>
                <w:szCs w:val="21"/>
                <w:lang w:bidi="ar"/>
              </w:rPr>
            </w:pPr>
            <w:r>
              <w:rPr>
                <w:rFonts w:hint="eastAsia" w:ascii="Times New Roman" w:hAnsi="Times New Roman"/>
                <w:color w:val="000000"/>
                <w:kern w:val="0"/>
                <w:szCs w:val="21"/>
                <w:lang w:bidi="ar"/>
              </w:rPr>
              <w:t>苗圃</w:t>
            </w:r>
          </w:p>
        </w:tc>
        <w:tc>
          <w:tcPr>
            <w:tcW w:w="299" w:type="pct"/>
            <w:tcBorders>
              <w:tl2br w:val="nil"/>
              <w:tr2bl w:val="nil"/>
            </w:tcBorders>
            <w:noWrap w:val="0"/>
            <w:tcMar>
              <w:top w:w="10" w:type="dxa"/>
              <w:left w:w="10" w:type="dxa"/>
              <w:right w:w="10" w:type="dxa"/>
            </w:tcMar>
            <w:vAlign w:val="center"/>
          </w:tcPr>
          <w:p w14:paraId="000EE9D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通用值</w:t>
            </w:r>
          </w:p>
        </w:tc>
        <w:tc>
          <w:tcPr>
            <w:tcW w:w="379" w:type="pct"/>
            <w:tcBorders>
              <w:tl2br w:val="nil"/>
              <w:tr2bl w:val="nil"/>
            </w:tcBorders>
            <w:noWrap w:val="0"/>
            <w:tcMar>
              <w:top w:w="10" w:type="dxa"/>
              <w:left w:w="10" w:type="dxa"/>
              <w:right w:w="10" w:type="dxa"/>
            </w:tcMar>
            <w:vAlign w:val="center"/>
          </w:tcPr>
          <w:p w14:paraId="314A5CC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畦灌</w:t>
            </w:r>
          </w:p>
        </w:tc>
        <w:tc>
          <w:tcPr>
            <w:tcW w:w="338" w:type="pct"/>
            <w:tcBorders>
              <w:tl2br w:val="nil"/>
              <w:tr2bl w:val="nil"/>
            </w:tcBorders>
            <w:noWrap w:val="0"/>
            <w:tcMar>
              <w:top w:w="10" w:type="dxa"/>
              <w:left w:w="10" w:type="dxa"/>
              <w:right w:w="10" w:type="dxa"/>
            </w:tcMar>
            <w:vAlign w:val="center"/>
          </w:tcPr>
          <w:p w14:paraId="3FB52A74">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366" w:type="pct"/>
            <w:tcBorders>
              <w:tl2br w:val="nil"/>
              <w:tr2bl w:val="nil"/>
            </w:tcBorders>
            <w:noWrap w:val="0"/>
            <w:tcMar>
              <w:top w:w="10" w:type="dxa"/>
              <w:left w:w="10" w:type="dxa"/>
              <w:right w:w="10" w:type="dxa"/>
            </w:tcMar>
            <w:vAlign w:val="center"/>
          </w:tcPr>
          <w:p w14:paraId="5FC95557">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240</w:t>
            </w:r>
          </w:p>
        </w:tc>
        <w:tc>
          <w:tcPr>
            <w:tcW w:w="435" w:type="pct"/>
            <w:tcBorders>
              <w:tl2br w:val="nil"/>
              <w:tr2bl w:val="nil"/>
            </w:tcBorders>
            <w:noWrap w:val="0"/>
            <w:tcMar>
              <w:top w:w="10" w:type="dxa"/>
              <w:left w:w="10" w:type="dxa"/>
              <w:right w:w="10" w:type="dxa"/>
            </w:tcMar>
            <w:vAlign w:val="center"/>
          </w:tcPr>
          <w:p w14:paraId="79CD32ED">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230</w:t>
            </w:r>
          </w:p>
        </w:tc>
        <w:tc>
          <w:tcPr>
            <w:tcW w:w="457" w:type="pct"/>
            <w:tcBorders>
              <w:tl2br w:val="nil"/>
              <w:tr2bl w:val="nil"/>
            </w:tcBorders>
            <w:noWrap w:val="0"/>
            <w:tcMar>
              <w:top w:w="10" w:type="dxa"/>
              <w:left w:w="10" w:type="dxa"/>
              <w:right w:w="10" w:type="dxa"/>
            </w:tcMar>
            <w:vAlign w:val="center"/>
          </w:tcPr>
          <w:p w14:paraId="413CE2A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359" w:type="pct"/>
            <w:tcBorders>
              <w:tl2br w:val="nil"/>
              <w:tr2bl w:val="nil"/>
            </w:tcBorders>
            <w:noWrap w:val="0"/>
            <w:tcMar>
              <w:top w:w="10" w:type="dxa"/>
              <w:left w:w="10" w:type="dxa"/>
              <w:right w:w="10" w:type="dxa"/>
            </w:tcMar>
            <w:vAlign w:val="center"/>
          </w:tcPr>
          <w:p w14:paraId="7ADF470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220</w:t>
            </w:r>
          </w:p>
        </w:tc>
        <w:tc>
          <w:tcPr>
            <w:tcW w:w="299" w:type="pct"/>
            <w:tcBorders>
              <w:tl2br w:val="nil"/>
              <w:tr2bl w:val="nil"/>
            </w:tcBorders>
            <w:noWrap w:val="0"/>
            <w:tcMar>
              <w:top w:w="10" w:type="dxa"/>
              <w:left w:w="10" w:type="dxa"/>
              <w:right w:w="10" w:type="dxa"/>
            </w:tcMar>
            <w:vAlign w:val="center"/>
          </w:tcPr>
          <w:p w14:paraId="33A2D06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200</w:t>
            </w:r>
          </w:p>
        </w:tc>
        <w:tc>
          <w:tcPr>
            <w:tcW w:w="271" w:type="pct"/>
            <w:tcBorders>
              <w:tl2br w:val="nil"/>
              <w:tr2bl w:val="nil"/>
            </w:tcBorders>
            <w:noWrap w:val="0"/>
            <w:tcMar>
              <w:top w:w="10" w:type="dxa"/>
              <w:left w:w="10" w:type="dxa"/>
              <w:right w:w="10" w:type="dxa"/>
            </w:tcMar>
            <w:vAlign w:val="center"/>
          </w:tcPr>
          <w:p w14:paraId="7AC22A6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170</w:t>
            </w:r>
          </w:p>
        </w:tc>
        <w:tc>
          <w:tcPr>
            <w:tcW w:w="355" w:type="pct"/>
            <w:tcBorders>
              <w:tl2br w:val="nil"/>
              <w:tr2bl w:val="nil"/>
            </w:tcBorders>
            <w:noWrap w:val="0"/>
            <w:tcMar>
              <w:top w:w="10" w:type="dxa"/>
              <w:left w:w="10" w:type="dxa"/>
              <w:right w:w="10" w:type="dxa"/>
            </w:tcMar>
            <w:vAlign w:val="center"/>
          </w:tcPr>
          <w:p w14:paraId="542BF51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r>
      <w:tr w14:paraId="789B444D">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203" w:type="pct"/>
            <w:vMerge w:val="continue"/>
            <w:tcBorders>
              <w:tl2br w:val="nil"/>
              <w:tr2bl w:val="nil"/>
            </w:tcBorders>
            <w:noWrap w:val="0"/>
            <w:tcMar>
              <w:top w:w="10" w:type="dxa"/>
              <w:left w:w="10" w:type="dxa"/>
              <w:right w:w="10" w:type="dxa"/>
            </w:tcMar>
            <w:vAlign w:val="center"/>
          </w:tcPr>
          <w:p w14:paraId="490F732A">
            <w:pPr>
              <w:widowControl/>
              <w:jc w:val="center"/>
              <w:rPr>
                <w:rFonts w:ascii="Times New Roman" w:hAnsi="Times New Roman"/>
                <w:color w:val="000000"/>
                <w:szCs w:val="21"/>
              </w:rPr>
            </w:pPr>
          </w:p>
        </w:tc>
        <w:tc>
          <w:tcPr>
            <w:tcW w:w="204" w:type="pct"/>
            <w:vMerge w:val="continue"/>
            <w:tcBorders>
              <w:tl2br w:val="nil"/>
              <w:tr2bl w:val="nil"/>
            </w:tcBorders>
            <w:noWrap w:val="0"/>
            <w:tcMar>
              <w:top w:w="10" w:type="dxa"/>
              <w:left w:w="10" w:type="dxa"/>
              <w:right w:w="10" w:type="dxa"/>
            </w:tcMar>
            <w:vAlign w:val="center"/>
          </w:tcPr>
          <w:p w14:paraId="2D05A170">
            <w:pPr>
              <w:widowControl/>
              <w:jc w:val="center"/>
              <w:rPr>
                <w:rFonts w:ascii="Times New Roman" w:hAnsi="Times New Roman"/>
                <w:color w:val="000000"/>
                <w:szCs w:val="21"/>
              </w:rPr>
            </w:pPr>
          </w:p>
        </w:tc>
        <w:tc>
          <w:tcPr>
            <w:tcW w:w="205" w:type="pct"/>
            <w:vMerge w:val="continue"/>
            <w:tcBorders>
              <w:tl2br w:val="nil"/>
              <w:tr2bl w:val="nil"/>
            </w:tcBorders>
            <w:noWrap w:val="0"/>
            <w:tcMar>
              <w:top w:w="10" w:type="dxa"/>
              <w:left w:w="10" w:type="dxa"/>
              <w:right w:w="10" w:type="dxa"/>
            </w:tcMar>
            <w:vAlign w:val="center"/>
          </w:tcPr>
          <w:p w14:paraId="100DA11C">
            <w:pPr>
              <w:widowControl/>
              <w:jc w:val="center"/>
              <w:rPr>
                <w:rFonts w:ascii="Times New Roman" w:hAnsi="Times New Roman"/>
                <w:color w:val="000000"/>
                <w:szCs w:val="21"/>
              </w:rPr>
            </w:pPr>
          </w:p>
        </w:tc>
        <w:tc>
          <w:tcPr>
            <w:tcW w:w="205" w:type="pct"/>
            <w:vMerge w:val="continue"/>
            <w:tcBorders>
              <w:tl2br w:val="nil"/>
              <w:tr2bl w:val="nil"/>
            </w:tcBorders>
            <w:noWrap w:val="0"/>
            <w:tcMar>
              <w:top w:w="10" w:type="dxa"/>
              <w:left w:w="10" w:type="dxa"/>
              <w:right w:w="10" w:type="dxa"/>
            </w:tcMar>
            <w:vAlign w:val="center"/>
          </w:tcPr>
          <w:p w14:paraId="0B1CA1F9">
            <w:pPr>
              <w:widowControl/>
              <w:jc w:val="center"/>
              <w:rPr>
                <w:rFonts w:ascii="Times New Roman" w:hAnsi="Times New Roman"/>
                <w:color w:val="000000"/>
                <w:szCs w:val="21"/>
              </w:rPr>
            </w:pPr>
          </w:p>
        </w:tc>
        <w:tc>
          <w:tcPr>
            <w:tcW w:w="205" w:type="pct"/>
            <w:vMerge w:val="continue"/>
            <w:tcBorders>
              <w:tl2br w:val="nil"/>
              <w:tr2bl w:val="nil"/>
            </w:tcBorders>
            <w:noWrap w:val="0"/>
            <w:tcMar>
              <w:top w:w="10" w:type="dxa"/>
              <w:left w:w="10" w:type="dxa"/>
              <w:right w:w="10" w:type="dxa"/>
            </w:tcMar>
            <w:vAlign w:val="center"/>
          </w:tcPr>
          <w:p w14:paraId="3522DC94">
            <w:pPr>
              <w:widowControl/>
              <w:jc w:val="center"/>
              <w:textAlignment w:val="center"/>
              <w:rPr>
                <w:rFonts w:ascii="Times New Roman" w:hAnsi="Times New Roman"/>
                <w:color w:val="000000"/>
                <w:kern w:val="0"/>
                <w:szCs w:val="21"/>
                <w:lang w:bidi="ar"/>
              </w:rPr>
            </w:pPr>
          </w:p>
        </w:tc>
        <w:tc>
          <w:tcPr>
            <w:tcW w:w="411" w:type="pct"/>
            <w:vMerge w:val="continue"/>
            <w:tcBorders>
              <w:tl2br w:val="nil"/>
              <w:tr2bl w:val="nil"/>
            </w:tcBorders>
            <w:noWrap w:val="0"/>
            <w:tcMar>
              <w:top w:w="10" w:type="dxa"/>
              <w:left w:w="10" w:type="dxa"/>
              <w:right w:w="10" w:type="dxa"/>
            </w:tcMar>
            <w:vAlign w:val="center"/>
          </w:tcPr>
          <w:p w14:paraId="6B0E3FC7">
            <w:pPr>
              <w:widowControl/>
              <w:jc w:val="center"/>
              <w:textAlignment w:val="center"/>
              <w:rPr>
                <w:rFonts w:ascii="Times New Roman" w:hAnsi="Times New Roman"/>
                <w:color w:val="000000"/>
                <w:kern w:val="0"/>
                <w:szCs w:val="21"/>
                <w:lang w:bidi="ar"/>
              </w:rPr>
            </w:pPr>
          </w:p>
        </w:tc>
        <w:tc>
          <w:tcPr>
            <w:tcW w:w="299" w:type="pct"/>
            <w:tcBorders>
              <w:tl2br w:val="nil"/>
              <w:tr2bl w:val="nil"/>
            </w:tcBorders>
            <w:noWrap w:val="0"/>
            <w:tcMar>
              <w:top w:w="10" w:type="dxa"/>
              <w:left w:w="10" w:type="dxa"/>
              <w:right w:w="10" w:type="dxa"/>
            </w:tcMar>
            <w:vAlign w:val="center"/>
          </w:tcPr>
          <w:p w14:paraId="1A46BE6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73B8CAB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微灌</w:t>
            </w:r>
          </w:p>
        </w:tc>
        <w:tc>
          <w:tcPr>
            <w:tcW w:w="338" w:type="pct"/>
            <w:tcBorders>
              <w:tl2br w:val="nil"/>
              <w:tr2bl w:val="nil"/>
            </w:tcBorders>
            <w:noWrap w:val="0"/>
            <w:tcMar>
              <w:top w:w="10" w:type="dxa"/>
              <w:left w:w="10" w:type="dxa"/>
              <w:right w:w="10" w:type="dxa"/>
            </w:tcMar>
            <w:vAlign w:val="center"/>
          </w:tcPr>
          <w:p w14:paraId="1F98740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366" w:type="pct"/>
            <w:tcBorders>
              <w:tl2br w:val="nil"/>
              <w:tr2bl w:val="nil"/>
            </w:tcBorders>
            <w:noWrap w:val="0"/>
            <w:tcMar>
              <w:top w:w="10" w:type="dxa"/>
              <w:left w:w="10" w:type="dxa"/>
              <w:right w:w="10" w:type="dxa"/>
            </w:tcMar>
            <w:vAlign w:val="center"/>
          </w:tcPr>
          <w:p w14:paraId="2C90382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435" w:type="pct"/>
            <w:tcBorders>
              <w:tl2br w:val="nil"/>
              <w:tr2bl w:val="nil"/>
            </w:tcBorders>
            <w:noWrap w:val="0"/>
            <w:tcMar>
              <w:top w:w="10" w:type="dxa"/>
              <w:left w:w="10" w:type="dxa"/>
              <w:right w:w="10" w:type="dxa"/>
            </w:tcMar>
            <w:vAlign w:val="center"/>
          </w:tcPr>
          <w:p w14:paraId="4EB8DFC9">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190</w:t>
            </w:r>
          </w:p>
        </w:tc>
        <w:tc>
          <w:tcPr>
            <w:tcW w:w="457" w:type="pct"/>
            <w:tcBorders>
              <w:tl2br w:val="nil"/>
              <w:tr2bl w:val="nil"/>
            </w:tcBorders>
            <w:noWrap w:val="0"/>
            <w:tcMar>
              <w:top w:w="10" w:type="dxa"/>
              <w:left w:w="10" w:type="dxa"/>
              <w:right w:w="10" w:type="dxa"/>
            </w:tcMar>
            <w:vAlign w:val="center"/>
          </w:tcPr>
          <w:p w14:paraId="5315732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359" w:type="pct"/>
            <w:tcBorders>
              <w:tl2br w:val="nil"/>
              <w:tr2bl w:val="nil"/>
            </w:tcBorders>
            <w:noWrap w:val="0"/>
            <w:tcMar>
              <w:top w:w="10" w:type="dxa"/>
              <w:left w:w="10" w:type="dxa"/>
              <w:right w:w="10" w:type="dxa"/>
            </w:tcMar>
            <w:vAlign w:val="center"/>
          </w:tcPr>
          <w:p w14:paraId="719CEC76">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180</w:t>
            </w:r>
          </w:p>
        </w:tc>
        <w:tc>
          <w:tcPr>
            <w:tcW w:w="299" w:type="pct"/>
            <w:tcBorders>
              <w:tl2br w:val="nil"/>
              <w:tr2bl w:val="nil"/>
            </w:tcBorders>
            <w:noWrap w:val="0"/>
            <w:tcMar>
              <w:top w:w="10" w:type="dxa"/>
              <w:left w:w="10" w:type="dxa"/>
              <w:right w:w="10" w:type="dxa"/>
            </w:tcMar>
            <w:vAlign w:val="center"/>
          </w:tcPr>
          <w:p w14:paraId="67F27E3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170</w:t>
            </w:r>
          </w:p>
        </w:tc>
        <w:tc>
          <w:tcPr>
            <w:tcW w:w="271" w:type="pct"/>
            <w:tcBorders>
              <w:tl2br w:val="nil"/>
              <w:tr2bl w:val="nil"/>
            </w:tcBorders>
            <w:noWrap w:val="0"/>
            <w:tcMar>
              <w:top w:w="10" w:type="dxa"/>
              <w:left w:w="10" w:type="dxa"/>
              <w:right w:w="10" w:type="dxa"/>
            </w:tcMar>
            <w:vAlign w:val="center"/>
          </w:tcPr>
          <w:p w14:paraId="63CF730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150</w:t>
            </w:r>
          </w:p>
        </w:tc>
        <w:tc>
          <w:tcPr>
            <w:tcW w:w="355" w:type="pct"/>
            <w:tcBorders>
              <w:tl2br w:val="nil"/>
              <w:tr2bl w:val="nil"/>
            </w:tcBorders>
            <w:noWrap w:val="0"/>
            <w:tcMar>
              <w:top w:w="10" w:type="dxa"/>
              <w:left w:w="10" w:type="dxa"/>
              <w:right w:w="10" w:type="dxa"/>
            </w:tcMar>
            <w:vAlign w:val="center"/>
          </w:tcPr>
          <w:p w14:paraId="24CD4633">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120</w:t>
            </w:r>
          </w:p>
        </w:tc>
      </w:tr>
      <w:tr w14:paraId="1C3BC44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203" w:type="pct"/>
            <w:tcBorders>
              <w:tl2br w:val="nil"/>
              <w:tr2bl w:val="nil"/>
            </w:tcBorders>
            <w:noWrap w:val="0"/>
            <w:tcMar>
              <w:top w:w="10" w:type="dxa"/>
              <w:left w:w="10" w:type="dxa"/>
              <w:right w:w="10" w:type="dxa"/>
            </w:tcMar>
            <w:vAlign w:val="center"/>
          </w:tcPr>
          <w:p w14:paraId="0301CC00">
            <w:pPr>
              <w:widowControl/>
              <w:jc w:val="center"/>
              <w:rPr>
                <w:rFonts w:ascii="Times New Roman" w:hAnsi="Times New Roman"/>
                <w:color w:val="000000"/>
                <w:szCs w:val="21"/>
              </w:rPr>
            </w:pPr>
            <w:r>
              <w:rPr>
                <w:rFonts w:hint="eastAsia" w:ascii="Times New Roman" w:hAnsi="Times New Roman"/>
                <w:color w:val="000000"/>
                <w:szCs w:val="21"/>
              </w:rPr>
              <w:t>25</w:t>
            </w:r>
          </w:p>
        </w:tc>
        <w:tc>
          <w:tcPr>
            <w:tcW w:w="204" w:type="pct"/>
            <w:tcBorders>
              <w:tl2br w:val="nil"/>
              <w:tr2bl w:val="nil"/>
            </w:tcBorders>
            <w:noWrap w:val="0"/>
            <w:tcMar>
              <w:top w:w="10" w:type="dxa"/>
              <w:left w:w="10" w:type="dxa"/>
              <w:right w:w="10" w:type="dxa"/>
            </w:tcMar>
            <w:vAlign w:val="center"/>
          </w:tcPr>
          <w:p w14:paraId="55205E5E">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205" w:type="pct"/>
            <w:tcBorders>
              <w:tl2br w:val="nil"/>
              <w:tr2bl w:val="nil"/>
            </w:tcBorders>
            <w:noWrap w:val="0"/>
            <w:tcMar>
              <w:top w:w="10" w:type="dxa"/>
              <w:left w:w="10" w:type="dxa"/>
              <w:right w:w="10" w:type="dxa"/>
            </w:tcMar>
            <w:vAlign w:val="center"/>
          </w:tcPr>
          <w:p w14:paraId="2B077B89">
            <w:pPr>
              <w:widowControl/>
              <w:jc w:val="center"/>
              <w:rPr>
                <w:rFonts w:ascii="Times New Roman" w:hAnsi="Times New Roman"/>
                <w:color w:val="000000"/>
                <w:szCs w:val="21"/>
              </w:rPr>
            </w:pPr>
            <w:r>
              <w:rPr>
                <w:rFonts w:hint="eastAsia" w:ascii="Times New Roman" w:hAnsi="Times New Roman"/>
                <w:color w:val="000000"/>
                <w:szCs w:val="21"/>
              </w:rPr>
              <w:t>02</w:t>
            </w:r>
          </w:p>
        </w:tc>
        <w:tc>
          <w:tcPr>
            <w:tcW w:w="205" w:type="pct"/>
            <w:tcBorders>
              <w:tl2br w:val="nil"/>
              <w:tr2bl w:val="nil"/>
            </w:tcBorders>
            <w:noWrap w:val="0"/>
            <w:tcMar>
              <w:top w:w="10" w:type="dxa"/>
              <w:left w:w="10" w:type="dxa"/>
              <w:right w:w="10" w:type="dxa"/>
            </w:tcMar>
            <w:vAlign w:val="center"/>
          </w:tcPr>
          <w:p w14:paraId="15979B13">
            <w:pPr>
              <w:widowControl/>
              <w:jc w:val="center"/>
              <w:rPr>
                <w:rFonts w:ascii="Times New Roman" w:hAnsi="Times New Roman"/>
                <w:color w:val="000000"/>
                <w:szCs w:val="21"/>
              </w:rPr>
            </w:pPr>
            <w:r>
              <w:rPr>
                <w:rFonts w:ascii="Times New Roman" w:hAnsi="Times New Roman"/>
                <w:color w:val="000000"/>
                <w:kern w:val="0"/>
                <w:szCs w:val="21"/>
                <w:lang w:bidi="ar"/>
              </w:rPr>
              <w:t>022</w:t>
            </w:r>
          </w:p>
        </w:tc>
        <w:tc>
          <w:tcPr>
            <w:tcW w:w="205" w:type="pct"/>
            <w:tcBorders>
              <w:tl2br w:val="nil"/>
              <w:tr2bl w:val="nil"/>
            </w:tcBorders>
            <w:noWrap w:val="0"/>
            <w:tcMar>
              <w:top w:w="10" w:type="dxa"/>
              <w:left w:w="10" w:type="dxa"/>
              <w:right w:w="10" w:type="dxa"/>
            </w:tcMar>
            <w:vAlign w:val="center"/>
          </w:tcPr>
          <w:p w14:paraId="1920745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0220</w:t>
            </w:r>
          </w:p>
        </w:tc>
        <w:tc>
          <w:tcPr>
            <w:tcW w:w="411" w:type="pct"/>
            <w:tcBorders>
              <w:tl2br w:val="nil"/>
              <w:tr2bl w:val="nil"/>
            </w:tcBorders>
            <w:noWrap w:val="0"/>
            <w:tcMar>
              <w:top w:w="10" w:type="dxa"/>
              <w:left w:w="10" w:type="dxa"/>
              <w:right w:w="10" w:type="dxa"/>
            </w:tcMar>
            <w:vAlign w:val="center"/>
          </w:tcPr>
          <w:p w14:paraId="5D3E631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防护林</w:t>
            </w:r>
          </w:p>
        </w:tc>
        <w:tc>
          <w:tcPr>
            <w:tcW w:w="299" w:type="pct"/>
            <w:tcBorders>
              <w:tl2br w:val="nil"/>
              <w:tr2bl w:val="nil"/>
            </w:tcBorders>
            <w:noWrap w:val="0"/>
            <w:tcMar>
              <w:top w:w="10" w:type="dxa"/>
              <w:left w:w="10" w:type="dxa"/>
              <w:right w:w="10" w:type="dxa"/>
            </w:tcMar>
            <w:vAlign w:val="center"/>
          </w:tcPr>
          <w:p w14:paraId="4DD15F38">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先进值</w:t>
            </w:r>
          </w:p>
        </w:tc>
        <w:tc>
          <w:tcPr>
            <w:tcW w:w="379" w:type="pct"/>
            <w:tcBorders>
              <w:tl2br w:val="nil"/>
              <w:tr2bl w:val="nil"/>
            </w:tcBorders>
            <w:noWrap w:val="0"/>
            <w:tcMar>
              <w:top w:w="10" w:type="dxa"/>
              <w:left w:w="10" w:type="dxa"/>
              <w:right w:w="10" w:type="dxa"/>
            </w:tcMar>
            <w:vAlign w:val="center"/>
          </w:tcPr>
          <w:p w14:paraId="5D115E1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微灌</w:t>
            </w:r>
          </w:p>
        </w:tc>
        <w:tc>
          <w:tcPr>
            <w:tcW w:w="338" w:type="pct"/>
            <w:tcBorders>
              <w:tl2br w:val="nil"/>
              <w:tr2bl w:val="nil"/>
            </w:tcBorders>
            <w:noWrap w:val="0"/>
            <w:tcMar>
              <w:top w:w="10" w:type="dxa"/>
              <w:left w:w="10" w:type="dxa"/>
              <w:right w:w="10" w:type="dxa"/>
            </w:tcMar>
            <w:vAlign w:val="center"/>
          </w:tcPr>
          <w:p w14:paraId="47C3438F">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366" w:type="pct"/>
            <w:tcBorders>
              <w:tl2br w:val="nil"/>
              <w:tr2bl w:val="nil"/>
            </w:tcBorders>
            <w:noWrap w:val="0"/>
            <w:tcMar>
              <w:top w:w="10" w:type="dxa"/>
              <w:left w:w="10" w:type="dxa"/>
              <w:right w:w="10" w:type="dxa"/>
            </w:tcMar>
            <w:vAlign w:val="center"/>
          </w:tcPr>
          <w:p w14:paraId="65A8F081">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435" w:type="pct"/>
            <w:tcBorders>
              <w:tl2br w:val="nil"/>
              <w:tr2bl w:val="nil"/>
            </w:tcBorders>
            <w:noWrap w:val="0"/>
            <w:tcMar>
              <w:top w:w="10" w:type="dxa"/>
              <w:left w:w="10" w:type="dxa"/>
              <w:right w:w="10" w:type="dxa"/>
            </w:tcMar>
            <w:vAlign w:val="center"/>
          </w:tcPr>
          <w:p w14:paraId="5195F24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457" w:type="pct"/>
            <w:tcBorders>
              <w:tl2br w:val="nil"/>
              <w:tr2bl w:val="nil"/>
            </w:tcBorders>
            <w:noWrap w:val="0"/>
            <w:tcMar>
              <w:top w:w="10" w:type="dxa"/>
              <w:left w:w="10" w:type="dxa"/>
              <w:right w:w="10" w:type="dxa"/>
            </w:tcMar>
            <w:vAlign w:val="center"/>
          </w:tcPr>
          <w:p w14:paraId="0537178A">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359" w:type="pct"/>
            <w:tcBorders>
              <w:tl2br w:val="nil"/>
              <w:tr2bl w:val="nil"/>
            </w:tcBorders>
            <w:noWrap w:val="0"/>
            <w:tcMar>
              <w:top w:w="10" w:type="dxa"/>
              <w:left w:w="10" w:type="dxa"/>
              <w:right w:w="10" w:type="dxa"/>
            </w:tcMar>
            <w:vAlign w:val="center"/>
          </w:tcPr>
          <w:p w14:paraId="5535EFB2">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299" w:type="pct"/>
            <w:tcBorders>
              <w:tl2br w:val="nil"/>
              <w:tr2bl w:val="nil"/>
            </w:tcBorders>
            <w:noWrap w:val="0"/>
            <w:tcMar>
              <w:top w:w="10" w:type="dxa"/>
              <w:left w:w="10" w:type="dxa"/>
              <w:right w:w="10" w:type="dxa"/>
            </w:tcMar>
            <w:vAlign w:val="center"/>
          </w:tcPr>
          <w:p w14:paraId="70886D8C">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271" w:type="pct"/>
            <w:tcBorders>
              <w:tl2br w:val="nil"/>
              <w:tr2bl w:val="nil"/>
            </w:tcBorders>
            <w:noWrap w:val="0"/>
            <w:tcMar>
              <w:top w:w="10" w:type="dxa"/>
              <w:left w:w="10" w:type="dxa"/>
              <w:right w:w="10" w:type="dxa"/>
            </w:tcMar>
            <w:vAlign w:val="center"/>
          </w:tcPr>
          <w:p w14:paraId="1B15DE4E">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140</w:t>
            </w:r>
          </w:p>
        </w:tc>
        <w:tc>
          <w:tcPr>
            <w:tcW w:w="355" w:type="pct"/>
            <w:tcBorders>
              <w:tl2br w:val="nil"/>
              <w:tr2bl w:val="nil"/>
            </w:tcBorders>
            <w:noWrap w:val="0"/>
            <w:tcMar>
              <w:top w:w="10" w:type="dxa"/>
              <w:left w:w="10" w:type="dxa"/>
              <w:right w:w="10" w:type="dxa"/>
            </w:tcMar>
            <w:vAlign w:val="center"/>
          </w:tcPr>
          <w:p w14:paraId="1EEF84DB">
            <w:pPr>
              <w:widowControl/>
              <w:jc w:val="center"/>
              <w:textAlignment w:val="center"/>
              <w:rPr>
                <w:rFonts w:ascii="Times New Roman" w:hAnsi="Times New Roman"/>
                <w:color w:val="000000"/>
                <w:kern w:val="0"/>
                <w:szCs w:val="21"/>
                <w:lang w:bidi="ar"/>
              </w:rPr>
            </w:pPr>
            <w:r>
              <w:rPr>
                <w:rFonts w:ascii="Times New Roman" w:hAnsi="Times New Roman"/>
                <w:color w:val="000000"/>
                <w:kern w:val="0"/>
                <w:szCs w:val="21"/>
                <w:lang w:bidi="ar"/>
              </w:rPr>
              <w:t>—</w:t>
            </w:r>
          </w:p>
        </w:tc>
      </w:tr>
    </w:tbl>
    <w:p w14:paraId="744CB633">
      <w:pPr>
        <w:keepNext w:val="0"/>
        <w:keepLines w:val="0"/>
        <w:pageBreakBefore w:val="0"/>
        <w:kinsoku/>
        <w:wordWrap/>
        <w:overflowPunct/>
        <w:topLinePunct w:val="0"/>
        <w:autoSpaceDE/>
        <w:autoSpaceDN/>
        <w:bidi w:val="0"/>
        <w:adjustRightInd/>
        <w:snapToGrid/>
        <w:textAlignment w:val="auto"/>
        <w:rPr>
          <w:rFonts w:ascii="Times New Roman" w:hAnsi="Times New Roman"/>
          <w:color w:val="000000"/>
          <w:szCs w:val="21"/>
        </w:rPr>
      </w:pPr>
      <w:r>
        <w:rPr>
          <w:rFonts w:hint="eastAsia" w:ascii="Times New Roman" w:hAnsi="Times New Roman"/>
          <w:color w:val="000000"/>
          <w:szCs w:val="21"/>
        </w:rPr>
        <w:t>备注</w:t>
      </w:r>
      <w:r>
        <w:rPr>
          <w:rFonts w:ascii="Times New Roman" w:hAnsi="Times New Roman"/>
          <w:color w:val="000000"/>
          <w:szCs w:val="21"/>
        </w:rPr>
        <w:t>：</w:t>
      </w:r>
    </w:p>
    <w:p w14:paraId="7DA24E77">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color w:val="000000"/>
          <w:szCs w:val="21"/>
        </w:rPr>
      </w:pPr>
      <w:r>
        <w:rPr>
          <w:rFonts w:ascii="Times New Roman" w:hAnsi="Times New Roman"/>
          <w:color w:val="000000"/>
          <w:szCs w:val="21"/>
        </w:rPr>
        <w:t>1</w:t>
      </w:r>
      <w:r>
        <w:rPr>
          <w:rFonts w:ascii="宋体" w:hAnsi="宋体"/>
          <w:color w:val="000000"/>
          <w:szCs w:val="21"/>
        </w:rPr>
        <w:t>.</w:t>
      </w:r>
      <w:r>
        <w:rPr>
          <w:rFonts w:ascii="Times New Roman" w:hAnsi="Times New Roman"/>
          <w:color w:val="000000"/>
          <w:szCs w:val="21"/>
        </w:rPr>
        <w:t>本次修订的农</w:t>
      </w:r>
      <w:r>
        <w:rPr>
          <w:rFonts w:hint="eastAsia"/>
          <w:color w:val="000000"/>
          <w:szCs w:val="21"/>
          <w:lang w:eastAsia="zh-CN"/>
        </w:rPr>
        <w:t>业</w:t>
      </w:r>
      <w:r>
        <w:rPr>
          <w:rFonts w:ascii="Times New Roman" w:hAnsi="Times New Roman"/>
          <w:color w:val="000000"/>
          <w:szCs w:val="21"/>
        </w:rPr>
        <w:t>灌溉</w:t>
      </w:r>
      <w:r>
        <w:rPr>
          <w:rFonts w:hint="eastAsia"/>
          <w:color w:val="000000"/>
          <w:szCs w:val="21"/>
          <w:lang w:eastAsia="zh-CN"/>
        </w:rPr>
        <w:t>用水</w:t>
      </w:r>
      <w:r>
        <w:rPr>
          <w:rFonts w:ascii="Times New Roman" w:hAnsi="Times New Roman"/>
          <w:color w:val="000000"/>
          <w:szCs w:val="21"/>
        </w:rPr>
        <w:t>定额指农作物在全生育期内</w:t>
      </w:r>
      <w:r>
        <w:rPr>
          <w:rFonts w:hint="eastAsia" w:ascii="Times New Roman" w:hAnsi="Times New Roman"/>
          <w:color w:val="000000"/>
          <w:szCs w:val="21"/>
        </w:rPr>
        <w:t>（冬小麦含越冬灌溉用水、其他作物含播前灌溉用水）</w:t>
      </w:r>
      <w:r>
        <w:rPr>
          <w:rFonts w:ascii="Times New Roman" w:hAnsi="Times New Roman"/>
          <w:color w:val="000000"/>
          <w:szCs w:val="21"/>
        </w:rPr>
        <w:t>，单位灌溉面积上的灌溉水量，即净灌溉用水定额。</w:t>
      </w:r>
      <w:r>
        <w:rPr>
          <w:rFonts w:hint="eastAsia" w:ascii="Times New Roman" w:hAnsi="Times New Roman"/>
          <w:color w:val="000000"/>
          <w:szCs w:val="21"/>
        </w:rPr>
        <w:t>确权、计量或配水节点</w:t>
      </w:r>
      <w:r>
        <w:rPr>
          <w:rFonts w:ascii="Times New Roman" w:hAnsi="Times New Roman"/>
          <w:color w:val="000000"/>
          <w:szCs w:val="21"/>
        </w:rPr>
        <w:t>的毛灌溉定额，可用净</w:t>
      </w:r>
      <w:r>
        <w:rPr>
          <w:rFonts w:hint="eastAsia" w:ascii="Times New Roman" w:hAnsi="Times New Roman"/>
          <w:color w:val="000000"/>
          <w:szCs w:val="21"/>
        </w:rPr>
        <w:t>灌溉</w:t>
      </w:r>
      <w:r>
        <w:rPr>
          <w:rFonts w:ascii="Times New Roman" w:hAnsi="Times New Roman"/>
          <w:color w:val="000000"/>
          <w:szCs w:val="21"/>
        </w:rPr>
        <w:t>定额除以灌区田间水利用系数及相应</w:t>
      </w:r>
      <w:r>
        <w:rPr>
          <w:rFonts w:hint="eastAsia" w:ascii="Times New Roman" w:hAnsi="Times New Roman"/>
          <w:color w:val="000000"/>
          <w:szCs w:val="21"/>
          <w:lang w:eastAsia="zh-CN"/>
        </w:rPr>
        <w:t>田间到</w:t>
      </w:r>
      <w:r>
        <w:rPr>
          <w:rFonts w:hint="eastAsia" w:ascii="Times New Roman" w:hAnsi="Times New Roman"/>
          <w:color w:val="000000"/>
          <w:szCs w:val="21"/>
        </w:rPr>
        <w:t>确权、计量或配水节点</w:t>
      </w:r>
      <w:r>
        <w:rPr>
          <w:rFonts w:hint="eastAsia" w:ascii="Times New Roman" w:hAnsi="Times New Roman"/>
          <w:color w:val="000000"/>
          <w:szCs w:val="21"/>
          <w:lang w:eastAsia="zh-CN"/>
        </w:rPr>
        <w:t>处的</w:t>
      </w:r>
      <w:r>
        <w:rPr>
          <w:rFonts w:ascii="Times New Roman" w:hAnsi="Times New Roman"/>
          <w:color w:val="000000"/>
          <w:szCs w:val="21"/>
        </w:rPr>
        <w:t>渠系</w:t>
      </w:r>
      <w:r>
        <w:rPr>
          <w:rFonts w:hint="eastAsia" w:ascii="Times New Roman" w:hAnsi="Times New Roman"/>
          <w:color w:val="000000"/>
          <w:szCs w:val="21"/>
          <w:lang w:eastAsia="zh-CN"/>
        </w:rPr>
        <w:t>或管道</w:t>
      </w:r>
      <w:r>
        <w:rPr>
          <w:rFonts w:ascii="Times New Roman" w:hAnsi="Times New Roman"/>
          <w:color w:val="000000"/>
          <w:szCs w:val="21"/>
        </w:rPr>
        <w:t>水利用系数来确定。</w:t>
      </w:r>
    </w:p>
    <w:p w14:paraId="3AF6019D">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color w:val="000000"/>
          <w:szCs w:val="21"/>
        </w:rPr>
      </w:pPr>
      <w:r>
        <w:rPr>
          <w:rFonts w:hint="eastAsia" w:ascii="Times New Roman" w:hAnsi="Times New Roman"/>
          <w:color w:val="000000"/>
          <w:szCs w:val="21"/>
        </w:rPr>
        <w:t>2</w:t>
      </w:r>
      <w:r>
        <w:rPr>
          <w:rFonts w:ascii="宋体" w:hAnsi="宋体"/>
          <w:color w:val="000000"/>
          <w:szCs w:val="21"/>
        </w:rPr>
        <w:t>.</w:t>
      </w:r>
      <w:r>
        <w:rPr>
          <w:rFonts w:ascii="Times New Roman" w:hAnsi="Times New Roman"/>
          <w:color w:val="000000"/>
          <w:szCs w:val="21"/>
        </w:rPr>
        <w:t>农业灌溉用水定额分为先进值和通用值</w:t>
      </w:r>
      <w:r>
        <w:rPr>
          <w:rFonts w:hint="eastAsia" w:ascii="Times New Roman" w:hAnsi="Times New Roman"/>
          <w:color w:val="000000"/>
          <w:szCs w:val="21"/>
        </w:rPr>
        <w:t>，先进值为控制灌溉、微灌、滴灌、地下滴灌、膜下滴灌等高效节水灌溉方式下的用水定额，通用值为常规灌溉、沟灌、畦灌等地面灌溉方式下的用水定额，先进值和通用值用于相应灌溉方式下新建（改建、扩建）农业项目取水许可审批、水资源论证、节水评价和已有用水的农业用水户日常节水管理及评价。</w:t>
      </w:r>
    </w:p>
    <w:p w14:paraId="244C020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olor w:val="000000"/>
          <w:szCs w:val="21"/>
        </w:rPr>
      </w:pPr>
      <w:r>
        <w:rPr>
          <w:rFonts w:hint="eastAsia" w:ascii="Times New Roman" w:hAnsi="Times New Roman"/>
          <w:color w:val="000000"/>
          <w:szCs w:val="21"/>
        </w:rPr>
        <w:t>3</w:t>
      </w:r>
      <w:r>
        <w:rPr>
          <w:rFonts w:ascii="宋体" w:hAnsi="宋体"/>
          <w:color w:val="000000"/>
          <w:szCs w:val="21"/>
        </w:rPr>
        <w:t>.</w:t>
      </w:r>
      <w:r>
        <w:rPr>
          <w:rFonts w:hint="eastAsia" w:ascii="Times New Roman" w:hAnsi="Times New Roman"/>
          <w:color w:val="000000"/>
          <w:szCs w:val="21"/>
        </w:rPr>
        <w:t>确权、计量或配水节点</w:t>
      </w:r>
      <w:r>
        <w:rPr>
          <w:rFonts w:ascii="Times New Roman" w:hAnsi="Times New Roman"/>
          <w:color w:val="000000"/>
          <w:szCs w:val="21"/>
        </w:rPr>
        <w:t>的</w:t>
      </w:r>
      <w:r>
        <w:rPr>
          <w:rFonts w:hint="eastAsia" w:ascii="Times New Roman" w:hAnsi="Times New Roman"/>
          <w:color w:val="000000"/>
          <w:szCs w:val="21"/>
          <w:lang w:val="en-US" w:eastAsia="zh-CN"/>
        </w:rPr>
        <w:t>毛灌溉</w:t>
      </w:r>
      <w:r>
        <w:rPr>
          <w:rFonts w:hint="eastAsia" w:ascii="Times New Roman" w:hAnsi="Times New Roman"/>
          <w:color w:val="000000"/>
          <w:szCs w:val="21"/>
        </w:rPr>
        <w:t>定额</w:t>
      </w:r>
      <w:r>
        <w:rPr>
          <w:rFonts w:hint="eastAsia"/>
          <w:color w:val="000000"/>
          <w:szCs w:val="21"/>
          <w:lang w:val="en-US" w:eastAsia="zh-CN"/>
        </w:rPr>
        <w:t>换算方法：</w:t>
      </w:r>
      <w:r>
        <w:rPr>
          <w:rFonts w:hint="eastAsia" w:ascii="Times New Roman" w:hAnsi="Times New Roman"/>
          <w:color w:val="000000"/>
          <w:szCs w:val="21"/>
        </w:rPr>
        <w:t>大中型灌区换算到确权、计量或配水节点的支斗口，小型灌区换算到确权、计量或配水节点的引水渠首，井灌区换算到机井口。换算公式如下：</w:t>
      </w:r>
    </w:p>
    <w:p w14:paraId="454DC6CA">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default" w:ascii="TimesNewRoman" w:hAnsi="TimesNewRoman" w:eastAsia="宋体" w:cs="TimesNewRoman"/>
          <w:color w:val="000000"/>
          <w:lang w:val="en-US" w:eastAsia="zh-CN"/>
        </w:rPr>
      </w:pPr>
      <w:r>
        <w:rPr>
          <w:rFonts w:hint="default" w:ascii="TimesNewRoman" w:hAnsi="TimesNewRoman" w:cs="TimesNewRoman"/>
          <w:color w:val="000000"/>
          <w:szCs w:val="21"/>
          <w:lang w:val="en-US" w:eastAsia="zh-CN"/>
        </w:rPr>
        <w:t>M</w:t>
      </w:r>
      <w:r>
        <w:rPr>
          <w:rFonts w:hint="default" w:ascii="TimesNewRoman" w:hAnsi="TimesNewRoman" w:cs="TimesNewRoman"/>
          <w:color w:val="000000"/>
          <w:szCs w:val="21"/>
          <w:vertAlign w:val="subscript"/>
          <w:lang w:val="en-US" w:eastAsia="zh-CN"/>
        </w:rPr>
        <w:t>毛</w:t>
      </w:r>
      <w:r>
        <w:rPr>
          <w:rFonts w:hint="default" w:ascii="TimesNewRoman" w:hAnsi="TimesNewRoman" w:cs="TimesNewRoman"/>
          <w:color w:val="000000"/>
          <w:szCs w:val="21"/>
          <w:lang w:val="en-US" w:eastAsia="zh-CN"/>
        </w:rPr>
        <w:t>= M</w:t>
      </w:r>
      <w:r>
        <w:rPr>
          <w:rFonts w:hint="default" w:ascii="TimesNewRoman" w:hAnsi="TimesNewRoman" w:cs="TimesNewRoman"/>
          <w:color w:val="000000"/>
          <w:szCs w:val="21"/>
          <w:vertAlign w:val="subscript"/>
          <w:lang w:val="en-US" w:eastAsia="zh-CN"/>
        </w:rPr>
        <w:t>净</w:t>
      </w:r>
      <w:r>
        <w:rPr>
          <w:rFonts w:hint="default" w:ascii="TimesNewRoman" w:hAnsi="TimesNewRoman" w:cs="TimesNewRoman"/>
          <w:color w:val="000000"/>
          <w:szCs w:val="21"/>
          <w:lang w:val="en-US" w:eastAsia="zh-CN"/>
        </w:rPr>
        <w:t>/</w:t>
      </w:r>
      <w:r>
        <w:rPr>
          <w:rFonts w:hint="default" w:ascii="TimesNewRoman" w:hAnsi="TimesNewRoman" w:eastAsia="仿宋_GB2312" w:cs="TimesNewRoman"/>
          <w:i/>
          <w:iCs/>
          <w:color w:val="000000"/>
          <w:szCs w:val="21"/>
          <w:lang w:val="en-US" w:eastAsia="zh-CN"/>
        </w:rPr>
        <w:t>η</w:t>
      </w:r>
    </w:p>
    <w:p w14:paraId="05CA0687">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szCs w:val="21"/>
        </w:rPr>
      </w:pPr>
      <w:r>
        <w:rPr>
          <w:rFonts w:hint="eastAsia" w:ascii="宋体" w:hAnsi="宋体" w:cs="宋体"/>
          <w:color w:val="000000"/>
          <w:szCs w:val="21"/>
        </w:rPr>
        <w:t>式中：</w:t>
      </w:r>
    </w:p>
    <w:p w14:paraId="62DCF30B">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szCs w:val="21"/>
        </w:rPr>
      </w:pPr>
      <w:r>
        <w:rPr>
          <w:rFonts w:hint="default" w:ascii="TimesNewRoman" w:hAnsi="TimesNewRoman" w:cs="TimesNewRoman"/>
          <w:color w:val="000000"/>
          <w:szCs w:val="21"/>
          <w:lang w:val="en-US" w:eastAsia="zh-CN"/>
        </w:rPr>
        <w:t>M</w:t>
      </w:r>
      <w:r>
        <w:rPr>
          <w:rFonts w:hint="default" w:ascii="TimesNewRoman" w:hAnsi="TimesNewRoman" w:cs="TimesNewRoman"/>
          <w:color w:val="000000"/>
          <w:szCs w:val="21"/>
          <w:vertAlign w:val="subscript"/>
          <w:lang w:val="en-US" w:eastAsia="zh-CN"/>
        </w:rPr>
        <w:t>毛</w:t>
      </w:r>
      <w:r>
        <w:rPr>
          <w:rFonts w:ascii="Times New Roman" w:hAnsi="Times New Roman"/>
          <w:color w:val="000000"/>
          <w:szCs w:val="21"/>
        </w:rPr>
        <w:t>—</w:t>
      </w:r>
      <w:r>
        <w:rPr>
          <w:rFonts w:hint="eastAsia" w:ascii="Times New Roman" w:hAnsi="Times New Roman"/>
          <w:color w:val="000000"/>
          <w:szCs w:val="21"/>
        </w:rPr>
        <w:t>确权、计量或配水节点</w:t>
      </w:r>
      <w:r>
        <w:rPr>
          <w:rFonts w:hint="eastAsia" w:ascii="Times New Roman" w:hAnsi="Times New Roman"/>
          <w:color w:val="000000"/>
          <w:szCs w:val="21"/>
          <w:lang w:eastAsia="zh-CN"/>
        </w:rPr>
        <w:t>处的</w:t>
      </w:r>
      <w:r>
        <w:rPr>
          <w:rFonts w:hint="eastAsia" w:ascii="宋体" w:hAnsi="宋体" w:cs="宋体"/>
          <w:color w:val="000000"/>
          <w:szCs w:val="21"/>
        </w:rPr>
        <w:t>毛灌溉用水定额，单位为立方米/亩；</w:t>
      </w:r>
      <w:r>
        <w:rPr>
          <w:rFonts w:hint="default" w:ascii="TimesNewRoman" w:hAnsi="TimesNewRoman" w:cs="TimesNewRoman"/>
          <w:color w:val="000000"/>
          <w:szCs w:val="21"/>
          <w:lang w:val="en-US" w:eastAsia="zh-CN"/>
        </w:rPr>
        <w:t>M</w:t>
      </w:r>
      <w:r>
        <w:rPr>
          <w:rFonts w:hint="default" w:ascii="TimesNewRoman" w:hAnsi="TimesNewRoman" w:cs="TimesNewRoman"/>
          <w:color w:val="000000"/>
          <w:szCs w:val="21"/>
          <w:vertAlign w:val="subscript"/>
          <w:lang w:val="en-US" w:eastAsia="zh-CN"/>
        </w:rPr>
        <w:t>净</w:t>
      </w:r>
      <w:r>
        <w:rPr>
          <w:rFonts w:ascii="Times New Roman" w:hAnsi="Times New Roman"/>
          <w:color w:val="000000"/>
          <w:szCs w:val="21"/>
        </w:rPr>
        <w:t>—</w:t>
      </w:r>
      <w:r>
        <w:rPr>
          <w:rFonts w:hint="eastAsia" w:ascii="宋体" w:hAnsi="宋体" w:cs="宋体"/>
          <w:color w:val="000000"/>
          <w:szCs w:val="21"/>
        </w:rPr>
        <w:t>净灌溉用水定额，单位为立方米/亩；</w:t>
      </w:r>
      <w:r>
        <w:rPr>
          <w:rFonts w:hint="default" w:ascii="TimesNewRoman" w:hAnsi="TimesNewRoman" w:eastAsia="仿宋_GB2312" w:cs="TimesNewRoman"/>
          <w:i/>
          <w:iCs/>
          <w:color w:val="000000"/>
          <w:szCs w:val="21"/>
          <w:lang w:val="en-US" w:eastAsia="zh-CN"/>
        </w:rPr>
        <w:t>η</w:t>
      </w:r>
      <w:r>
        <w:rPr>
          <w:rFonts w:ascii="Times New Roman" w:hAnsi="Times New Roman"/>
          <w:color w:val="000000"/>
          <w:szCs w:val="21"/>
        </w:rPr>
        <w:t>—</w:t>
      </w:r>
      <w:r>
        <w:rPr>
          <w:rFonts w:hint="eastAsia" w:ascii="Times New Roman" w:hAnsi="Times New Roman"/>
          <w:color w:val="000000"/>
          <w:szCs w:val="21"/>
        </w:rPr>
        <w:t>确权、计量或配水节点</w:t>
      </w:r>
      <w:r>
        <w:rPr>
          <w:rFonts w:hint="eastAsia" w:ascii="Times New Roman" w:hAnsi="Times New Roman"/>
          <w:color w:val="000000"/>
          <w:szCs w:val="21"/>
          <w:lang w:eastAsia="zh-CN"/>
        </w:rPr>
        <w:t>以下的灌溉</w:t>
      </w:r>
      <w:r>
        <w:rPr>
          <w:rFonts w:hint="eastAsia" w:ascii="宋体" w:hAnsi="宋体" w:cs="宋体"/>
          <w:color w:val="000000"/>
          <w:szCs w:val="21"/>
        </w:rPr>
        <w:t>水利用系数。</w:t>
      </w:r>
    </w:p>
    <w:p w14:paraId="55810693">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color w:val="000000"/>
          <w:szCs w:val="21"/>
        </w:rPr>
      </w:pPr>
      <w:r>
        <w:rPr>
          <w:rFonts w:hint="eastAsia" w:ascii="Times New Roman" w:hAnsi="Times New Roman"/>
          <w:color w:val="000000"/>
          <w:szCs w:val="21"/>
          <w:lang w:val="en-US" w:eastAsia="zh-CN"/>
        </w:rPr>
        <w:t>农业毛</w:t>
      </w:r>
      <w:r>
        <w:rPr>
          <w:rFonts w:hint="eastAsia" w:ascii="Times New Roman" w:hAnsi="Times New Roman"/>
          <w:color w:val="000000"/>
          <w:szCs w:val="21"/>
        </w:rPr>
        <w:t>灌溉定额通用值的水利用系数包括确权、计量或配水节点以下的支</w:t>
      </w:r>
      <w:r>
        <w:rPr>
          <w:rFonts w:hint="eastAsia"/>
          <w:color w:val="000000"/>
          <w:szCs w:val="21"/>
          <w:lang w:val="en-US" w:eastAsia="zh-CN"/>
        </w:rPr>
        <w:t>斗</w:t>
      </w:r>
      <w:r>
        <w:rPr>
          <w:rFonts w:hint="eastAsia" w:ascii="Times New Roman" w:hAnsi="Times New Roman"/>
          <w:color w:val="000000"/>
          <w:szCs w:val="21"/>
          <w:lang w:eastAsia="zh-CN"/>
        </w:rPr>
        <w:t>农</w:t>
      </w:r>
      <w:r>
        <w:rPr>
          <w:rFonts w:hint="eastAsia" w:ascii="Times New Roman" w:hAnsi="Times New Roman"/>
          <w:color w:val="000000"/>
          <w:szCs w:val="21"/>
        </w:rPr>
        <w:t>渠及田间水利用系数，先进值的水利用系数包括确权、计量或配水节点以下输水渠道、蓄水池及田间水利用系数。</w:t>
      </w:r>
    </w:p>
    <w:p w14:paraId="2C0534A2">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color w:val="000000"/>
          <w:szCs w:val="21"/>
        </w:rPr>
      </w:pPr>
      <w:r>
        <w:rPr>
          <w:rFonts w:hint="eastAsia" w:ascii="Times New Roman" w:hAnsi="Times New Roman"/>
          <w:color w:val="000000"/>
          <w:szCs w:val="21"/>
        </w:rPr>
        <w:t>4</w:t>
      </w:r>
      <w:r>
        <w:rPr>
          <w:rFonts w:ascii="宋体" w:hAnsi="宋体"/>
          <w:color w:val="000000"/>
          <w:szCs w:val="21"/>
        </w:rPr>
        <w:t>.</w:t>
      </w:r>
      <w:r>
        <w:rPr>
          <w:rFonts w:ascii="Times New Roman" w:hAnsi="Times New Roman"/>
          <w:color w:val="000000"/>
          <w:szCs w:val="21"/>
        </w:rPr>
        <w:t>由于灌溉条件差异，制定的灌溉定额保证率也不尽相同。其中，</w:t>
      </w:r>
      <w:r>
        <w:rPr>
          <w:rFonts w:hint="eastAsia" w:ascii="Times New Roman" w:hAnsi="Times New Roman"/>
          <w:color w:val="000000"/>
          <w:szCs w:val="21"/>
        </w:rPr>
        <w:t>地面灌溉</w:t>
      </w:r>
      <w:r>
        <w:rPr>
          <w:rFonts w:ascii="Times New Roman" w:hAnsi="Times New Roman"/>
          <w:color w:val="000000"/>
          <w:szCs w:val="21"/>
        </w:rPr>
        <w:t>方式为灌溉保证率75%条件下的灌溉定额；高效节水灌溉</w:t>
      </w:r>
      <w:r>
        <w:rPr>
          <w:rFonts w:hint="eastAsia" w:ascii="Times New Roman" w:hAnsi="Times New Roman"/>
          <w:color w:val="000000"/>
          <w:szCs w:val="21"/>
        </w:rPr>
        <w:t>方式</w:t>
      </w:r>
      <w:r>
        <w:rPr>
          <w:rFonts w:ascii="Times New Roman" w:hAnsi="Times New Roman"/>
          <w:color w:val="000000"/>
          <w:szCs w:val="21"/>
        </w:rPr>
        <w:t>为灌溉保证率85%条件下的灌溉定额。</w:t>
      </w:r>
    </w:p>
    <w:p w14:paraId="0AA2B995">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color w:val="000000"/>
          <w:szCs w:val="21"/>
        </w:rPr>
      </w:pPr>
      <w:r>
        <w:rPr>
          <w:rFonts w:hint="eastAsia" w:ascii="Times New Roman" w:hAnsi="Times New Roman"/>
          <w:color w:val="000000"/>
          <w:szCs w:val="21"/>
        </w:rPr>
        <w:t>5</w:t>
      </w:r>
      <w:r>
        <w:rPr>
          <w:rFonts w:ascii="宋体" w:hAnsi="宋体"/>
          <w:color w:val="000000"/>
          <w:szCs w:val="21"/>
        </w:rPr>
        <w:t>.</w:t>
      </w:r>
      <w:r>
        <w:rPr>
          <w:rFonts w:ascii="Times New Roman" w:hAnsi="Times New Roman"/>
          <w:color w:val="000000"/>
          <w:szCs w:val="21"/>
        </w:rPr>
        <w:t>外销蔬菜一般指菜心、白菜、菠菜、油菜、芥蓝、雪豆、旺菜等，用水定额为收获4茬的用水量；露地蔬菜主要指西红柿、辣椒、西芹、南瓜、大白菜、萝卜、甘蓝等。</w:t>
      </w:r>
    </w:p>
    <w:p w14:paraId="7794FC81">
      <w:pPr>
        <w:keepNext w:val="0"/>
        <w:keepLines w:val="0"/>
        <w:pageBreakBefore w:val="0"/>
        <w:kinsoku/>
        <w:wordWrap/>
        <w:overflowPunct/>
        <w:topLinePunct w:val="0"/>
        <w:autoSpaceDE/>
        <w:autoSpaceDN/>
        <w:bidi w:val="0"/>
        <w:adjustRightInd/>
        <w:snapToGrid/>
        <w:ind w:firstLine="420" w:firstLineChars="200"/>
        <w:textAlignment w:val="auto"/>
        <w:rPr>
          <w:rFonts w:ascii="Times New Roman" w:hAnsi="Times New Roman"/>
          <w:color w:val="000000"/>
          <w:szCs w:val="21"/>
        </w:rPr>
      </w:pPr>
      <w:r>
        <w:rPr>
          <w:rFonts w:hint="eastAsia" w:ascii="Times New Roman" w:hAnsi="Times New Roman"/>
          <w:color w:val="000000"/>
          <w:szCs w:val="21"/>
        </w:rPr>
        <w:t>6</w:t>
      </w:r>
      <w:r>
        <w:rPr>
          <w:rFonts w:ascii="宋体" w:hAnsi="宋体"/>
          <w:color w:val="000000"/>
          <w:szCs w:val="21"/>
        </w:rPr>
        <w:t>.</w:t>
      </w:r>
      <w:r>
        <w:rPr>
          <w:rFonts w:ascii="Times New Roman" w:hAnsi="Times New Roman"/>
          <w:color w:val="000000"/>
          <w:szCs w:val="21"/>
        </w:rPr>
        <w:t>牧草主要指在土壤地力等级不高、具有一定灌溉条件地区种植的苜蓿、苏丹草、黑麦草、燕麦草等多年生豆科或一年生禾本科牧草；优质高产苜蓿指干草亩产量1000kg以上、质量达到国家二级草品质以上、品质指标符合《苜蓿干草捆（NY/T1170-2020）》的苜蓿。</w:t>
      </w:r>
    </w:p>
    <w:p w14:paraId="7F3879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eastAsia="仿宋_GB2312"/>
          <w:color w:val="000000"/>
          <w:szCs w:val="21"/>
        </w:rPr>
      </w:pPr>
      <w:r>
        <w:rPr>
          <w:rFonts w:hint="eastAsia" w:ascii="Times New Roman" w:hAnsi="Times New Roman"/>
          <w:color w:val="000000"/>
          <w:szCs w:val="21"/>
        </w:rPr>
        <w:t>7</w:t>
      </w:r>
      <w:r>
        <w:rPr>
          <w:rFonts w:ascii="宋体" w:hAnsi="宋体"/>
          <w:color w:val="000000"/>
          <w:szCs w:val="21"/>
        </w:rPr>
        <w:t>.</w:t>
      </w:r>
      <w:r>
        <w:rPr>
          <w:rFonts w:ascii="Times New Roman" w:hAnsi="Times New Roman"/>
          <w:color w:val="000000"/>
          <w:szCs w:val="21"/>
        </w:rPr>
        <w:t>本定额中畦灌灌溉定额均是在对田块进行激光平地作业后的灌溉定额。</w:t>
      </w:r>
    </w:p>
    <w:p w14:paraId="7FE61C2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olor w:val="000000"/>
          <w:szCs w:val="21"/>
        </w:rPr>
        <w:sectPr>
          <w:pgSz w:w="16838" w:h="11906" w:orient="landscape"/>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115A3446">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 xml:space="preserve">                                 </w:t>
      </w:r>
      <w:r>
        <w:rPr>
          <w:rFonts w:ascii="Times New Roman" w:hAnsi="Times New Roman" w:eastAsia="仿宋_GB2312"/>
          <w:color w:val="000000"/>
          <w:sz w:val="30"/>
          <w:szCs w:val="30"/>
        </w:rPr>
        <w:t>表</w:t>
      </w:r>
      <w:r>
        <w:rPr>
          <w:rFonts w:hint="eastAsia" w:ascii="Times New Roman" w:hAnsi="Times New Roman" w:eastAsia="仿宋_GB2312"/>
          <w:color w:val="000000"/>
          <w:sz w:val="30"/>
          <w:szCs w:val="30"/>
        </w:rPr>
        <w:t>5</w:t>
      </w:r>
      <w:r>
        <w:rPr>
          <w:rFonts w:ascii="Times New Roman" w:hAnsi="Times New Roman" w:eastAsia="仿宋_GB2312"/>
          <w:color w:val="000000"/>
          <w:sz w:val="30"/>
          <w:szCs w:val="30"/>
        </w:rPr>
        <w:t xml:space="preserve">  农业高效节水补灌用水定额表</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lang w:val="en-US" w:eastAsia="zh-CN"/>
        </w:rPr>
        <w:t xml:space="preserve">   </w:t>
      </w:r>
      <w:r>
        <w:rPr>
          <w:rFonts w:hint="eastAsia" w:eastAsia="仿宋_GB2312"/>
          <w:color w:val="000000"/>
          <w:sz w:val="30"/>
          <w:szCs w:val="30"/>
          <w:lang w:val="en-US" w:eastAsia="zh-CN"/>
        </w:rPr>
        <w:t xml:space="preserve"> </w:t>
      </w:r>
      <w:r>
        <w:rPr>
          <w:rFonts w:hint="eastAsia" w:ascii="Times New Roman" w:hAnsi="Times New Roman" w:eastAsia="仿宋_GB2312"/>
          <w:color w:val="000000"/>
          <w:sz w:val="30"/>
          <w:szCs w:val="30"/>
          <w:lang w:val="en-US" w:eastAsia="zh-CN"/>
        </w:rPr>
        <w:t xml:space="preserve"> </w:t>
      </w:r>
      <w:r>
        <w:rPr>
          <w:rFonts w:ascii="Times New Roman" w:hAnsi="Times New Roman" w:eastAsia="仿宋_GB2312"/>
          <w:color w:val="000000"/>
          <w:sz w:val="30"/>
          <w:szCs w:val="30"/>
        </w:rPr>
        <w:t>单位：</w:t>
      </w:r>
      <w:r>
        <w:rPr>
          <w:rFonts w:hint="default" w:ascii="TimesNewRoman" w:hAnsi="TimesNewRoman" w:eastAsia="仿宋_GB2312" w:cs="TimesNewRoman"/>
          <w:color w:val="000000"/>
          <w:sz w:val="30"/>
          <w:szCs w:val="30"/>
          <w:lang w:val="en-US" w:eastAsia="zh-CN"/>
        </w:rPr>
        <w:t>m³</w:t>
      </w:r>
      <w:r>
        <w:rPr>
          <w:rFonts w:ascii="Times New Roman" w:hAnsi="Times New Roman" w:eastAsia="仿宋_GB2312"/>
          <w:color w:val="000000"/>
          <w:sz w:val="30"/>
          <w:szCs w:val="30"/>
        </w:rPr>
        <w:t>/亩</w:t>
      </w:r>
    </w:p>
    <w:tbl>
      <w:tblPr>
        <w:tblStyle w:val="6"/>
        <w:tblW w:w="4989"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66"/>
        <w:gridCol w:w="1469"/>
        <w:gridCol w:w="1469"/>
        <w:gridCol w:w="1470"/>
        <w:gridCol w:w="1470"/>
        <w:gridCol w:w="1470"/>
        <w:gridCol w:w="1470"/>
        <w:gridCol w:w="1470"/>
        <w:gridCol w:w="1475"/>
      </w:tblGrid>
      <w:tr w14:paraId="5D35620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554" w:type="pct"/>
            <w:tcBorders>
              <w:tl2br w:val="nil"/>
              <w:tr2bl w:val="nil"/>
            </w:tcBorders>
            <w:noWrap w:val="0"/>
            <w:tcMar>
              <w:top w:w="10" w:type="dxa"/>
              <w:left w:w="10" w:type="dxa"/>
              <w:right w:w="10" w:type="dxa"/>
            </w:tcMar>
            <w:vAlign w:val="center"/>
          </w:tcPr>
          <w:p w14:paraId="499BCC2F">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编号</w:t>
            </w:r>
          </w:p>
        </w:tc>
        <w:tc>
          <w:tcPr>
            <w:tcW w:w="555" w:type="pct"/>
            <w:tcBorders>
              <w:tl2br w:val="nil"/>
              <w:tr2bl w:val="nil"/>
            </w:tcBorders>
            <w:noWrap w:val="0"/>
            <w:tcMar>
              <w:top w:w="10" w:type="dxa"/>
              <w:left w:w="10" w:type="dxa"/>
              <w:right w:w="10" w:type="dxa"/>
            </w:tcMar>
            <w:vAlign w:val="center"/>
          </w:tcPr>
          <w:p w14:paraId="0ADFA532">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门类</w:t>
            </w:r>
          </w:p>
        </w:tc>
        <w:tc>
          <w:tcPr>
            <w:tcW w:w="555" w:type="pct"/>
            <w:tcBorders>
              <w:tl2br w:val="nil"/>
              <w:tr2bl w:val="nil"/>
            </w:tcBorders>
            <w:noWrap w:val="0"/>
            <w:tcMar>
              <w:top w:w="10" w:type="dxa"/>
              <w:left w:w="10" w:type="dxa"/>
              <w:right w:w="10" w:type="dxa"/>
            </w:tcMar>
            <w:vAlign w:val="center"/>
          </w:tcPr>
          <w:p w14:paraId="4C13481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大类</w:t>
            </w:r>
          </w:p>
        </w:tc>
        <w:tc>
          <w:tcPr>
            <w:tcW w:w="555" w:type="pct"/>
            <w:tcBorders>
              <w:tl2br w:val="nil"/>
              <w:tr2bl w:val="nil"/>
            </w:tcBorders>
            <w:noWrap w:val="0"/>
            <w:tcMar>
              <w:top w:w="10" w:type="dxa"/>
              <w:left w:w="10" w:type="dxa"/>
              <w:right w:w="10" w:type="dxa"/>
            </w:tcMar>
            <w:vAlign w:val="center"/>
          </w:tcPr>
          <w:p w14:paraId="6EB14C9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中类</w:t>
            </w:r>
          </w:p>
        </w:tc>
        <w:tc>
          <w:tcPr>
            <w:tcW w:w="555" w:type="pct"/>
            <w:tcBorders>
              <w:tl2br w:val="nil"/>
              <w:tr2bl w:val="nil"/>
            </w:tcBorders>
            <w:noWrap w:val="0"/>
            <w:tcMar>
              <w:top w:w="10" w:type="dxa"/>
              <w:left w:w="10" w:type="dxa"/>
              <w:right w:w="10" w:type="dxa"/>
            </w:tcMar>
            <w:vAlign w:val="center"/>
          </w:tcPr>
          <w:p w14:paraId="75903C3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小类</w:t>
            </w:r>
          </w:p>
        </w:tc>
        <w:tc>
          <w:tcPr>
            <w:tcW w:w="555" w:type="pct"/>
            <w:tcBorders>
              <w:tl2br w:val="nil"/>
              <w:tr2bl w:val="nil"/>
            </w:tcBorders>
            <w:noWrap w:val="0"/>
            <w:tcMar>
              <w:top w:w="10" w:type="dxa"/>
              <w:left w:w="10" w:type="dxa"/>
              <w:right w:w="10" w:type="dxa"/>
            </w:tcMar>
            <w:vAlign w:val="center"/>
          </w:tcPr>
          <w:p w14:paraId="40318901">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作物</w:t>
            </w:r>
          </w:p>
        </w:tc>
        <w:tc>
          <w:tcPr>
            <w:tcW w:w="555" w:type="pct"/>
            <w:tcBorders>
              <w:tl2br w:val="nil"/>
              <w:tr2bl w:val="nil"/>
            </w:tcBorders>
            <w:noWrap w:val="0"/>
            <w:tcMar>
              <w:top w:w="10" w:type="dxa"/>
              <w:left w:w="10" w:type="dxa"/>
              <w:right w:w="10" w:type="dxa"/>
            </w:tcMar>
            <w:vAlign w:val="center"/>
          </w:tcPr>
          <w:p w14:paraId="6DAE487E">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灌溉方式</w:t>
            </w:r>
          </w:p>
        </w:tc>
        <w:tc>
          <w:tcPr>
            <w:tcW w:w="555" w:type="pct"/>
            <w:tcBorders>
              <w:tl2br w:val="nil"/>
              <w:tr2bl w:val="nil"/>
            </w:tcBorders>
            <w:noWrap w:val="0"/>
            <w:tcMar>
              <w:top w:w="10" w:type="dxa"/>
              <w:left w:w="10" w:type="dxa"/>
              <w:right w:w="10" w:type="dxa"/>
            </w:tcMar>
            <w:vAlign w:val="center"/>
          </w:tcPr>
          <w:p w14:paraId="3259C00B">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中部干旱带</w:t>
            </w:r>
          </w:p>
        </w:tc>
        <w:tc>
          <w:tcPr>
            <w:tcW w:w="557" w:type="pct"/>
            <w:tcBorders>
              <w:tl2br w:val="nil"/>
              <w:tr2bl w:val="nil"/>
            </w:tcBorders>
            <w:noWrap w:val="0"/>
            <w:tcMar>
              <w:top w:w="10" w:type="dxa"/>
              <w:left w:w="10" w:type="dxa"/>
              <w:right w:w="10" w:type="dxa"/>
            </w:tcMar>
            <w:vAlign w:val="center"/>
          </w:tcPr>
          <w:p w14:paraId="20362E72">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南部山区</w:t>
            </w:r>
          </w:p>
        </w:tc>
      </w:tr>
      <w:tr w14:paraId="5EB7201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554" w:type="pct"/>
            <w:tcBorders>
              <w:tl2br w:val="nil"/>
              <w:tr2bl w:val="nil"/>
            </w:tcBorders>
            <w:noWrap w:val="0"/>
            <w:tcMar>
              <w:top w:w="10" w:type="dxa"/>
              <w:left w:w="10" w:type="dxa"/>
              <w:right w:w="10" w:type="dxa"/>
            </w:tcMar>
            <w:vAlign w:val="center"/>
          </w:tcPr>
          <w:p w14:paraId="1FB7DCF3">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1</w:t>
            </w:r>
          </w:p>
        </w:tc>
        <w:tc>
          <w:tcPr>
            <w:tcW w:w="555" w:type="pct"/>
            <w:vMerge w:val="restart"/>
            <w:tcBorders>
              <w:tl2br w:val="nil"/>
              <w:tr2bl w:val="nil"/>
            </w:tcBorders>
            <w:noWrap w:val="0"/>
            <w:tcMar>
              <w:top w:w="10" w:type="dxa"/>
              <w:left w:w="10" w:type="dxa"/>
              <w:right w:w="10" w:type="dxa"/>
            </w:tcMar>
            <w:vAlign w:val="center"/>
          </w:tcPr>
          <w:p w14:paraId="5A578898">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A</w:t>
            </w:r>
          </w:p>
        </w:tc>
        <w:tc>
          <w:tcPr>
            <w:tcW w:w="555" w:type="pct"/>
            <w:vMerge w:val="restart"/>
            <w:tcBorders>
              <w:tl2br w:val="nil"/>
              <w:tr2bl w:val="nil"/>
            </w:tcBorders>
            <w:noWrap w:val="0"/>
            <w:tcMar>
              <w:top w:w="10" w:type="dxa"/>
              <w:left w:w="10" w:type="dxa"/>
              <w:right w:w="10" w:type="dxa"/>
            </w:tcMar>
            <w:vAlign w:val="center"/>
          </w:tcPr>
          <w:p w14:paraId="15F3B66B">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01</w:t>
            </w:r>
          </w:p>
        </w:tc>
        <w:tc>
          <w:tcPr>
            <w:tcW w:w="555" w:type="pct"/>
            <w:tcBorders>
              <w:tl2br w:val="nil"/>
              <w:tr2bl w:val="nil"/>
            </w:tcBorders>
            <w:noWrap w:val="0"/>
            <w:tcMar>
              <w:top w:w="10" w:type="dxa"/>
              <w:left w:w="10" w:type="dxa"/>
              <w:right w:w="10" w:type="dxa"/>
            </w:tcMar>
            <w:vAlign w:val="center"/>
          </w:tcPr>
          <w:p w14:paraId="38DC715A">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011</w:t>
            </w:r>
          </w:p>
        </w:tc>
        <w:tc>
          <w:tcPr>
            <w:tcW w:w="555" w:type="pct"/>
            <w:tcBorders>
              <w:tl2br w:val="nil"/>
              <w:tr2bl w:val="nil"/>
            </w:tcBorders>
            <w:noWrap w:val="0"/>
            <w:tcMar>
              <w:top w:w="10" w:type="dxa"/>
              <w:left w:w="10" w:type="dxa"/>
              <w:right w:w="10" w:type="dxa"/>
            </w:tcMar>
            <w:vAlign w:val="center"/>
          </w:tcPr>
          <w:p w14:paraId="435331B9">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0113</w:t>
            </w:r>
          </w:p>
        </w:tc>
        <w:tc>
          <w:tcPr>
            <w:tcW w:w="555" w:type="pct"/>
            <w:tcBorders>
              <w:tl2br w:val="nil"/>
              <w:tr2bl w:val="nil"/>
            </w:tcBorders>
            <w:noWrap w:val="0"/>
            <w:tcMar>
              <w:top w:w="10" w:type="dxa"/>
              <w:left w:w="10" w:type="dxa"/>
              <w:right w:w="10" w:type="dxa"/>
            </w:tcMar>
            <w:vAlign w:val="center"/>
          </w:tcPr>
          <w:p w14:paraId="6B58C366">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地膜玉米</w:t>
            </w:r>
          </w:p>
        </w:tc>
        <w:tc>
          <w:tcPr>
            <w:tcW w:w="555" w:type="pct"/>
            <w:tcBorders>
              <w:tl2br w:val="nil"/>
              <w:tr2bl w:val="nil"/>
            </w:tcBorders>
            <w:noWrap w:val="0"/>
            <w:tcMar>
              <w:top w:w="10" w:type="dxa"/>
              <w:left w:w="10" w:type="dxa"/>
              <w:right w:w="10" w:type="dxa"/>
            </w:tcMar>
            <w:vAlign w:val="center"/>
          </w:tcPr>
          <w:p w14:paraId="466038F6">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穴灌</w:t>
            </w:r>
          </w:p>
        </w:tc>
        <w:tc>
          <w:tcPr>
            <w:tcW w:w="555" w:type="pct"/>
            <w:tcBorders>
              <w:tl2br w:val="nil"/>
              <w:tr2bl w:val="nil"/>
            </w:tcBorders>
            <w:noWrap w:val="0"/>
            <w:tcMar>
              <w:top w:w="10" w:type="dxa"/>
              <w:left w:w="10" w:type="dxa"/>
              <w:right w:w="10" w:type="dxa"/>
            </w:tcMar>
            <w:vAlign w:val="center"/>
          </w:tcPr>
          <w:p w14:paraId="2F411C2B">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50</w:t>
            </w:r>
          </w:p>
        </w:tc>
        <w:tc>
          <w:tcPr>
            <w:tcW w:w="557" w:type="pct"/>
            <w:tcBorders>
              <w:tl2br w:val="nil"/>
              <w:tr2bl w:val="nil"/>
            </w:tcBorders>
            <w:noWrap w:val="0"/>
            <w:tcMar>
              <w:top w:w="10" w:type="dxa"/>
              <w:left w:w="10" w:type="dxa"/>
              <w:right w:w="10" w:type="dxa"/>
            </w:tcMar>
            <w:vAlign w:val="center"/>
          </w:tcPr>
          <w:p w14:paraId="58C9A3F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20</w:t>
            </w:r>
          </w:p>
        </w:tc>
      </w:tr>
      <w:tr w14:paraId="657CE13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554" w:type="pct"/>
            <w:tcBorders>
              <w:tl2br w:val="nil"/>
              <w:tr2bl w:val="nil"/>
            </w:tcBorders>
            <w:noWrap w:val="0"/>
            <w:tcMar>
              <w:top w:w="10" w:type="dxa"/>
              <w:left w:w="10" w:type="dxa"/>
              <w:right w:w="10" w:type="dxa"/>
            </w:tcMar>
            <w:vAlign w:val="center"/>
          </w:tcPr>
          <w:p w14:paraId="289597B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2</w:t>
            </w:r>
          </w:p>
        </w:tc>
        <w:tc>
          <w:tcPr>
            <w:tcW w:w="555" w:type="pct"/>
            <w:vMerge w:val="continue"/>
            <w:tcBorders>
              <w:tl2br w:val="nil"/>
              <w:tr2bl w:val="nil"/>
            </w:tcBorders>
            <w:noWrap w:val="0"/>
            <w:tcMar>
              <w:top w:w="10" w:type="dxa"/>
              <w:left w:w="10" w:type="dxa"/>
              <w:right w:w="10" w:type="dxa"/>
            </w:tcMar>
            <w:vAlign w:val="center"/>
          </w:tcPr>
          <w:p w14:paraId="68F70881">
            <w:pPr>
              <w:widowControl/>
              <w:spacing w:line="320" w:lineRule="exact"/>
              <w:jc w:val="center"/>
              <w:textAlignment w:val="center"/>
              <w:rPr>
                <w:rFonts w:ascii="Times New Roman" w:hAnsi="Times New Roman"/>
                <w:color w:val="000000"/>
                <w:kern w:val="0"/>
                <w:szCs w:val="21"/>
              </w:rPr>
            </w:pPr>
          </w:p>
        </w:tc>
        <w:tc>
          <w:tcPr>
            <w:tcW w:w="555" w:type="pct"/>
            <w:vMerge w:val="continue"/>
            <w:tcBorders>
              <w:tl2br w:val="nil"/>
              <w:tr2bl w:val="nil"/>
            </w:tcBorders>
            <w:noWrap w:val="0"/>
            <w:tcMar>
              <w:top w:w="10" w:type="dxa"/>
              <w:left w:w="10" w:type="dxa"/>
              <w:right w:w="10" w:type="dxa"/>
            </w:tcMar>
            <w:vAlign w:val="center"/>
          </w:tcPr>
          <w:p w14:paraId="1999D236">
            <w:pPr>
              <w:widowControl/>
              <w:spacing w:line="320" w:lineRule="exact"/>
              <w:jc w:val="center"/>
              <w:textAlignment w:val="center"/>
              <w:rPr>
                <w:rFonts w:ascii="Times New Roman" w:hAnsi="Times New Roman"/>
                <w:color w:val="000000"/>
                <w:kern w:val="0"/>
                <w:szCs w:val="21"/>
              </w:rPr>
            </w:pPr>
          </w:p>
        </w:tc>
        <w:tc>
          <w:tcPr>
            <w:tcW w:w="555" w:type="pct"/>
            <w:tcBorders>
              <w:tl2br w:val="nil"/>
              <w:tr2bl w:val="nil"/>
            </w:tcBorders>
            <w:noWrap w:val="0"/>
            <w:tcMar>
              <w:top w:w="10" w:type="dxa"/>
              <w:left w:w="10" w:type="dxa"/>
              <w:right w:w="10" w:type="dxa"/>
            </w:tcMar>
            <w:vAlign w:val="center"/>
          </w:tcPr>
          <w:p w14:paraId="430713F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012</w:t>
            </w:r>
          </w:p>
        </w:tc>
        <w:tc>
          <w:tcPr>
            <w:tcW w:w="555" w:type="pct"/>
            <w:tcBorders>
              <w:tl2br w:val="nil"/>
              <w:tr2bl w:val="nil"/>
            </w:tcBorders>
            <w:noWrap w:val="0"/>
            <w:tcMar>
              <w:top w:w="10" w:type="dxa"/>
              <w:left w:w="10" w:type="dxa"/>
              <w:right w:w="10" w:type="dxa"/>
            </w:tcMar>
            <w:vAlign w:val="center"/>
          </w:tcPr>
          <w:p w14:paraId="2AB45ECA">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0123</w:t>
            </w:r>
          </w:p>
        </w:tc>
        <w:tc>
          <w:tcPr>
            <w:tcW w:w="555" w:type="pct"/>
            <w:tcBorders>
              <w:tl2br w:val="nil"/>
              <w:tr2bl w:val="nil"/>
            </w:tcBorders>
            <w:noWrap w:val="0"/>
            <w:tcMar>
              <w:top w:w="10" w:type="dxa"/>
              <w:left w:w="10" w:type="dxa"/>
              <w:right w:w="10" w:type="dxa"/>
            </w:tcMar>
            <w:vAlign w:val="center"/>
          </w:tcPr>
          <w:p w14:paraId="32BB810C">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马铃薯</w:t>
            </w:r>
          </w:p>
        </w:tc>
        <w:tc>
          <w:tcPr>
            <w:tcW w:w="555" w:type="pct"/>
            <w:tcBorders>
              <w:tl2br w:val="nil"/>
              <w:tr2bl w:val="nil"/>
            </w:tcBorders>
            <w:noWrap w:val="0"/>
            <w:tcMar>
              <w:top w:w="10" w:type="dxa"/>
              <w:left w:w="10" w:type="dxa"/>
              <w:right w:w="10" w:type="dxa"/>
            </w:tcMar>
            <w:vAlign w:val="center"/>
          </w:tcPr>
          <w:p w14:paraId="21B64F88">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穴灌</w:t>
            </w:r>
          </w:p>
        </w:tc>
        <w:tc>
          <w:tcPr>
            <w:tcW w:w="555" w:type="pct"/>
            <w:tcBorders>
              <w:tl2br w:val="nil"/>
              <w:tr2bl w:val="nil"/>
            </w:tcBorders>
            <w:noWrap w:val="0"/>
            <w:tcMar>
              <w:top w:w="10" w:type="dxa"/>
              <w:left w:w="10" w:type="dxa"/>
              <w:right w:w="10" w:type="dxa"/>
            </w:tcMar>
            <w:vAlign w:val="center"/>
          </w:tcPr>
          <w:p w14:paraId="30DF6267">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35</w:t>
            </w:r>
          </w:p>
        </w:tc>
        <w:tc>
          <w:tcPr>
            <w:tcW w:w="557" w:type="pct"/>
            <w:tcBorders>
              <w:tl2br w:val="nil"/>
              <w:tr2bl w:val="nil"/>
            </w:tcBorders>
            <w:noWrap w:val="0"/>
            <w:tcMar>
              <w:top w:w="10" w:type="dxa"/>
              <w:left w:w="10" w:type="dxa"/>
              <w:right w:w="10" w:type="dxa"/>
            </w:tcMar>
            <w:vAlign w:val="center"/>
          </w:tcPr>
          <w:p w14:paraId="2233D5D7">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12</w:t>
            </w:r>
          </w:p>
        </w:tc>
      </w:tr>
      <w:tr w14:paraId="0C2AFEB8">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1" w:hRule="atLeast"/>
          <w:jc w:val="center"/>
        </w:trPr>
        <w:tc>
          <w:tcPr>
            <w:tcW w:w="554" w:type="pct"/>
            <w:tcBorders>
              <w:tl2br w:val="nil"/>
              <w:tr2bl w:val="nil"/>
            </w:tcBorders>
            <w:noWrap w:val="0"/>
            <w:tcMar>
              <w:top w:w="10" w:type="dxa"/>
              <w:left w:w="10" w:type="dxa"/>
              <w:right w:w="10" w:type="dxa"/>
            </w:tcMar>
            <w:vAlign w:val="center"/>
          </w:tcPr>
          <w:p w14:paraId="6178BE38">
            <w:pPr>
              <w:widowControl/>
              <w:spacing w:line="320" w:lineRule="exact"/>
              <w:jc w:val="center"/>
              <w:textAlignment w:val="center"/>
              <w:rPr>
                <w:rFonts w:ascii="Times New Roman" w:hAnsi="Times New Roman"/>
                <w:color w:val="000000"/>
                <w:kern w:val="0"/>
                <w:szCs w:val="21"/>
              </w:rPr>
            </w:pPr>
            <w:r>
              <w:rPr>
                <w:rFonts w:hint="eastAsia" w:ascii="Times New Roman" w:hAnsi="Times New Roman"/>
                <w:color w:val="000000"/>
                <w:kern w:val="0"/>
                <w:szCs w:val="21"/>
              </w:rPr>
              <w:t>3</w:t>
            </w:r>
          </w:p>
        </w:tc>
        <w:tc>
          <w:tcPr>
            <w:tcW w:w="555" w:type="pct"/>
            <w:vMerge w:val="continue"/>
            <w:tcBorders>
              <w:tl2br w:val="nil"/>
              <w:tr2bl w:val="nil"/>
            </w:tcBorders>
            <w:noWrap w:val="0"/>
            <w:tcMar>
              <w:top w:w="10" w:type="dxa"/>
              <w:left w:w="10" w:type="dxa"/>
              <w:right w:w="10" w:type="dxa"/>
            </w:tcMar>
            <w:vAlign w:val="center"/>
          </w:tcPr>
          <w:p w14:paraId="0A83DFAA">
            <w:pPr>
              <w:widowControl/>
              <w:spacing w:line="320" w:lineRule="exact"/>
              <w:jc w:val="center"/>
              <w:textAlignment w:val="center"/>
              <w:rPr>
                <w:rFonts w:ascii="Times New Roman" w:hAnsi="Times New Roman"/>
                <w:color w:val="000000"/>
                <w:kern w:val="0"/>
                <w:szCs w:val="21"/>
              </w:rPr>
            </w:pPr>
          </w:p>
        </w:tc>
        <w:tc>
          <w:tcPr>
            <w:tcW w:w="555" w:type="pct"/>
            <w:vMerge w:val="continue"/>
            <w:tcBorders>
              <w:tl2br w:val="nil"/>
              <w:tr2bl w:val="nil"/>
            </w:tcBorders>
            <w:noWrap w:val="0"/>
            <w:tcMar>
              <w:top w:w="10" w:type="dxa"/>
              <w:left w:w="10" w:type="dxa"/>
              <w:right w:w="10" w:type="dxa"/>
            </w:tcMar>
            <w:vAlign w:val="center"/>
          </w:tcPr>
          <w:p w14:paraId="10C18583">
            <w:pPr>
              <w:widowControl/>
              <w:spacing w:line="320" w:lineRule="exact"/>
              <w:jc w:val="center"/>
              <w:textAlignment w:val="center"/>
              <w:rPr>
                <w:rFonts w:ascii="Times New Roman" w:hAnsi="Times New Roman"/>
                <w:color w:val="000000"/>
                <w:kern w:val="0"/>
                <w:szCs w:val="21"/>
              </w:rPr>
            </w:pPr>
          </w:p>
        </w:tc>
        <w:tc>
          <w:tcPr>
            <w:tcW w:w="555" w:type="pct"/>
            <w:vMerge w:val="restart"/>
            <w:tcBorders>
              <w:tl2br w:val="nil"/>
              <w:tr2bl w:val="nil"/>
            </w:tcBorders>
            <w:noWrap w:val="0"/>
            <w:tcMar>
              <w:top w:w="10" w:type="dxa"/>
              <w:left w:w="10" w:type="dxa"/>
              <w:right w:w="10" w:type="dxa"/>
            </w:tcMar>
            <w:vAlign w:val="center"/>
          </w:tcPr>
          <w:p w14:paraId="7306B07C">
            <w:pPr>
              <w:widowControl/>
              <w:spacing w:line="320" w:lineRule="exact"/>
              <w:jc w:val="center"/>
              <w:textAlignment w:val="center"/>
              <w:rPr>
                <w:rFonts w:ascii="Times New Roman" w:hAnsi="Times New Roman"/>
                <w:color w:val="000000"/>
                <w:kern w:val="0"/>
                <w:szCs w:val="21"/>
              </w:rPr>
            </w:pPr>
            <w:r>
              <w:rPr>
                <w:rFonts w:hint="eastAsia" w:ascii="Times New Roman" w:hAnsi="Times New Roman"/>
                <w:color w:val="000000"/>
                <w:kern w:val="0"/>
                <w:szCs w:val="21"/>
              </w:rPr>
              <w:t>015</w:t>
            </w:r>
          </w:p>
        </w:tc>
        <w:tc>
          <w:tcPr>
            <w:tcW w:w="555" w:type="pct"/>
            <w:vMerge w:val="restart"/>
            <w:tcBorders>
              <w:tl2br w:val="nil"/>
              <w:tr2bl w:val="nil"/>
            </w:tcBorders>
            <w:noWrap w:val="0"/>
            <w:tcMar>
              <w:top w:w="10" w:type="dxa"/>
              <w:left w:w="10" w:type="dxa"/>
              <w:right w:w="10" w:type="dxa"/>
            </w:tcMar>
            <w:vAlign w:val="center"/>
          </w:tcPr>
          <w:p w14:paraId="1390CCDB">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0159</w:t>
            </w:r>
          </w:p>
        </w:tc>
        <w:tc>
          <w:tcPr>
            <w:tcW w:w="555" w:type="pct"/>
            <w:tcBorders>
              <w:tl2br w:val="nil"/>
              <w:tr2bl w:val="nil"/>
            </w:tcBorders>
            <w:noWrap w:val="0"/>
            <w:tcMar>
              <w:top w:w="10" w:type="dxa"/>
              <w:left w:w="10" w:type="dxa"/>
              <w:right w:w="10" w:type="dxa"/>
            </w:tcMar>
            <w:vAlign w:val="center"/>
          </w:tcPr>
          <w:p w14:paraId="33B03B31">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压砂西瓜</w:t>
            </w:r>
          </w:p>
        </w:tc>
        <w:tc>
          <w:tcPr>
            <w:tcW w:w="555" w:type="pct"/>
            <w:tcBorders>
              <w:tl2br w:val="nil"/>
              <w:tr2bl w:val="nil"/>
            </w:tcBorders>
            <w:noWrap w:val="0"/>
            <w:tcMar>
              <w:top w:w="10" w:type="dxa"/>
              <w:left w:w="10" w:type="dxa"/>
              <w:right w:w="10" w:type="dxa"/>
            </w:tcMar>
            <w:vAlign w:val="center"/>
          </w:tcPr>
          <w:p w14:paraId="0C2C9BFA">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穴灌</w:t>
            </w:r>
          </w:p>
        </w:tc>
        <w:tc>
          <w:tcPr>
            <w:tcW w:w="555" w:type="pct"/>
            <w:tcBorders>
              <w:tl2br w:val="nil"/>
              <w:tr2bl w:val="nil"/>
            </w:tcBorders>
            <w:noWrap w:val="0"/>
            <w:tcMar>
              <w:top w:w="10" w:type="dxa"/>
              <w:left w:w="10" w:type="dxa"/>
              <w:right w:w="10" w:type="dxa"/>
            </w:tcMar>
            <w:vAlign w:val="center"/>
          </w:tcPr>
          <w:p w14:paraId="6596B768">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30</w:t>
            </w:r>
          </w:p>
        </w:tc>
        <w:tc>
          <w:tcPr>
            <w:tcW w:w="557" w:type="pct"/>
            <w:tcBorders>
              <w:tl2br w:val="nil"/>
              <w:tr2bl w:val="nil"/>
            </w:tcBorders>
            <w:noWrap w:val="0"/>
            <w:tcMar>
              <w:top w:w="10" w:type="dxa"/>
              <w:left w:w="10" w:type="dxa"/>
              <w:right w:w="10" w:type="dxa"/>
            </w:tcMar>
            <w:vAlign w:val="center"/>
          </w:tcPr>
          <w:p w14:paraId="32433ECE">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r>
      <w:tr w14:paraId="585819C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554" w:type="pct"/>
            <w:tcBorders>
              <w:tl2br w:val="nil"/>
              <w:tr2bl w:val="nil"/>
            </w:tcBorders>
            <w:noWrap w:val="0"/>
            <w:tcMar>
              <w:top w:w="10" w:type="dxa"/>
              <w:left w:w="10" w:type="dxa"/>
              <w:right w:w="10" w:type="dxa"/>
            </w:tcMar>
            <w:vAlign w:val="center"/>
          </w:tcPr>
          <w:p w14:paraId="6B79C969">
            <w:pPr>
              <w:widowControl/>
              <w:spacing w:line="320" w:lineRule="exact"/>
              <w:jc w:val="center"/>
              <w:textAlignment w:val="center"/>
              <w:rPr>
                <w:rFonts w:ascii="Times New Roman" w:hAnsi="Times New Roman"/>
                <w:color w:val="000000"/>
                <w:kern w:val="0"/>
                <w:szCs w:val="21"/>
              </w:rPr>
            </w:pPr>
            <w:r>
              <w:rPr>
                <w:rFonts w:hint="eastAsia" w:ascii="Times New Roman" w:hAnsi="Times New Roman"/>
                <w:color w:val="000000"/>
                <w:kern w:val="0"/>
                <w:szCs w:val="21"/>
              </w:rPr>
              <w:t>4</w:t>
            </w:r>
          </w:p>
        </w:tc>
        <w:tc>
          <w:tcPr>
            <w:tcW w:w="555" w:type="pct"/>
            <w:vMerge w:val="continue"/>
            <w:tcBorders>
              <w:tl2br w:val="nil"/>
              <w:tr2bl w:val="nil"/>
            </w:tcBorders>
            <w:noWrap w:val="0"/>
            <w:tcMar>
              <w:top w:w="10" w:type="dxa"/>
              <w:left w:w="10" w:type="dxa"/>
              <w:right w:w="10" w:type="dxa"/>
            </w:tcMar>
            <w:vAlign w:val="center"/>
          </w:tcPr>
          <w:p w14:paraId="34E07EE3">
            <w:pPr>
              <w:widowControl/>
              <w:spacing w:line="320" w:lineRule="exact"/>
              <w:jc w:val="center"/>
              <w:textAlignment w:val="center"/>
              <w:rPr>
                <w:rFonts w:ascii="Times New Roman" w:hAnsi="Times New Roman"/>
                <w:color w:val="000000"/>
                <w:kern w:val="0"/>
                <w:szCs w:val="21"/>
              </w:rPr>
            </w:pPr>
          </w:p>
        </w:tc>
        <w:tc>
          <w:tcPr>
            <w:tcW w:w="555" w:type="pct"/>
            <w:vMerge w:val="continue"/>
            <w:tcBorders>
              <w:tl2br w:val="nil"/>
              <w:tr2bl w:val="nil"/>
            </w:tcBorders>
            <w:noWrap w:val="0"/>
            <w:tcMar>
              <w:top w:w="10" w:type="dxa"/>
              <w:left w:w="10" w:type="dxa"/>
              <w:right w:w="10" w:type="dxa"/>
            </w:tcMar>
            <w:vAlign w:val="center"/>
          </w:tcPr>
          <w:p w14:paraId="30704A29">
            <w:pPr>
              <w:widowControl/>
              <w:spacing w:line="320" w:lineRule="exact"/>
              <w:jc w:val="center"/>
              <w:textAlignment w:val="center"/>
              <w:rPr>
                <w:rFonts w:ascii="Times New Roman" w:hAnsi="Times New Roman"/>
                <w:color w:val="000000"/>
                <w:kern w:val="0"/>
                <w:szCs w:val="21"/>
              </w:rPr>
            </w:pPr>
          </w:p>
        </w:tc>
        <w:tc>
          <w:tcPr>
            <w:tcW w:w="555" w:type="pct"/>
            <w:vMerge w:val="continue"/>
            <w:tcBorders>
              <w:tl2br w:val="nil"/>
              <w:tr2bl w:val="nil"/>
            </w:tcBorders>
            <w:noWrap w:val="0"/>
            <w:tcMar>
              <w:top w:w="10" w:type="dxa"/>
              <w:left w:w="10" w:type="dxa"/>
              <w:right w:w="10" w:type="dxa"/>
            </w:tcMar>
            <w:vAlign w:val="center"/>
          </w:tcPr>
          <w:p w14:paraId="24555EB1">
            <w:pPr>
              <w:widowControl/>
              <w:spacing w:line="320" w:lineRule="exact"/>
              <w:jc w:val="center"/>
              <w:textAlignment w:val="center"/>
              <w:rPr>
                <w:rFonts w:ascii="Times New Roman" w:hAnsi="Times New Roman"/>
                <w:color w:val="000000"/>
                <w:kern w:val="0"/>
                <w:szCs w:val="21"/>
              </w:rPr>
            </w:pPr>
          </w:p>
        </w:tc>
        <w:tc>
          <w:tcPr>
            <w:tcW w:w="555" w:type="pct"/>
            <w:vMerge w:val="continue"/>
            <w:tcBorders>
              <w:tl2br w:val="nil"/>
              <w:tr2bl w:val="nil"/>
            </w:tcBorders>
            <w:noWrap w:val="0"/>
            <w:tcMar>
              <w:top w:w="10" w:type="dxa"/>
              <w:left w:w="10" w:type="dxa"/>
              <w:right w:w="10" w:type="dxa"/>
            </w:tcMar>
            <w:vAlign w:val="center"/>
          </w:tcPr>
          <w:p w14:paraId="5DC301FE">
            <w:pPr>
              <w:widowControl/>
              <w:spacing w:line="320" w:lineRule="exact"/>
              <w:jc w:val="center"/>
              <w:textAlignment w:val="center"/>
              <w:rPr>
                <w:rFonts w:ascii="Times New Roman" w:hAnsi="Times New Roman"/>
                <w:color w:val="000000"/>
                <w:kern w:val="0"/>
                <w:szCs w:val="21"/>
              </w:rPr>
            </w:pPr>
          </w:p>
        </w:tc>
        <w:tc>
          <w:tcPr>
            <w:tcW w:w="555" w:type="pct"/>
            <w:tcBorders>
              <w:tl2br w:val="nil"/>
              <w:tr2bl w:val="nil"/>
            </w:tcBorders>
            <w:noWrap w:val="0"/>
            <w:tcMar>
              <w:top w:w="10" w:type="dxa"/>
              <w:left w:w="10" w:type="dxa"/>
              <w:right w:w="10" w:type="dxa"/>
            </w:tcMar>
            <w:vAlign w:val="center"/>
          </w:tcPr>
          <w:p w14:paraId="32A03F22">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露地地膜瓜</w:t>
            </w:r>
          </w:p>
        </w:tc>
        <w:tc>
          <w:tcPr>
            <w:tcW w:w="555" w:type="pct"/>
            <w:tcBorders>
              <w:tl2br w:val="nil"/>
              <w:tr2bl w:val="nil"/>
            </w:tcBorders>
            <w:noWrap w:val="0"/>
            <w:tcMar>
              <w:top w:w="10" w:type="dxa"/>
              <w:left w:w="10" w:type="dxa"/>
              <w:right w:w="10" w:type="dxa"/>
            </w:tcMar>
            <w:vAlign w:val="center"/>
          </w:tcPr>
          <w:p w14:paraId="21CE2A24">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穴灌</w:t>
            </w:r>
          </w:p>
        </w:tc>
        <w:tc>
          <w:tcPr>
            <w:tcW w:w="555" w:type="pct"/>
            <w:tcBorders>
              <w:tl2br w:val="nil"/>
              <w:tr2bl w:val="nil"/>
            </w:tcBorders>
            <w:noWrap w:val="0"/>
            <w:tcMar>
              <w:top w:w="10" w:type="dxa"/>
              <w:left w:w="10" w:type="dxa"/>
              <w:right w:w="10" w:type="dxa"/>
            </w:tcMar>
            <w:vAlign w:val="center"/>
          </w:tcPr>
          <w:p w14:paraId="235A823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30</w:t>
            </w:r>
          </w:p>
        </w:tc>
        <w:tc>
          <w:tcPr>
            <w:tcW w:w="557" w:type="pct"/>
            <w:tcBorders>
              <w:tl2br w:val="nil"/>
              <w:tr2bl w:val="nil"/>
            </w:tcBorders>
            <w:noWrap w:val="0"/>
            <w:tcMar>
              <w:top w:w="10" w:type="dxa"/>
              <w:left w:w="10" w:type="dxa"/>
              <w:right w:w="10" w:type="dxa"/>
            </w:tcMar>
            <w:vAlign w:val="center"/>
          </w:tcPr>
          <w:p w14:paraId="1D7B8CF9">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lang w:bidi="ar"/>
              </w:rPr>
              <w:t>—</w:t>
            </w:r>
          </w:p>
        </w:tc>
      </w:tr>
    </w:tbl>
    <w:p w14:paraId="04664015">
      <w:pPr>
        <w:spacing w:line="560" w:lineRule="exact"/>
        <w:jc w:val="center"/>
        <w:rPr>
          <w:rFonts w:ascii="Times New Roman" w:hAnsi="Times New Roman" w:eastAsia="仿宋_GB2312"/>
          <w:color w:val="000000"/>
          <w:sz w:val="30"/>
          <w:szCs w:val="30"/>
        </w:rPr>
      </w:pPr>
      <w:r>
        <w:rPr>
          <w:rFonts w:hint="eastAsia" w:ascii="Times New Roman" w:hAnsi="Times New Roman" w:eastAsia="仿宋_GB2312"/>
          <w:color w:val="000000"/>
          <w:sz w:val="30"/>
          <w:szCs w:val="30"/>
          <w:lang w:val="en-US" w:eastAsia="zh-CN"/>
        </w:rPr>
        <w:t xml:space="preserve">                             </w:t>
      </w:r>
      <w:r>
        <w:rPr>
          <w:rFonts w:hint="eastAsia"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表6  冬灌用水定额表        </w:t>
      </w:r>
      <w:r>
        <w:rPr>
          <w:rFonts w:hint="eastAsia" w:ascii="Times New Roman" w:hAnsi="Times New Roman"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hint="eastAsia"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hint="eastAsia" w:eastAsia="仿宋_GB2312"/>
          <w:color w:val="000000"/>
          <w:sz w:val="30"/>
          <w:szCs w:val="30"/>
          <w:lang w:val="en-US" w:eastAsia="zh-CN"/>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单位：</w:t>
      </w:r>
      <w:r>
        <w:rPr>
          <w:rFonts w:hint="default" w:ascii="TimesNewRoman" w:hAnsi="TimesNewRoman" w:eastAsia="仿宋_GB2312" w:cs="TimesNewRoman"/>
          <w:color w:val="000000"/>
          <w:sz w:val="30"/>
          <w:szCs w:val="30"/>
          <w:lang w:val="en-US" w:eastAsia="zh-CN"/>
        </w:rPr>
        <w:t>m³</w:t>
      </w:r>
      <w:r>
        <w:rPr>
          <w:rFonts w:ascii="Times New Roman" w:hAnsi="Times New Roman" w:eastAsia="仿宋_GB2312"/>
          <w:color w:val="000000"/>
          <w:sz w:val="30"/>
          <w:szCs w:val="30"/>
        </w:rPr>
        <w:t>/亩</w:t>
      </w:r>
    </w:p>
    <w:tbl>
      <w:tblPr>
        <w:tblStyle w:val="6"/>
        <w:tblW w:w="4984"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558"/>
        <w:gridCol w:w="558"/>
        <w:gridCol w:w="558"/>
        <w:gridCol w:w="558"/>
        <w:gridCol w:w="558"/>
        <w:gridCol w:w="910"/>
        <w:gridCol w:w="1132"/>
        <w:gridCol w:w="1071"/>
        <w:gridCol w:w="1071"/>
        <w:gridCol w:w="1071"/>
        <w:gridCol w:w="1071"/>
        <w:gridCol w:w="1093"/>
        <w:gridCol w:w="924"/>
        <w:gridCol w:w="1191"/>
        <w:gridCol w:w="892"/>
      </w:tblGrid>
      <w:tr w14:paraId="450E3E0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211" w:type="pct"/>
            <w:vMerge w:val="restart"/>
            <w:tcBorders>
              <w:tl2br w:val="nil"/>
              <w:tr2bl w:val="nil"/>
            </w:tcBorders>
            <w:noWrap w:val="0"/>
            <w:tcMar>
              <w:top w:w="10" w:type="dxa"/>
              <w:left w:w="10" w:type="dxa"/>
              <w:right w:w="10" w:type="dxa"/>
            </w:tcMar>
            <w:vAlign w:val="center"/>
          </w:tcPr>
          <w:p w14:paraId="6061D4D6">
            <w:pPr>
              <w:widowControl/>
              <w:jc w:val="center"/>
              <w:textAlignment w:val="center"/>
              <w:rPr>
                <w:rFonts w:ascii="Times New Roman" w:hAnsi="Times New Roman"/>
                <w:color w:val="000000"/>
                <w:szCs w:val="21"/>
              </w:rPr>
            </w:pPr>
            <w:r>
              <w:rPr>
                <w:rFonts w:ascii="Times New Roman" w:hAnsi="Times New Roman"/>
                <w:color w:val="000000"/>
                <w:kern w:val="0"/>
                <w:szCs w:val="21"/>
              </w:rPr>
              <w:t>编号</w:t>
            </w:r>
          </w:p>
        </w:tc>
        <w:tc>
          <w:tcPr>
            <w:tcW w:w="211" w:type="pct"/>
            <w:vMerge w:val="restart"/>
            <w:tcBorders>
              <w:tl2br w:val="nil"/>
              <w:tr2bl w:val="nil"/>
            </w:tcBorders>
            <w:noWrap w:val="0"/>
            <w:tcMar>
              <w:top w:w="10" w:type="dxa"/>
              <w:left w:w="10" w:type="dxa"/>
              <w:right w:w="10" w:type="dxa"/>
            </w:tcMar>
            <w:vAlign w:val="center"/>
          </w:tcPr>
          <w:p w14:paraId="69EECD40">
            <w:pPr>
              <w:widowControl/>
              <w:jc w:val="center"/>
              <w:textAlignment w:val="center"/>
              <w:rPr>
                <w:rFonts w:ascii="Times New Roman" w:hAnsi="Times New Roman"/>
                <w:color w:val="000000"/>
                <w:szCs w:val="21"/>
              </w:rPr>
            </w:pPr>
            <w:r>
              <w:rPr>
                <w:rFonts w:ascii="Times New Roman" w:hAnsi="Times New Roman"/>
                <w:color w:val="000000"/>
                <w:kern w:val="0"/>
                <w:szCs w:val="21"/>
              </w:rPr>
              <w:t>门类</w:t>
            </w:r>
          </w:p>
        </w:tc>
        <w:tc>
          <w:tcPr>
            <w:tcW w:w="211" w:type="pct"/>
            <w:vMerge w:val="restart"/>
            <w:tcBorders>
              <w:tl2br w:val="nil"/>
              <w:tr2bl w:val="nil"/>
            </w:tcBorders>
            <w:noWrap w:val="0"/>
            <w:tcMar>
              <w:top w:w="10" w:type="dxa"/>
              <w:left w:w="10" w:type="dxa"/>
              <w:right w:w="10" w:type="dxa"/>
            </w:tcMar>
            <w:vAlign w:val="center"/>
          </w:tcPr>
          <w:p w14:paraId="3E61E5C9">
            <w:pPr>
              <w:widowControl/>
              <w:jc w:val="center"/>
              <w:textAlignment w:val="center"/>
              <w:rPr>
                <w:rFonts w:ascii="Times New Roman" w:hAnsi="Times New Roman"/>
                <w:color w:val="000000"/>
                <w:szCs w:val="21"/>
              </w:rPr>
            </w:pPr>
            <w:r>
              <w:rPr>
                <w:rFonts w:ascii="Times New Roman" w:hAnsi="Times New Roman"/>
                <w:color w:val="000000"/>
                <w:kern w:val="0"/>
                <w:szCs w:val="21"/>
              </w:rPr>
              <w:t>大类</w:t>
            </w:r>
          </w:p>
        </w:tc>
        <w:tc>
          <w:tcPr>
            <w:tcW w:w="211" w:type="pct"/>
            <w:vMerge w:val="restart"/>
            <w:tcBorders>
              <w:tl2br w:val="nil"/>
              <w:tr2bl w:val="nil"/>
            </w:tcBorders>
            <w:noWrap w:val="0"/>
            <w:tcMar>
              <w:top w:w="10" w:type="dxa"/>
              <w:left w:w="10" w:type="dxa"/>
              <w:right w:w="10" w:type="dxa"/>
            </w:tcMar>
            <w:vAlign w:val="center"/>
          </w:tcPr>
          <w:p w14:paraId="4145A3F0">
            <w:pPr>
              <w:widowControl/>
              <w:jc w:val="center"/>
              <w:textAlignment w:val="center"/>
              <w:rPr>
                <w:rFonts w:ascii="Times New Roman" w:hAnsi="Times New Roman"/>
                <w:color w:val="000000"/>
                <w:szCs w:val="21"/>
              </w:rPr>
            </w:pPr>
            <w:r>
              <w:rPr>
                <w:rFonts w:ascii="Times New Roman" w:hAnsi="Times New Roman"/>
                <w:color w:val="000000"/>
                <w:kern w:val="0"/>
                <w:szCs w:val="21"/>
              </w:rPr>
              <w:t>中类</w:t>
            </w:r>
          </w:p>
        </w:tc>
        <w:tc>
          <w:tcPr>
            <w:tcW w:w="211" w:type="pct"/>
            <w:vMerge w:val="restart"/>
            <w:tcBorders>
              <w:tl2br w:val="nil"/>
              <w:tr2bl w:val="nil"/>
            </w:tcBorders>
            <w:noWrap w:val="0"/>
            <w:tcMar>
              <w:top w:w="10" w:type="dxa"/>
              <w:left w:w="10" w:type="dxa"/>
              <w:right w:w="10" w:type="dxa"/>
            </w:tcMar>
            <w:vAlign w:val="center"/>
          </w:tcPr>
          <w:p w14:paraId="0CA35DF7">
            <w:pPr>
              <w:widowControl/>
              <w:jc w:val="center"/>
              <w:textAlignment w:val="center"/>
              <w:rPr>
                <w:rFonts w:ascii="Times New Roman" w:hAnsi="Times New Roman"/>
                <w:color w:val="000000"/>
                <w:szCs w:val="21"/>
              </w:rPr>
            </w:pPr>
            <w:r>
              <w:rPr>
                <w:rFonts w:ascii="Times New Roman" w:hAnsi="Times New Roman"/>
                <w:color w:val="000000"/>
                <w:kern w:val="0"/>
                <w:szCs w:val="21"/>
              </w:rPr>
              <w:t>小类</w:t>
            </w:r>
          </w:p>
        </w:tc>
        <w:tc>
          <w:tcPr>
            <w:tcW w:w="344" w:type="pct"/>
            <w:vMerge w:val="restart"/>
            <w:tcBorders>
              <w:tl2br w:val="nil"/>
              <w:tr2bl w:val="nil"/>
            </w:tcBorders>
            <w:noWrap w:val="0"/>
            <w:tcMar>
              <w:top w:w="10" w:type="dxa"/>
              <w:left w:w="10" w:type="dxa"/>
              <w:right w:w="10" w:type="dxa"/>
            </w:tcMar>
            <w:vAlign w:val="center"/>
          </w:tcPr>
          <w:p w14:paraId="328467B0">
            <w:pPr>
              <w:widowControl/>
              <w:jc w:val="center"/>
              <w:textAlignment w:val="center"/>
              <w:rPr>
                <w:rFonts w:ascii="Times New Roman" w:hAnsi="Times New Roman"/>
                <w:color w:val="000000"/>
                <w:kern w:val="0"/>
                <w:szCs w:val="21"/>
              </w:rPr>
            </w:pPr>
            <w:r>
              <w:rPr>
                <w:rFonts w:ascii="Times New Roman" w:hAnsi="Times New Roman"/>
                <w:color w:val="000000"/>
                <w:kern w:val="0"/>
                <w:szCs w:val="21"/>
              </w:rPr>
              <w:t>定额</w:t>
            </w:r>
          </w:p>
          <w:p w14:paraId="45AB022D">
            <w:pPr>
              <w:widowControl/>
              <w:jc w:val="center"/>
              <w:textAlignment w:val="center"/>
              <w:rPr>
                <w:rFonts w:ascii="Times New Roman" w:hAnsi="Times New Roman"/>
                <w:color w:val="000000"/>
                <w:szCs w:val="21"/>
              </w:rPr>
            </w:pPr>
            <w:r>
              <w:rPr>
                <w:rFonts w:ascii="Times New Roman" w:hAnsi="Times New Roman"/>
                <w:color w:val="000000"/>
                <w:kern w:val="0"/>
                <w:szCs w:val="21"/>
              </w:rPr>
              <w:t>分级</w:t>
            </w:r>
          </w:p>
        </w:tc>
        <w:tc>
          <w:tcPr>
            <w:tcW w:w="428" w:type="pct"/>
            <w:vMerge w:val="restart"/>
            <w:tcBorders>
              <w:tl2br w:val="nil"/>
              <w:tr2bl w:val="nil"/>
            </w:tcBorders>
            <w:noWrap w:val="0"/>
            <w:tcMar>
              <w:top w:w="10" w:type="dxa"/>
              <w:left w:w="10" w:type="dxa"/>
              <w:right w:w="10" w:type="dxa"/>
            </w:tcMar>
            <w:vAlign w:val="center"/>
          </w:tcPr>
          <w:p w14:paraId="4B26B680">
            <w:pPr>
              <w:widowControl/>
              <w:jc w:val="center"/>
              <w:textAlignment w:val="center"/>
              <w:rPr>
                <w:rFonts w:ascii="Times New Roman" w:hAnsi="Times New Roman"/>
                <w:color w:val="000000"/>
                <w:szCs w:val="21"/>
              </w:rPr>
            </w:pPr>
            <w:r>
              <w:rPr>
                <w:rFonts w:ascii="Times New Roman" w:hAnsi="Times New Roman"/>
                <w:color w:val="000000"/>
                <w:kern w:val="0"/>
                <w:szCs w:val="21"/>
              </w:rPr>
              <w:t>灌溉方式</w:t>
            </w:r>
          </w:p>
        </w:tc>
        <w:tc>
          <w:tcPr>
            <w:tcW w:w="2033" w:type="pct"/>
            <w:gridSpan w:val="5"/>
            <w:tcBorders>
              <w:tl2br w:val="nil"/>
              <w:tr2bl w:val="nil"/>
            </w:tcBorders>
            <w:noWrap w:val="0"/>
            <w:tcMar>
              <w:top w:w="10" w:type="dxa"/>
              <w:left w:w="10" w:type="dxa"/>
              <w:right w:w="10" w:type="dxa"/>
            </w:tcMar>
            <w:vAlign w:val="center"/>
          </w:tcPr>
          <w:p w14:paraId="3D3734E2">
            <w:pPr>
              <w:widowControl/>
              <w:jc w:val="center"/>
              <w:textAlignment w:val="center"/>
              <w:rPr>
                <w:rFonts w:ascii="Times New Roman" w:hAnsi="Times New Roman"/>
                <w:color w:val="000000"/>
                <w:szCs w:val="21"/>
              </w:rPr>
            </w:pPr>
            <w:r>
              <w:rPr>
                <w:rFonts w:ascii="Times New Roman" w:hAnsi="Times New Roman"/>
                <w:color w:val="000000"/>
                <w:kern w:val="0"/>
                <w:szCs w:val="21"/>
              </w:rPr>
              <w:t>北部引黄灌区</w:t>
            </w:r>
          </w:p>
        </w:tc>
        <w:tc>
          <w:tcPr>
            <w:tcW w:w="799" w:type="pct"/>
            <w:gridSpan w:val="2"/>
            <w:tcBorders>
              <w:tl2br w:val="nil"/>
              <w:tr2bl w:val="nil"/>
            </w:tcBorders>
            <w:noWrap w:val="0"/>
            <w:tcMar>
              <w:top w:w="10" w:type="dxa"/>
              <w:left w:w="10" w:type="dxa"/>
              <w:right w:w="10" w:type="dxa"/>
            </w:tcMar>
            <w:vAlign w:val="center"/>
          </w:tcPr>
          <w:p w14:paraId="03F73DF0">
            <w:pPr>
              <w:widowControl/>
              <w:jc w:val="center"/>
              <w:textAlignment w:val="center"/>
              <w:rPr>
                <w:rFonts w:ascii="Times New Roman" w:hAnsi="Times New Roman"/>
                <w:color w:val="000000"/>
                <w:szCs w:val="21"/>
              </w:rPr>
            </w:pPr>
            <w:r>
              <w:rPr>
                <w:rFonts w:ascii="Times New Roman" w:hAnsi="Times New Roman"/>
                <w:color w:val="000000"/>
                <w:kern w:val="0"/>
                <w:szCs w:val="21"/>
              </w:rPr>
              <w:t>中部干旱带</w:t>
            </w:r>
          </w:p>
        </w:tc>
        <w:tc>
          <w:tcPr>
            <w:tcW w:w="337" w:type="pct"/>
            <w:vMerge w:val="restart"/>
            <w:tcBorders>
              <w:tl2br w:val="nil"/>
              <w:tr2bl w:val="nil"/>
            </w:tcBorders>
            <w:noWrap w:val="0"/>
            <w:tcMar>
              <w:top w:w="10" w:type="dxa"/>
              <w:left w:w="10" w:type="dxa"/>
              <w:right w:w="10" w:type="dxa"/>
            </w:tcMar>
            <w:vAlign w:val="center"/>
          </w:tcPr>
          <w:p w14:paraId="71BB11D5">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南部山区库井灌区</w:t>
            </w:r>
          </w:p>
        </w:tc>
      </w:tr>
      <w:tr w14:paraId="689F5F87">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211" w:type="pct"/>
            <w:vMerge w:val="continue"/>
            <w:tcBorders>
              <w:tl2br w:val="nil"/>
              <w:tr2bl w:val="nil"/>
            </w:tcBorders>
            <w:noWrap w:val="0"/>
            <w:tcMar>
              <w:top w:w="10" w:type="dxa"/>
              <w:left w:w="10" w:type="dxa"/>
              <w:right w:w="10" w:type="dxa"/>
            </w:tcMar>
            <w:vAlign w:val="center"/>
          </w:tcPr>
          <w:p w14:paraId="49DEDDFE">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713D9CB1">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2CB443EA">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734B0626">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74EF79F3">
            <w:pPr>
              <w:widowControl/>
              <w:jc w:val="center"/>
              <w:rPr>
                <w:rFonts w:ascii="Times New Roman" w:hAnsi="Times New Roman"/>
                <w:color w:val="000000"/>
                <w:szCs w:val="21"/>
              </w:rPr>
            </w:pPr>
          </w:p>
        </w:tc>
        <w:tc>
          <w:tcPr>
            <w:tcW w:w="344" w:type="pct"/>
            <w:vMerge w:val="continue"/>
            <w:tcBorders>
              <w:tl2br w:val="nil"/>
              <w:tr2bl w:val="nil"/>
            </w:tcBorders>
            <w:noWrap w:val="0"/>
            <w:tcMar>
              <w:top w:w="10" w:type="dxa"/>
              <w:left w:w="10" w:type="dxa"/>
              <w:right w:w="10" w:type="dxa"/>
            </w:tcMar>
            <w:vAlign w:val="center"/>
          </w:tcPr>
          <w:p w14:paraId="030C98D6">
            <w:pPr>
              <w:widowControl/>
              <w:jc w:val="center"/>
              <w:rPr>
                <w:rFonts w:ascii="Times New Roman" w:hAnsi="Times New Roman"/>
                <w:color w:val="000000"/>
                <w:szCs w:val="21"/>
              </w:rPr>
            </w:pPr>
          </w:p>
        </w:tc>
        <w:tc>
          <w:tcPr>
            <w:tcW w:w="428" w:type="pct"/>
            <w:vMerge w:val="continue"/>
            <w:tcBorders>
              <w:tl2br w:val="nil"/>
              <w:tr2bl w:val="nil"/>
            </w:tcBorders>
            <w:noWrap w:val="0"/>
            <w:tcMar>
              <w:top w:w="10" w:type="dxa"/>
              <w:left w:w="10" w:type="dxa"/>
              <w:right w:w="10" w:type="dxa"/>
            </w:tcMar>
            <w:vAlign w:val="center"/>
          </w:tcPr>
          <w:p w14:paraId="1EE01F10">
            <w:pPr>
              <w:widowControl/>
              <w:jc w:val="center"/>
              <w:rPr>
                <w:rFonts w:ascii="Times New Roman" w:hAnsi="Times New Roman"/>
                <w:color w:val="000000"/>
                <w:szCs w:val="21"/>
              </w:rPr>
            </w:pPr>
          </w:p>
        </w:tc>
        <w:tc>
          <w:tcPr>
            <w:tcW w:w="405" w:type="pct"/>
            <w:tcBorders>
              <w:tl2br w:val="nil"/>
              <w:tr2bl w:val="nil"/>
            </w:tcBorders>
            <w:noWrap w:val="0"/>
            <w:tcMar>
              <w:top w:w="10" w:type="dxa"/>
              <w:left w:w="10" w:type="dxa"/>
              <w:right w:w="10" w:type="dxa"/>
            </w:tcMar>
            <w:vAlign w:val="center"/>
          </w:tcPr>
          <w:p w14:paraId="661FDB14">
            <w:pPr>
              <w:widowControl/>
              <w:spacing w:line="240" w:lineRule="auto"/>
              <w:jc w:val="center"/>
              <w:textAlignment w:val="center"/>
              <w:rPr>
                <w:rFonts w:ascii="Times New Roman" w:hAnsi="Times New Roman"/>
                <w:color w:val="000000"/>
                <w:szCs w:val="21"/>
              </w:rPr>
            </w:pPr>
            <w:r>
              <w:rPr>
                <w:rFonts w:hint="eastAsia" w:ascii="Times New Roman" w:hAnsi="Times New Roman"/>
                <w:color w:val="000000"/>
                <w:kern w:val="0"/>
                <w:szCs w:val="21"/>
                <w:highlight w:val="none"/>
              </w:rPr>
              <w:t>卫宁灌区</w:t>
            </w:r>
          </w:p>
        </w:tc>
        <w:tc>
          <w:tcPr>
            <w:tcW w:w="405" w:type="pct"/>
            <w:tcBorders>
              <w:tl2br w:val="nil"/>
              <w:tr2bl w:val="nil"/>
            </w:tcBorders>
            <w:noWrap w:val="0"/>
            <w:tcMar>
              <w:top w:w="10" w:type="dxa"/>
              <w:left w:w="10" w:type="dxa"/>
              <w:right w:w="10" w:type="dxa"/>
            </w:tcMar>
            <w:vAlign w:val="center"/>
          </w:tcPr>
          <w:p w14:paraId="6C3CFAA0">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青铜峡</w:t>
            </w:r>
          </w:p>
          <w:p w14:paraId="64F55005">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河东灌区</w:t>
            </w:r>
          </w:p>
        </w:tc>
        <w:tc>
          <w:tcPr>
            <w:tcW w:w="405" w:type="pct"/>
            <w:tcBorders>
              <w:tl2br w:val="nil"/>
              <w:tr2bl w:val="nil"/>
            </w:tcBorders>
            <w:noWrap w:val="0"/>
            <w:tcMar>
              <w:top w:w="10" w:type="dxa"/>
              <w:left w:w="10" w:type="dxa"/>
              <w:right w:w="10" w:type="dxa"/>
            </w:tcMar>
            <w:vAlign w:val="center"/>
          </w:tcPr>
          <w:p w14:paraId="28719229">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青铜峡河西银南灌区</w:t>
            </w:r>
          </w:p>
        </w:tc>
        <w:tc>
          <w:tcPr>
            <w:tcW w:w="405" w:type="pct"/>
            <w:tcBorders>
              <w:tl2br w:val="nil"/>
              <w:tr2bl w:val="nil"/>
            </w:tcBorders>
            <w:noWrap w:val="0"/>
            <w:tcMar>
              <w:top w:w="10" w:type="dxa"/>
              <w:left w:w="10" w:type="dxa"/>
              <w:right w:w="10" w:type="dxa"/>
            </w:tcMar>
            <w:vAlign w:val="center"/>
          </w:tcPr>
          <w:p w14:paraId="738898FB">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青铜峡河西银北灌区</w:t>
            </w:r>
          </w:p>
        </w:tc>
        <w:tc>
          <w:tcPr>
            <w:tcW w:w="413" w:type="pct"/>
            <w:tcBorders>
              <w:tl2br w:val="nil"/>
              <w:tr2bl w:val="nil"/>
            </w:tcBorders>
            <w:noWrap w:val="0"/>
            <w:tcMar>
              <w:top w:w="10" w:type="dxa"/>
              <w:left w:w="10" w:type="dxa"/>
              <w:right w:w="10" w:type="dxa"/>
            </w:tcMar>
            <w:vAlign w:val="center"/>
          </w:tcPr>
          <w:p w14:paraId="3856A3D6">
            <w:pPr>
              <w:widowControl/>
              <w:spacing w:line="2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周边</w:t>
            </w:r>
          </w:p>
          <w:p w14:paraId="13580D88">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扬水灌区</w:t>
            </w:r>
          </w:p>
        </w:tc>
        <w:tc>
          <w:tcPr>
            <w:tcW w:w="349" w:type="pct"/>
            <w:tcBorders>
              <w:tl2br w:val="nil"/>
              <w:tr2bl w:val="nil"/>
            </w:tcBorders>
            <w:noWrap w:val="0"/>
            <w:tcMar>
              <w:top w:w="10" w:type="dxa"/>
              <w:left w:w="10" w:type="dxa"/>
              <w:right w:w="10" w:type="dxa"/>
            </w:tcMar>
            <w:vAlign w:val="center"/>
          </w:tcPr>
          <w:p w14:paraId="0C7BE23F">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扬黄灌区</w:t>
            </w:r>
          </w:p>
        </w:tc>
        <w:tc>
          <w:tcPr>
            <w:tcW w:w="449" w:type="pct"/>
            <w:tcBorders>
              <w:tl2br w:val="nil"/>
              <w:tr2bl w:val="nil"/>
            </w:tcBorders>
            <w:noWrap w:val="0"/>
            <w:tcMar>
              <w:top w:w="10" w:type="dxa"/>
              <w:left w:w="10" w:type="dxa"/>
              <w:right w:w="10" w:type="dxa"/>
            </w:tcMar>
            <w:vAlign w:val="center"/>
          </w:tcPr>
          <w:p w14:paraId="1881C4A0">
            <w:pPr>
              <w:widowControl/>
              <w:spacing w:line="220" w:lineRule="exact"/>
              <w:jc w:val="center"/>
              <w:textAlignment w:val="center"/>
              <w:rPr>
                <w:rFonts w:ascii="Times New Roman" w:hAnsi="Times New Roman"/>
                <w:color w:val="000000"/>
                <w:szCs w:val="21"/>
              </w:rPr>
            </w:pPr>
            <w:r>
              <w:rPr>
                <w:rFonts w:ascii="Times New Roman" w:hAnsi="Times New Roman"/>
                <w:color w:val="000000"/>
                <w:kern w:val="0"/>
                <w:szCs w:val="21"/>
              </w:rPr>
              <w:t>井灌区</w:t>
            </w:r>
          </w:p>
        </w:tc>
        <w:tc>
          <w:tcPr>
            <w:tcW w:w="337" w:type="pct"/>
            <w:vMerge w:val="continue"/>
            <w:tcBorders>
              <w:tl2br w:val="nil"/>
              <w:tr2bl w:val="nil"/>
            </w:tcBorders>
            <w:noWrap w:val="0"/>
            <w:tcMar>
              <w:top w:w="10" w:type="dxa"/>
              <w:left w:w="10" w:type="dxa"/>
              <w:right w:w="10" w:type="dxa"/>
            </w:tcMar>
            <w:vAlign w:val="center"/>
          </w:tcPr>
          <w:p w14:paraId="6EDF9310">
            <w:pPr>
              <w:widowControl/>
              <w:spacing w:line="320" w:lineRule="exact"/>
              <w:jc w:val="center"/>
              <w:rPr>
                <w:rFonts w:ascii="Times New Roman" w:hAnsi="Times New Roman"/>
                <w:color w:val="000000"/>
                <w:szCs w:val="21"/>
              </w:rPr>
            </w:pPr>
          </w:p>
        </w:tc>
      </w:tr>
      <w:tr w14:paraId="2EB80AE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211" w:type="pct"/>
            <w:tcBorders>
              <w:tl2br w:val="nil"/>
              <w:tr2bl w:val="nil"/>
            </w:tcBorders>
            <w:noWrap w:val="0"/>
            <w:tcMar>
              <w:top w:w="10" w:type="dxa"/>
              <w:left w:w="10" w:type="dxa"/>
              <w:right w:w="10" w:type="dxa"/>
            </w:tcMar>
            <w:vAlign w:val="center"/>
          </w:tcPr>
          <w:p w14:paraId="44033D37">
            <w:pPr>
              <w:widowControl/>
              <w:jc w:val="center"/>
              <w:rPr>
                <w:rFonts w:ascii="Times New Roman" w:hAnsi="Times New Roman"/>
                <w:color w:val="000000"/>
                <w:szCs w:val="21"/>
              </w:rPr>
            </w:pPr>
            <w:r>
              <w:rPr>
                <w:rFonts w:hint="eastAsia" w:ascii="Times New Roman" w:hAnsi="Times New Roman"/>
                <w:color w:val="000000"/>
                <w:szCs w:val="21"/>
              </w:rPr>
              <w:t>1</w:t>
            </w:r>
          </w:p>
        </w:tc>
        <w:tc>
          <w:tcPr>
            <w:tcW w:w="211" w:type="pct"/>
            <w:vMerge w:val="restart"/>
            <w:tcBorders>
              <w:tl2br w:val="nil"/>
              <w:tr2bl w:val="nil"/>
            </w:tcBorders>
            <w:noWrap w:val="0"/>
            <w:tcMar>
              <w:top w:w="10" w:type="dxa"/>
              <w:left w:w="10" w:type="dxa"/>
              <w:right w:w="10" w:type="dxa"/>
            </w:tcMar>
            <w:vAlign w:val="center"/>
          </w:tcPr>
          <w:p w14:paraId="21894242">
            <w:pPr>
              <w:widowControl/>
              <w:jc w:val="center"/>
              <w:rPr>
                <w:rFonts w:ascii="Times New Roman" w:hAnsi="Times New Roman"/>
                <w:color w:val="000000"/>
                <w:szCs w:val="21"/>
              </w:rPr>
            </w:pPr>
            <w:r>
              <w:rPr>
                <w:rFonts w:ascii="Times New Roman" w:hAnsi="Times New Roman"/>
                <w:color w:val="000000"/>
                <w:kern w:val="0"/>
                <w:szCs w:val="21"/>
                <w:lang w:bidi="ar"/>
              </w:rPr>
              <w:t>A</w:t>
            </w:r>
          </w:p>
        </w:tc>
        <w:tc>
          <w:tcPr>
            <w:tcW w:w="211" w:type="pct"/>
            <w:vMerge w:val="restart"/>
            <w:tcBorders>
              <w:tl2br w:val="nil"/>
              <w:tr2bl w:val="nil"/>
            </w:tcBorders>
            <w:noWrap w:val="0"/>
            <w:tcMar>
              <w:top w:w="10" w:type="dxa"/>
              <w:left w:w="10" w:type="dxa"/>
              <w:right w:w="10" w:type="dxa"/>
            </w:tcMar>
            <w:vAlign w:val="center"/>
          </w:tcPr>
          <w:p w14:paraId="2A017DA5">
            <w:pPr>
              <w:widowControl/>
              <w:jc w:val="center"/>
              <w:rPr>
                <w:rFonts w:ascii="Times New Roman" w:hAnsi="Times New Roman"/>
                <w:color w:val="000000"/>
                <w:szCs w:val="21"/>
              </w:rPr>
            </w:pPr>
            <w:r>
              <w:rPr>
                <w:rFonts w:ascii="Times New Roman" w:hAnsi="Times New Roman"/>
                <w:color w:val="000000"/>
                <w:kern w:val="0"/>
                <w:szCs w:val="21"/>
                <w:lang w:bidi="ar"/>
              </w:rPr>
              <w:t>01</w:t>
            </w:r>
          </w:p>
        </w:tc>
        <w:tc>
          <w:tcPr>
            <w:tcW w:w="211" w:type="pct"/>
            <w:vMerge w:val="restart"/>
            <w:tcBorders>
              <w:tl2br w:val="nil"/>
              <w:tr2bl w:val="nil"/>
            </w:tcBorders>
            <w:noWrap w:val="0"/>
            <w:tcMar>
              <w:top w:w="10" w:type="dxa"/>
              <w:left w:w="10" w:type="dxa"/>
              <w:right w:w="10" w:type="dxa"/>
            </w:tcMar>
            <w:vAlign w:val="center"/>
          </w:tcPr>
          <w:p w14:paraId="135C5920">
            <w:pPr>
              <w:widowControl/>
              <w:jc w:val="center"/>
              <w:rPr>
                <w:rFonts w:ascii="Times New Roman" w:hAnsi="Times New Roman"/>
                <w:color w:val="000000"/>
                <w:szCs w:val="21"/>
              </w:rPr>
            </w:pPr>
            <w:r>
              <w:rPr>
                <w:rFonts w:ascii="Times New Roman" w:hAnsi="Times New Roman"/>
                <w:color w:val="000000"/>
                <w:kern w:val="0"/>
                <w:szCs w:val="21"/>
                <w:lang w:bidi="ar"/>
              </w:rPr>
              <w:t>011</w:t>
            </w:r>
          </w:p>
        </w:tc>
        <w:tc>
          <w:tcPr>
            <w:tcW w:w="211" w:type="pct"/>
            <w:vMerge w:val="restart"/>
            <w:tcBorders>
              <w:tl2br w:val="nil"/>
              <w:tr2bl w:val="nil"/>
            </w:tcBorders>
            <w:noWrap w:val="0"/>
            <w:tcMar>
              <w:top w:w="10" w:type="dxa"/>
              <w:left w:w="10" w:type="dxa"/>
              <w:right w:w="10" w:type="dxa"/>
            </w:tcMar>
            <w:vAlign w:val="center"/>
          </w:tcPr>
          <w:p w14:paraId="405D7A86">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0111</w:t>
            </w:r>
          </w:p>
        </w:tc>
        <w:tc>
          <w:tcPr>
            <w:tcW w:w="344" w:type="pct"/>
            <w:tcBorders>
              <w:tl2br w:val="nil"/>
              <w:tr2bl w:val="nil"/>
            </w:tcBorders>
            <w:noWrap w:val="0"/>
            <w:tcMar>
              <w:top w:w="10" w:type="dxa"/>
              <w:left w:w="10" w:type="dxa"/>
              <w:right w:w="10" w:type="dxa"/>
            </w:tcMar>
            <w:vAlign w:val="center"/>
          </w:tcPr>
          <w:p w14:paraId="773A578D">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通用值</w:t>
            </w:r>
          </w:p>
        </w:tc>
        <w:tc>
          <w:tcPr>
            <w:tcW w:w="428" w:type="pct"/>
            <w:tcBorders>
              <w:tl2br w:val="nil"/>
              <w:tr2bl w:val="nil"/>
            </w:tcBorders>
            <w:noWrap w:val="0"/>
            <w:tcMar>
              <w:top w:w="10" w:type="dxa"/>
              <w:left w:w="10" w:type="dxa"/>
              <w:right w:w="10" w:type="dxa"/>
            </w:tcMar>
            <w:vAlign w:val="center"/>
          </w:tcPr>
          <w:p w14:paraId="483F6FD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畦灌</w:t>
            </w:r>
          </w:p>
        </w:tc>
        <w:tc>
          <w:tcPr>
            <w:tcW w:w="405" w:type="pct"/>
            <w:tcBorders>
              <w:tl2br w:val="nil"/>
              <w:tr2bl w:val="nil"/>
            </w:tcBorders>
            <w:noWrap w:val="0"/>
            <w:tcMar>
              <w:top w:w="10" w:type="dxa"/>
              <w:left w:w="10" w:type="dxa"/>
              <w:right w:w="10" w:type="dxa"/>
            </w:tcMar>
            <w:vAlign w:val="center"/>
          </w:tcPr>
          <w:p w14:paraId="4E364C5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90</w:t>
            </w:r>
          </w:p>
        </w:tc>
        <w:tc>
          <w:tcPr>
            <w:tcW w:w="405" w:type="pct"/>
            <w:tcBorders>
              <w:tl2br w:val="nil"/>
              <w:tr2bl w:val="nil"/>
            </w:tcBorders>
            <w:noWrap w:val="0"/>
            <w:tcMar>
              <w:top w:w="10" w:type="dxa"/>
              <w:left w:w="10" w:type="dxa"/>
              <w:right w:w="10" w:type="dxa"/>
            </w:tcMar>
            <w:vAlign w:val="center"/>
          </w:tcPr>
          <w:p w14:paraId="073DAA8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80</w:t>
            </w:r>
          </w:p>
        </w:tc>
        <w:tc>
          <w:tcPr>
            <w:tcW w:w="405" w:type="pct"/>
            <w:tcBorders>
              <w:tl2br w:val="nil"/>
              <w:tr2bl w:val="nil"/>
            </w:tcBorders>
            <w:noWrap w:val="0"/>
            <w:tcMar>
              <w:top w:w="10" w:type="dxa"/>
              <w:left w:w="10" w:type="dxa"/>
              <w:right w:w="10" w:type="dxa"/>
            </w:tcMar>
            <w:vAlign w:val="center"/>
          </w:tcPr>
          <w:p w14:paraId="7333D00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90</w:t>
            </w:r>
          </w:p>
        </w:tc>
        <w:tc>
          <w:tcPr>
            <w:tcW w:w="405" w:type="pct"/>
            <w:tcBorders>
              <w:tl2br w:val="nil"/>
              <w:tr2bl w:val="nil"/>
            </w:tcBorders>
            <w:noWrap w:val="0"/>
            <w:tcMar>
              <w:top w:w="10" w:type="dxa"/>
              <w:left w:w="10" w:type="dxa"/>
              <w:right w:w="10" w:type="dxa"/>
            </w:tcMar>
            <w:vAlign w:val="center"/>
          </w:tcPr>
          <w:p w14:paraId="2421A53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70</w:t>
            </w:r>
          </w:p>
        </w:tc>
        <w:tc>
          <w:tcPr>
            <w:tcW w:w="413" w:type="pct"/>
            <w:tcBorders>
              <w:tl2br w:val="nil"/>
              <w:tr2bl w:val="nil"/>
            </w:tcBorders>
            <w:noWrap w:val="0"/>
            <w:tcMar>
              <w:top w:w="10" w:type="dxa"/>
              <w:left w:w="10" w:type="dxa"/>
              <w:right w:w="10" w:type="dxa"/>
            </w:tcMar>
            <w:vAlign w:val="center"/>
          </w:tcPr>
          <w:p w14:paraId="78C8618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60</w:t>
            </w:r>
          </w:p>
        </w:tc>
        <w:tc>
          <w:tcPr>
            <w:tcW w:w="349" w:type="pct"/>
            <w:tcBorders>
              <w:tl2br w:val="nil"/>
              <w:tr2bl w:val="nil"/>
            </w:tcBorders>
            <w:noWrap w:val="0"/>
            <w:tcMar>
              <w:top w:w="10" w:type="dxa"/>
              <w:left w:w="10" w:type="dxa"/>
              <w:right w:w="10" w:type="dxa"/>
            </w:tcMar>
            <w:vAlign w:val="center"/>
          </w:tcPr>
          <w:p w14:paraId="2E7F596D">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60</w:t>
            </w:r>
          </w:p>
        </w:tc>
        <w:tc>
          <w:tcPr>
            <w:tcW w:w="449" w:type="pct"/>
            <w:tcBorders>
              <w:tl2br w:val="nil"/>
              <w:tr2bl w:val="nil"/>
            </w:tcBorders>
            <w:noWrap w:val="0"/>
            <w:tcMar>
              <w:top w:w="10" w:type="dxa"/>
              <w:left w:w="10" w:type="dxa"/>
              <w:right w:w="10" w:type="dxa"/>
            </w:tcMar>
            <w:vAlign w:val="center"/>
          </w:tcPr>
          <w:p w14:paraId="4940A0D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60</w:t>
            </w:r>
          </w:p>
        </w:tc>
        <w:tc>
          <w:tcPr>
            <w:tcW w:w="337" w:type="pct"/>
            <w:tcBorders>
              <w:tl2br w:val="nil"/>
              <w:tr2bl w:val="nil"/>
            </w:tcBorders>
            <w:noWrap w:val="0"/>
            <w:tcMar>
              <w:top w:w="10" w:type="dxa"/>
              <w:left w:w="10" w:type="dxa"/>
              <w:right w:w="10" w:type="dxa"/>
            </w:tcMar>
            <w:vAlign w:val="center"/>
          </w:tcPr>
          <w:p w14:paraId="51EEB5DE">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w:t>
            </w:r>
          </w:p>
        </w:tc>
      </w:tr>
      <w:tr w14:paraId="4420257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211" w:type="pct"/>
            <w:tcBorders>
              <w:tl2br w:val="nil"/>
              <w:tr2bl w:val="nil"/>
            </w:tcBorders>
            <w:noWrap w:val="0"/>
            <w:tcMar>
              <w:top w:w="10" w:type="dxa"/>
              <w:left w:w="10" w:type="dxa"/>
              <w:right w:w="10" w:type="dxa"/>
            </w:tcMar>
            <w:vAlign w:val="center"/>
          </w:tcPr>
          <w:p w14:paraId="2045B9D9">
            <w:pPr>
              <w:widowControl/>
              <w:jc w:val="center"/>
              <w:rPr>
                <w:rFonts w:ascii="Times New Roman" w:hAnsi="Times New Roman"/>
                <w:color w:val="000000"/>
                <w:szCs w:val="21"/>
              </w:rPr>
            </w:pPr>
            <w:r>
              <w:rPr>
                <w:rFonts w:hint="eastAsia" w:ascii="Times New Roman" w:hAnsi="Times New Roman"/>
                <w:color w:val="000000"/>
                <w:szCs w:val="21"/>
              </w:rPr>
              <w:t>2</w:t>
            </w:r>
          </w:p>
        </w:tc>
        <w:tc>
          <w:tcPr>
            <w:tcW w:w="211" w:type="pct"/>
            <w:vMerge w:val="continue"/>
            <w:tcBorders>
              <w:tl2br w:val="nil"/>
              <w:tr2bl w:val="nil"/>
            </w:tcBorders>
            <w:noWrap w:val="0"/>
            <w:tcMar>
              <w:top w:w="10" w:type="dxa"/>
              <w:left w:w="10" w:type="dxa"/>
              <w:right w:w="10" w:type="dxa"/>
            </w:tcMar>
            <w:vAlign w:val="center"/>
          </w:tcPr>
          <w:p w14:paraId="0F082962">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5F61BB38">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2AFDBB52">
            <w:pPr>
              <w:widowControl/>
              <w:jc w:val="center"/>
              <w:rPr>
                <w:rFonts w:ascii="Times New Roman" w:hAnsi="Times New Roman"/>
                <w:color w:val="000000"/>
                <w:szCs w:val="21"/>
              </w:rPr>
            </w:pPr>
          </w:p>
        </w:tc>
        <w:tc>
          <w:tcPr>
            <w:tcW w:w="211" w:type="pct"/>
            <w:vMerge w:val="continue"/>
            <w:tcBorders>
              <w:tl2br w:val="nil"/>
              <w:tr2bl w:val="nil"/>
            </w:tcBorders>
            <w:noWrap w:val="0"/>
            <w:tcMar>
              <w:top w:w="10" w:type="dxa"/>
              <w:left w:w="10" w:type="dxa"/>
              <w:right w:w="10" w:type="dxa"/>
            </w:tcMar>
            <w:vAlign w:val="center"/>
          </w:tcPr>
          <w:p w14:paraId="53ADD020">
            <w:pPr>
              <w:widowControl/>
              <w:jc w:val="center"/>
              <w:rPr>
                <w:rFonts w:ascii="Times New Roman" w:hAnsi="Times New Roman"/>
                <w:color w:val="000000"/>
                <w:szCs w:val="21"/>
              </w:rPr>
            </w:pPr>
          </w:p>
        </w:tc>
        <w:tc>
          <w:tcPr>
            <w:tcW w:w="344" w:type="pct"/>
            <w:tcBorders>
              <w:tl2br w:val="nil"/>
              <w:tr2bl w:val="nil"/>
            </w:tcBorders>
            <w:noWrap w:val="0"/>
            <w:tcMar>
              <w:top w:w="10" w:type="dxa"/>
              <w:left w:w="10" w:type="dxa"/>
              <w:right w:w="10" w:type="dxa"/>
            </w:tcMar>
            <w:vAlign w:val="center"/>
          </w:tcPr>
          <w:p w14:paraId="5BEF013B">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先进值</w:t>
            </w:r>
          </w:p>
        </w:tc>
        <w:tc>
          <w:tcPr>
            <w:tcW w:w="428" w:type="pct"/>
            <w:tcBorders>
              <w:tl2br w:val="nil"/>
              <w:tr2bl w:val="nil"/>
            </w:tcBorders>
            <w:noWrap w:val="0"/>
            <w:tcMar>
              <w:top w:w="10" w:type="dxa"/>
              <w:left w:w="10" w:type="dxa"/>
              <w:right w:w="10" w:type="dxa"/>
            </w:tcMar>
            <w:vAlign w:val="center"/>
          </w:tcPr>
          <w:p w14:paraId="40C1E6B7">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滴灌</w:t>
            </w:r>
          </w:p>
        </w:tc>
        <w:tc>
          <w:tcPr>
            <w:tcW w:w="405" w:type="pct"/>
            <w:tcBorders>
              <w:tl2br w:val="nil"/>
              <w:tr2bl w:val="nil"/>
            </w:tcBorders>
            <w:noWrap w:val="0"/>
            <w:tcMar>
              <w:top w:w="10" w:type="dxa"/>
              <w:left w:w="10" w:type="dxa"/>
              <w:right w:w="10" w:type="dxa"/>
            </w:tcMar>
            <w:vAlign w:val="center"/>
          </w:tcPr>
          <w:p w14:paraId="5F1B815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405" w:type="pct"/>
            <w:tcBorders>
              <w:tl2br w:val="nil"/>
              <w:tr2bl w:val="nil"/>
            </w:tcBorders>
            <w:noWrap w:val="0"/>
            <w:tcMar>
              <w:top w:w="10" w:type="dxa"/>
              <w:left w:w="10" w:type="dxa"/>
              <w:right w:w="10" w:type="dxa"/>
            </w:tcMar>
            <w:vAlign w:val="center"/>
          </w:tcPr>
          <w:p w14:paraId="25763EA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405" w:type="pct"/>
            <w:tcBorders>
              <w:tl2br w:val="nil"/>
              <w:tr2bl w:val="nil"/>
            </w:tcBorders>
            <w:noWrap w:val="0"/>
            <w:tcMar>
              <w:top w:w="10" w:type="dxa"/>
              <w:left w:w="10" w:type="dxa"/>
              <w:right w:w="10" w:type="dxa"/>
            </w:tcMar>
            <w:vAlign w:val="center"/>
          </w:tcPr>
          <w:p w14:paraId="43D2D6E6">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405" w:type="pct"/>
            <w:tcBorders>
              <w:tl2br w:val="nil"/>
              <w:tr2bl w:val="nil"/>
            </w:tcBorders>
            <w:noWrap w:val="0"/>
            <w:tcMar>
              <w:top w:w="10" w:type="dxa"/>
              <w:left w:w="10" w:type="dxa"/>
              <w:right w:w="10" w:type="dxa"/>
            </w:tcMar>
            <w:vAlign w:val="center"/>
          </w:tcPr>
          <w:p w14:paraId="3C0D2EE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413" w:type="pct"/>
            <w:tcBorders>
              <w:tl2br w:val="nil"/>
              <w:tr2bl w:val="nil"/>
            </w:tcBorders>
            <w:noWrap w:val="0"/>
            <w:tcMar>
              <w:top w:w="10" w:type="dxa"/>
              <w:left w:w="10" w:type="dxa"/>
              <w:right w:w="10" w:type="dxa"/>
            </w:tcMar>
            <w:vAlign w:val="center"/>
          </w:tcPr>
          <w:p w14:paraId="4F81D43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349" w:type="pct"/>
            <w:tcBorders>
              <w:tl2br w:val="nil"/>
              <w:tr2bl w:val="nil"/>
            </w:tcBorders>
            <w:noWrap w:val="0"/>
            <w:tcMar>
              <w:top w:w="10" w:type="dxa"/>
              <w:left w:w="10" w:type="dxa"/>
              <w:right w:w="10" w:type="dxa"/>
            </w:tcMar>
            <w:vAlign w:val="center"/>
          </w:tcPr>
          <w:p w14:paraId="24D07F2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449" w:type="pct"/>
            <w:tcBorders>
              <w:tl2br w:val="nil"/>
              <w:tr2bl w:val="nil"/>
            </w:tcBorders>
            <w:noWrap w:val="0"/>
            <w:tcMar>
              <w:top w:w="10" w:type="dxa"/>
              <w:left w:w="10" w:type="dxa"/>
              <w:right w:w="10" w:type="dxa"/>
            </w:tcMar>
            <w:vAlign w:val="center"/>
          </w:tcPr>
          <w:p w14:paraId="2D78D73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c>
          <w:tcPr>
            <w:tcW w:w="337" w:type="pct"/>
            <w:tcBorders>
              <w:tl2br w:val="nil"/>
              <w:tr2bl w:val="nil"/>
            </w:tcBorders>
            <w:noWrap w:val="0"/>
            <w:tcMar>
              <w:top w:w="10" w:type="dxa"/>
              <w:left w:w="10" w:type="dxa"/>
              <w:right w:w="10" w:type="dxa"/>
            </w:tcMar>
            <w:vAlign w:val="center"/>
          </w:tcPr>
          <w:p w14:paraId="2A4680A4">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w:t>
            </w:r>
          </w:p>
        </w:tc>
      </w:tr>
    </w:tbl>
    <w:p w14:paraId="38543494">
      <w:pPr>
        <w:rPr>
          <w:rFonts w:ascii="Times New Roman" w:hAnsi="Times New Roman"/>
          <w:color w:val="000000"/>
          <w:szCs w:val="21"/>
        </w:rPr>
      </w:pPr>
      <w:r>
        <w:rPr>
          <w:rFonts w:hint="eastAsia" w:ascii="Times New Roman" w:hAnsi="Times New Roman"/>
          <w:color w:val="000000"/>
          <w:szCs w:val="21"/>
        </w:rPr>
        <w:t>备注</w:t>
      </w:r>
      <w:r>
        <w:rPr>
          <w:rFonts w:ascii="Times New Roman" w:hAnsi="Times New Roman"/>
          <w:color w:val="000000"/>
          <w:szCs w:val="21"/>
        </w:rPr>
        <w:t>：</w:t>
      </w:r>
    </w:p>
    <w:p w14:paraId="7A48F799">
      <w:pPr>
        <w:ind w:firstLine="420" w:firstLineChars="200"/>
        <w:rPr>
          <w:rFonts w:ascii="Times New Roman" w:hAnsi="Times New Roman"/>
          <w:color w:val="000000"/>
          <w:szCs w:val="21"/>
        </w:rPr>
      </w:pPr>
      <w:r>
        <w:rPr>
          <w:rFonts w:ascii="Times New Roman" w:hAnsi="Times New Roman"/>
          <w:color w:val="000000"/>
          <w:szCs w:val="21"/>
        </w:rPr>
        <w:t>1</w:t>
      </w:r>
      <w:r>
        <w:rPr>
          <w:rFonts w:ascii="宋体" w:hAnsi="宋体"/>
          <w:color w:val="000000"/>
          <w:szCs w:val="21"/>
        </w:rPr>
        <w:t>.</w:t>
      </w:r>
      <w:r>
        <w:rPr>
          <w:rFonts w:hint="eastAsia" w:ascii="Times New Roman" w:hAnsi="Times New Roman"/>
          <w:color w:val="000000"/>
          <w:szCs w:val="21"/>
        </w:rPr>
        <w:t>冬灌</w:t>
      </w:r>
      <w:r>
        <w:rPr>
          <w:rFonts w:ascii="Times New Roman" w:hAnsi="Times New Roman"/>
          <w:color w:val="000000"/>
          <w:szCs w:val="21"/>
        </w:rPr>
        <w:t>用水定额分为先进值和通用值</w:t>
      </w:r>
      <w:r>
        <w:rPr>
          <w:rFonts w:hint="eastAsia" w:ascii="Times New Roman" w:hAnsi="Times New Roman"/>
          <w:color w:val="000000"/>
          <w:szCs w:val="21"/>
        </w:rPr>
        <w:t>，先进值为控制灌溉、微灌、滴灌、地下滴灌、膜下滴灌等高效节水灌溉方式下的用水定额，通用值为常规灌溉、沟灌、畦灌等地面灌溉方式下的用水定额，先进值和通用值用于相应灌溉方式下新建（改建、扩建）项目取水许可审批、水资源论证、节水评价和已有用水的用水户日常节水管理及评价。</w:t>
      </w:r>
    </w:p>
    <w:p w14:paraId="3DD97161">
      <w:pPr>
        <w:ind w:firstLine="420" w:firstLineChars="200"/>
        <w:rPr>
          <w:rFonts w:ascii="Times New Roman" w:hAnsi="Times New Roman"/>
          <w:color w:val="000000"/>
          <w:szCs w:val="21"/>
        </w:rPr>
      </w:pPr>
      <w:r>
        <w:rPr>
          <w:rFonts w:hint="eastAsia" w:ascii="Times New Roman" w:hAnsi="Times New Roman"/>
          <w:color w:val="000000"/>
          <w:szCs w:val="21"/>
        </w:rPr>
        <w:t>2</w:t>
      </w:r>
      <w:r>
        <w:rPr>
          <w:rFonts w:ascii="宋体" w:hAnsi="宋体"/>
          <w:color w:val="000000"/>
          <w:szCs w:val="21"/>
        </w:rPr>
        <w:t>.</w:t>
      </w:r>
      <w:r>
        <w:rPr>
          <w:rFonts w:hint="eastAsia" w:ascii="Times New Roman" w:hAnsi="Times New Roman"/>
          <w:color w:val="000000"/>
          <w:szCs w:val="21"/>
        </w:rPr>
        <w:t>冬灌定额是在田地深松翻或旋耕、磨耥作业后的灌溉定额。</w:t>
      </w:r>
    </w:p>
    <w:p w14:paraId="6646CDA1">
      <w:pPr>
        <w:ind w:firstLine="420" w:firstLineChars="200"/>
        <w:rPr>
          <w:rFonts w:ascii="Times New Roman" w:hAnsi="Times New Roman"/>
          <w:color w:val="000000"/>
          <w:szCs w:val="21"/>
        </w:rPr>
        <w:sectPr>
          <w:pgSz w:w="16838" w:h="11906" w:orient="landscape"/>
          <w:pgMar w:top="1440" w:right="1800" w:bottom="1440" w:left="1800" w:header="851"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7662A75D">
      <w:pPr>
        <w:jc w:val="center"/>
        <w:rPr>
          <w:rFonts w:ascii="Times New Roman" w:hAnsi="Times New Roman" w:eastAsia="仿宋_GB2312"/>
          <w:color w:val="000000"/>
          <w:sz w:val="30"/>
          <w:szCs w:val="30"/>
        </w:rPr>
      </w:pPr>
      <w:r>
        <w:rPr>
          <w:rFonts w:ascii="Times New Roman" w:hAnsi="Times New Roman" w:eastAsia="仿宋_GB2312"/>
          <w:color w:val="000000"/>
          <w:sz w:val="30"/>
          <w:szCs w:val="30"/>
        </w:rPr>
        <w:t>表</w:t>
      </w:r>
      <w:r>
        <w:rPr>
          <w:rFonts w:hint="eastAsia" w:ascii="Times New Roman" w:hAnsi="Times New Roman" w:eastAsia="仿宋_GB2312"/>
          <w:color w:val="000000"/>
          <w:sz w:val="30"/>
          <w:szCs w:val="30"/>
        </w:rPr>
        <w:t>7</w:t>
      </w:r>
      <w:r>
        <w:rPr>
          <w:rFonts w:ascii="Times New Roman" w:hAnsi="Times New Roman" w:eastAsia="仿宋_GB2312"/>
          <w:color w:val="000000"/>
          <w:sz w:val="30"/>
          <w:szCs w:val="30"/>
        </w:rPr>
        <w:t xml:space="preserve"> </w:t>
      </w:r>
      <w:r>
        <w:rPr>
          <w:rFonts w:hint="eastAsia" w:ascii="Times New Roman" w:hAnsi="Times New Roman" w:eastAsia="仿宋_GB2312"/>
          <w:color w:val="000000"/>
          <w:sz w:val="30"/>
          <w:szCs w:val="30"/>
        </w:rPr>
        <w:t xml:space="preserve"> </w:t>
      </w:r>
      <w:r>
        <w:rPr>
          <w:rFonts w:ascii="Times New Roman" w:hAnsi="Times New Roman" w:eastAsia="仿宋_GB2312"/>
          <w:color w:val="000000"/>
          <w:sz w:val="30"/>
          <w:szCs w:val="30"/>
        </w:rPr>
        <w:t>畜禽</w:t>
      </w:r>
      <w:r>
        <w:rPr>
          <w:rFonts w:hint="eastAsia" w:ascii="Times New Roman" w:hAnsi="Times New Roman" w:eastAsia="仿宋_GB2312"/>
          <w:color w:val="000000"/>
          <w:sz w:val="30"/>
          <w:szCs w:val="30"/>
        </w:rPr>
        <w:t>水产</w:t>
      </w:r>
      <w:r>
        <w:rPr>
          <w:rFonts w:ascii="Times New Roman" w:hAnsi="Times New Roman" w:eastAsia="仿宋_GB2312"/>
          <w:color w:val="000000"/>
          <w:sz w:val="30"/>
          <w:szCs w:val="30"/>
        </w:rPr>
        <w:t>养殖</w:t>
      </w:r>
      <w:r>
        <w:rPr>
          <w:rFonts w:hint="eastAsia" w:ascii="Times New Roman" w:hAnsi="Times New Roman" w:eastAsia="仿宋_GB2312"/>
          <w:color w:val="000000"/>
          <w:sz w:val="30"/>
          <w:szCs w:val="30"/>
        </w:rPr>
        <w:t>用水</w:t>
      </w:r>
      <w:r>
        <w:rPr>
          <w:rFonts w:ascii="Times New Roman" w:hAnsi="Times New Roman" w:eastAsia="仿宋_GB2312"/>
          <w:color w:val="000000"/>
          <w:sz w:val="30"/>
          <w:szCs w:val="30"/>
        </w:rPr>
        <w:t>定额</w:t>
      </w:r>
      <w:r>
        <w:rPr>
          <w:rFonts w:hint="eastAsia" w:ascii="Times New Roman" w:hAnsi="Times New Roman" w:eastAsia="仿宋_GB2312"/>
          <w:color w:val="000000"/>
          <w:sz w:val="30"/>
          <w:szCs w:val="30"/>
        </w:rPr>
        <w:t>表</w:t>
      </w:r>
    </w:p>
    <w:tbl>
      <w:tblPr>
        <w:tblStyle w:val="6"/>
        <w:tblW w:w="4991" w:type="pct"/>
        <w:jc w:val="center"/>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401"/>
        <w:gridCol w:w="1401"/>
        <w:gridCol w:w="1401"/>
        <w:gridCol w:w="1401"/>
        <w:gridCol w:w="1404"/>
        <w:gridCol w:w="1409"/>
        <w:gridCol w:w="1875"/>
        <w:gridCol w:w="1471"/>
        <w:gridCol w:w="1471"/>
      </w:tblGrid>
      <w:tr w14:paraId="67AE30A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529" w:type="pct"/>
            <w:tcBorders>
              <w:tl2br w:val="nil"/>
              <w:tr2bl w:val="nil"/>
            </w:tcBorders>
            <w:noWrap w:val="0"/>
            <w:tcMar>
              <w:top w:w="10" w:type="dxa"/>
              <w:left w:w="10" w:type="dxa"/>
              <w:right w:w="10" w:type="dxa"/>
            </w:tcMar>
            <w:vAlign w:val="center"/>
          </w:tcPr>
          <w:p w14:paraId="791A4BAE">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编号</w:t>
            </w:r>
          </w:p>
        </w:tc>
        <w:tc>
          <w:tcPr>
            <w:tcW w:w="529" w:type="pct"/>
            <w:tcBorders>
              <w:tl2br w:val="nil"/>
              <w:tr2bl w:val="nil"/>
            </w:tcBorders>
            <w:noWrap w:val="0"/>
            <w:tcMar>
              <w:top w:w="10" w:type="dxa"/>
              <w:left w:w="10" w:type="dxa"/>
              <w:right w:w="10" w:type="dxa"/>
            </w:tcMar>
            <w:vAlign w:val="center"/>
          </w:tcPr>
          <w:p w14:paraId="24C26FA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门类</w:t>
            </w:r>
          </w:p>
        </w:tc>
        <w:tc>
          <w:tcPr>
            <w:tcW w:w="529" w:type="pct"/>
            <w:tcBorders>
              <w:tl2br w:val="nil"/>
              <w:tr2bl w:val="nil"/>
            </w:tcBorders>
            <w:noWrap w:val="0"/>
            <w:tcMar>
              <w:top w:w="10" w:type="dxa"/>
              <w:left w:w="10" w:type="dxa"/>
              <w:right w:w="10" w:type="dxa"/>
            </w:tcMar>
            <w:vAlign w:val="center"/>
          </w:tcPr>
          <w:p w14:paraId="0AC971E2">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大类</w:t>
            </w:r>
          </w:p>
        </w:tc>
        <w:tc>
          <w:tcPr>
            <w:tcW w:w="529" w:type="pct"/>
            <w:tcBorders>
              <w:tl2br w:val="nil"/>
              <w:tr2bl w:val="nil"/>
            </w:tcBorders>
            <w:noWrap w:val="0"/>
            <w:tcMar>
              <w:top w:w="10" w:type="dxa"/>
              <w:left w:w="10" w:type="dxa"/>
              <w:right w:w="10" w:type="dxa"/>
            </w:tcMar>
            <w:vAlign w:val="center"/>
          </w:tcPr>
          <w:p w14:paraId="7A7886C2">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中类</w:t>
            </w:r>
          </w:p>
        </w:tc>
        <w:tc>
          <w:tcPr>
            <w:tcW w:w="530" w:type="pct"/>
            <w:tcBorders>
              <w:tl2br w:val="nil"/>
              <w:tr2bl w:val="nil"/>
            </w:tcBorders>
            <w:noWrap w:val="0"/>
            <w:tcMar>
              <w:top w:w="10" w:type="dxa"/>
              <w:left w:w="10" w:type="dxa"/>
              <w:right w:w="10" w:type="dxa"/>
            </w:tcMar>
            <w:vAlign w:val="center"/>
          </w:tcPr>
          <w:p w14:paraId="6DBEF89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小类</w:t>
            </w:r>
          </w:p>
        </w:tc>
        <w:tc>
          <w:tcPr>
            <w:tcW w:w="1240" w:type="pct"/>
            <w:gridSpan w:val="2"/>
            <w:tcBorders>
              <w:tl2br w:val="nil"/>
              <w:tr2bl w:val="nil"/>
            </w:tcBorders>
            <w:noWrap w:val="0"/>
            <w:tcMar>
              <w:top w:w="10" w:type="dxa"/>
              <w:left w:w="10" w:type="dxa"/>
              <w:right w:w="10" w:type="dxa"/>
            </w:tcMar>
            <w:vAlign w:val="center"/>
          </w:tcPr>
          <w:p w14:paraId="0CE52E2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类别</w:t>
            </w:r>
          </w:p>
        </w:tc>
        <w:tc>
          <w:tcPr>
            <w:tcW w:w="555" w:type="pct"/>
            <w:tcBorders>
              <w:tl2br w:val="nil"/>
              <w:tr2bl w:val="nil"/>
            </w:tcBorders>
            <w:noWrap w:val="0"/>
            <w:tcMar>
              <w:top w:w="10" w:type="dxa"/>
              <w:left w:w="10" w:type="dxa"/>
              <w:right w:w="10" w:type="dxa"/>
            </w:tcMar>
            <w:vAlign w:val="center"/>
          </w:tcPr>
          <w:p w14:paraId="54962F55">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单位</w:t>
            </w:r>
          </w:p>
        </w:tc>
        <w:tc>
          <w:tcPr>
            <w:tcW w:w="555" w:type="pct"/>
            <w:tcBorders>
              <w:tl2br w:val="nil"/>
              <w:tr2bl w:val="nil"/>
            </w:tcBorders>
            <w:noWrap w:val="0"/>
            <w:tcMar>
              <w:top w:w="10" w:type="dxa"/>
              <w:left w:w="10" w:type="dxa"/>
              <w:right w:w="10" w:type="dxa"/>
            </w:tcMar>
            <w:vAlign w:val="center"/>
          </w:tcPr>
          <w:p w14:paraId="222CBD34">
            <w:pPr>
              <w:widowControl/>
              <w:spacing w:line="320" w:lineRule="exact"/>
              <w:jc w:val="center"/>
              <w:textAlignment w:val="center"/>
              <w:rPr>
                <w:rFonts w:ascii="Times New Roman" w:hAnsi="Times New Roman"/>
                <w:color w:val="000000"/>
                <w:kern w:val="0"/>
                <w:szCs w:val="21"/>
              </w:rPr>
            </w:pPr>
            <w:r>
              <w:rPr>
                <w:rFonts w:hint="eastAsia"/>
                <w:color w:val="000000"/>
                <w:kern w:val="0"/>
                <w:szCs w:val="21"/>
                <w:lang w:val="en-US" w:eastAsia="zh-CN"/>
              </w:rPr>
              <w:t>用水</w:t>
            </w:r>
            <w:r>
              <w:rPr>
                <w:rFonts w:ascii="Times New Roman" w:hAnsi="Times New Roman"/>
                <w:color w:val="000000"/>
                <w:kern w:val="0"/>
                <w:szCs w:val="21"/>
              </w:rPr>
              <w:t>定额</w:t>
            </w:r>
          </w:p>
        </w:tc>
      </w:tr>
      <w:tr w14:paraId="4A65686A">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6F947E8C">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1</w:t>
            </w:r>
          </w:p>
        </w:tc>
        <w:tc>
          <w:tcPr>
            <w:tcW w:w="529" w:type="pct"/>
            <w:vMerge w:val="restart"/>
            <w:tcBorders>
              <w:tl2br w:val="nil"/>
              <w:tr2bl w:val="nil"/>
            </w:tcBorders>
            <w:noWrap w:val="0"/>
            <w:tcMar>
              <w:top w:w="10" w:type="dxa"/>
              <w:left w:w="10" w:type="dxa"/>
              <w:right w:w="10" w:type="dxa"/>
            </w:tcMar>
            <w:vAlign w:val="center"/>
          </w:tcPr>
          <w:p w14:paraId="368F5D08">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A</w:t>
            </w:r>
          </w:p>
        </w:tc>
        <w:tc>
          <w:tcPr>
            <w:tcW w:w="529" w:type="pct"/>
            <w:vMerge w:val="restart"/>
            <w:tcBorders>
              <w:tl2br w:val="nil"/>
              <w:tr2bl w:val="nil"/>
            </w:tcBorders>
            <w:noWrap w:val="0"/>
            <w:tcMar>
              <w:top w:w="10" w:type="dxa"/>
              <w:left w:w="10" w:type="dxa"/>
              <w:right w:w="10" w:type="dxa"/>
            </w:tcMar>
            <w:vAlign w:val="center"/>
          </w:tcPr>
          <w:p w14:paraId="0762EFC6">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w:t>
            </w:r>
          </w:p>
        </w:tc>
        <w:tc>
          <w:tcPr>
            <w:tcW w:w="529" w:type="pct"/>
            <w:vMerge w:val="restart"/>
            <w:tcBorders>
              <w:tl2br w:val="nil"/>
              <w:tr2bl w:val="nil"/>
            </w:tcBorders>
            <w:noWrap w:val="0"/>
            <w:tcMar>
              <w:top w:w="10" w:type="dxa"/>
              <w:left w:w="10" w:type="dxa"/>
              <w:right w:w="10" w:type="dxa"/>
            </w:tcMar>
            <w:vAlign w:val="center"/>
          </w:tcPr>
          <w:p w14:paraId="6A9BBF0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031</w:t>
            </w:r>
          </w:p>
        </w:tc>
        <w:tc>
          <w:tcPr>
            <w:tcW w:w="530" w:type="pct"/>
            <w:vMerge w:val="restart"/>
            <w:tcBorders>
              <w:tl2br w:val="nil"/>
              <w:tr2bl w:val="nil"/>
            </w:tcBorders>
            <w:noWrap w:val="0"/>
            <w:tcMar>
              <w:top w:w="10" w:type="dxa"/>
              <w:left w:w="10" w:type="dxa"/>
              <w:right w:w="10" w:type="dxa"/>
            </w:tcMar>
            <w:vAlign w:val="center"/>
          </w:tcPr>
          <w:p w14:paraId="746805A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0311</w:t>
            </w:r>
          </w:p>
        </w:tc>
        <w:tc>
          <w:tcPr>
            <w:tcW w:w="532" w:type="pct"/>
            <w:vMerge w:val="restart"/>
            <w:tcBorders>
              <w:tl2br w:val="nil"/>
              <w:tr2bl w:val="nil"/>
            </w:tcBorders>
            <w:noWrap w:val="0"/>
            <w:tcMar>
              <w:top w:w="10" w:type="dxa"/>
              <w:left w:w="10" w:type="dxa"/>
              <w:right w:w="10" w:type="dxa"/>
            </w:tcMar>
            <w:vAlign w:val="center"/>
          </w:tcPr>
          <w:p w14:paraId="3A54701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牲畜</w:t>
            </w:r>
          </w:p>
        </w:tc>
        <w:tc>
          <w:tcPr>
            <w:tcW w:w="707" w:type="pct"/>
            <w:tcBorders>
              <w:tl2br w:val="nil"/>
              <w:tr2bl w:val="nil"/>
            </w:tcBorders>
            <w:noWrap w:val="0"/>
            <w:tcMar>
              <w:top w:w="10" w:type="dxa"/>
              <w:left w:w="10" w:type="dxa"/>
              <w:right w:w="10" w:type="dxa"/>
            </w:tcMar>
            <w:vAlign w:val="center"/>
          </w:tcPr>
          <w:p w14:paraId="01CDA90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奶牛</w:t>
            </w:r>
          </w:p>
        </w:tc>
        <w:tc>
          <w:tcPr>
            <w:tcW w:w="555" w:type="pct"/>
            <w:tcBorders>
              <w:tl2br w:val="nil"/>
              <w:tr2bl w:val="nil"/>
            </w:tcBorders>
            <w:noWrap w:val="0"/>
            <w:tcMar>
              <w:top w:w="10" w:type="dxa"/>
              <w:left w:w="10" w:type="dxa"/>
              <w:right w:w="10" w:type="dxa"/>
            </w:tcMar>
            <w:vAlign w:val="center"/>
          </w:tcPr>
          <w:p w14:paraId="44E3548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L/（头·d）</w:t>
            </w:r>
          </w:p>
        </w:tc>
        <w:tc>
          <w:tcPr>
            <w:tcW w:w="555" w:type="pct"/>
            <w:tcBorders>
              <w:tl2br w:val="nil"/>
              <w:tr2bl w:val="nil"/>
            </w:tcBorders>
            <w:noWrap w:val="0"/>
            <w:tcMar>
              <w:top w:w="10" w:type="dxa"/>
              <w:left w:w="10" w:type="dxa"/>
              <w:right w:w="10" w:type="dxa"/>
            </w:tcMar>
            <w:vAlign w:val="center"/>
          </w:tcPr>
          <w:p w14:paraId="78C1DE6F">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100</w:t>
            </w:r>
          </w:p>
        </w:tc>
      </w:tr>
      <w:tr w14:paraId="090854D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4D137AC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2</w:t>
            </w:r>
          </w:p>
        </w:tc>
        <w:tc>
          <w:tcPr>
            <w:tcW w:w="529" w:type="pct"/>
            <w:vMerge w:val="continue"/>
            <w:tcBorders>
              <w:tl2br w:val="nil"/>
              <w:tr2bl w:val="nil"/>
            </w:tcBorders>
            <w:noWrap w:val="0"/>
            <w:tcMar>
              <w:top w:w="10" w:type="dxa"/>
              <w:left w:w="10" w:type="dxa"/>
              <w:right w:w="10" w:type="dxa"/>
            </w:tcMar>
            <w:vAlign w:val="center"/>
          </w:tcPr>
          <w:p w14:paraId="6A4C9174">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7FCE06CB">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517EA9B9">
            <w:pPr>
              <w:widowControl/>
              <w:spacing w:line="320" w:lineRule="exact"/>
              <w:jc w:val="center"/>
              <w:textAlignment w:val="center"/>
              <w:rPr>
                <w:rFonts w:ascii="Times New Roman" w:hAnsi="Times New Roman"/>
                <w:color w:val="000000"/>
                <w:kern w:val="0"/>
                <w:szCs w:val="21"/>
              </w:rPr>
            </w:pPr>
          </w:p>
        </w:tc>
        <w:tc>
          <w:tcPr>
            <w:tcW w:w="530" w:type="pct"/>
            <w:vMerge w:val="continue"/>
            <w:tcBorders>
              <w:tl2br w:val="nil"/>
              <w:tr2bl w:val="nil"/>
            </w:tcBorders>
            <w:noWrap w:val="0"/>
            <w:tcMar>
              <w:top w:w="10" w:type="dxa"/>
              <w:left w:w="10" w:type="dxa"/>
              <w:right w:w="10" w:type="dxa"/>
            </w:tcMar>
            <w:vAlign w:val="center"/>
          </w:tcPr>
          <w:p w14:paraId="21BE9A0D">
            <w:pPr>
              <w:widowControl/>
              <w:spacing w:line="320" w:lineRule="exact"/>
              <w:jc w:val="center"/>
              <w:textAlignment w:val="center"/>
              <w:rPr>
                <w:rFonts w:ascii="Times New Roman" w:hAnsi="Times New Roman"/>
                <w:color w:val="000000"/>
                <w:kern w:val="0"/>
                <w:szCs w:val="21"/>
              </w:rPr>
            </w:pPr>
          </w:p>
        </w:tc>
        <w:tc>
          <w:tcPr>
            <w:tcW w:w="532" w:type="pct"/>
            <w:vMerge w:val="continue"/>
            <w:tcBorders>
              <w:tl2br w:val="nil"/>
              <w:tr2bl w:val="nil"/>
            </w:tcBorders>
            <w:noWrap w:val="0"/>
            <w:tcMar>
              <w:top w:w="10" w:type="dxa"/>
              <w:left w:w="10" w:type="dxa"/>
              <w:right w:w="10" w:type="dxa"/>
            </w:tcMar>
            <w:vAlign w:val="center"/>
          </w:tcPr>
          <w:p w14:paraId="495AFAED">
            <w:pPr>
              <w:widowControl/>
              <w:spacing w:line="320" w:lineRule="exact"/>
              <w:jc w:val="center"/>
              <w:textAlignment w:val="center"/>
              <w:rPr>
                <w:rFonts w:ascii="Times New Roman" w:hAnsi="Times New Roman"/>
                <w:color w:val="000000"/>
                <w:kern w:val="0"/>
                <w:szCs w:val="21"/>
              </w:rPr>
            </w:pPr>
          </w:p>
        </w:tc>
        <w:tc>
          <w:tcPr>
            <w:tcW w:w="707" w:type="pct"/>
            <w:tcBorders>
              <w:tl2br w:val="nil"/>
              <w:tr2bl w:val="nil"/>
            </w:tcBorders>
            <w:noWrap w:val="0"/>
            <w:tcMar>
              <w:top w:w="10" w:type="dxa"/>
              <w:left w:w="10" w:type="dxa"/>
              <w:right w:w="10" w:type="dxa"/>
            </w:tcMar>
            <w:vAlign w:val="center"/>
          </w:tcPr>
          <w:p w14:paraId="5E8CF25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肉牛</w:t>
            </w:r>
          </w:p>
        </w:tc>
        <w:tc>
          <w:tcPr>
            <w:tcW w:w="555" w:type="pct"/>
            <w:tcBorders>
              <w:tl2br w:val="nil"/>
              <w:tr2bl w:val="nil"/>
            </w:tcBorders>
            <w:noWrap w:val="0"/>
            <w:tcMar>
              <w:top w:w="10" w:type="dxa"/>
              <w:left w:w="10" w:type="dxa"/>
              <w:right w:w="10" w:type="dxa"/>
            </w:tcMar>
            <w:vAlign w:val="center"/>
          </w:tcPr>
          <w:p w14:paraId="09176EB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L/（头·d）</w:t>
            </w:r>
          </w:p>
        </w:tc>
        <w:tc>
          <w:tcPr>
            <w:tcW w:w="555" w:type="pct"/>
            <w:tcBorders>
              <w:tl2br w:val="nil"/>
              <w:tr2bl w:val="nil"/>
            </w:tcBorders>
            <w:noWrap w:val="0"/>
            <w:tcMar>
              <w:top w:w="10" w:type="dxa"/>
              <w:left w:w="10" w:type="dxa"/>
              <w:right w:w="10" w:type="dxa"/>
            </w:tcMar>
            <w:vAlign w:val="center"/>
          </w:tcPr>
          <w:p w14:paraId="46A16FD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50</w:t>
            </w:r>
          </w:p>
        </w:tc>
      </w:tr>
      <w:tr w14:paraId="006D620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45F37B94">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3</w:t>
            </w:r>
          </w:p>
        </w:tc>
        <w:tc>
          <w:tcPr>
            <w:tcW w:w="529" w:type="pct"/>
            <w:vMerge w:val="continue"/>
            <w:tcBorders>
              <w:tl2br w:val="nil"/>
              <w:tr2bl w:val="nil"/>
            </w:tcBorders>
            <w:noWrap w:val="0"/>
            <w:tcMar>
              <w:top w:w="10" w:type="dxa"/>
              <w:left w:w="10" w:type="dxa"/>
              <w:right w:w="10" w:type="dxa"/>
            </w:tcMar>
            <w:vAlign w:val="center"/>
          </w:tcPr>
          <w:p w14:paraId="16331255">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439B33E2">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783D0BD6">
            <w:pPr>
              <w:widowControl/>
              <w:spacing w:line="320" w:lineRule="exact"/>
              <w:jc w:val="center"/>
              <w:textAlignment w:val="center"/>
              <w:rPr>
                <w:rFonts w:ascii="Times New Roman" w:hAnsi="Times New Roman"/>
                <w:color w:val="000000"/>
                <w:kern w:val="0"/>
                <w:szCs w:val="21"/>
              </w:rPr>
            </w:pPr>
          </w:p>
        </w:tc>
        <w:tc>
          <w:tcPr>
            <w:tcW w:w="530" w:type="pct"/>
            <w:tcBorders>
              <w:tl2br w:val="nil"/>
              <w:tr2bl w:val="nil"/>
            </w:tcBorders>
            <w:noWrap w:val="0"/>
            <w:tcMar>
              <w:top w:w="10" w:type="dxa"/>
              <w:left w:w="10" w:type="dxa"/>
              <w:right w:w="10" w:type="dxa"/>
            </w:tcMar>
            <w:vAlign w:val="center"/>
          </w:tcPr>
          <w:p w14:paraId="37E72F7C">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0313</w:t>
            </w:r>
          </w:p>
        </w:tc>
        <w:tc>
          <w:tcPr>
            <w:tcW w:w="532" w:type="pct"/>
            <w:vMerge w:val="continue"/>
            <w:tcBorders>
              <w:tl2br w:val="nil"/>
              <w:tr2bl w:val="nil"/>
            </w:tcBorders>
            <w:noWrap w:val="0"/>
            <w:tcMar>
              <w:top w:w="10" w:type="dxa"/>
              <w:left w:w="10" w:type="dxa"/>
              <w:right w:w="10" w:type="dxa"/>
            </w:tcMar>
            <w:vAlign w:val="center"/>
          </w:tcPr>
          <w:p w14:paraId="6D1EE84E">
            <w:pPr>
              <w:widowControl/>
              <w:spacing w:line="320" w:lineRule="exact"/>
              <w:jc w:val="center"/>
              <w:textAlignment w:val="center"/>
              <w:rPr>
                <w:rFonts w:ascii="Times New Roman" w:hAnsi="Times New Roman"/>
                <w:color w:val="000000"/>
                <w:kern w:val="0"/>
                <w:szCs w:val="21"/>
              </w:rPr>
            </w:pPr>
          </w:p>
        </w:tc>
        <w:tc>
          <w:tcPr>
            <w:tcW w:w="707" w:type="pct"/>
            <w:tcBorders>
              <w:tl2br w:val="nil"/>
              <w:tr2bl w:val="nil"/>
            </w:tcBorders>
            <w:noWrap w:val="0"/>
            <w:tcMar>
              <w:top w:w="10" w:type="dxa"/>
              <w:left w:w="10" w:type="dxa"/>
              <w:right w:w="10" w:type="dxa"/>
            </w:tcMar>
            <w:vAlign w:val="center"/>
          </w:tcPr>
          <w:p w14:paraId="1D827171">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猪</w:t>
            </w:r>
          </w:p>
        </w:tc>
        <w:tc>
          <w:tcPr>
            <w:tcW w:w="555" w:type="pct"/>
            <w:tcBorders>
              <w:tl2br w:val="nil"/>
              <w:tr2bl w:val="nil"/>
            </w:tcBorders>
            <w:noWrap w:val="0"/>
            <w:tcMar>
              <w:top w:w="10" w:type="dxa"/>
              <w:left w:w="10" w:type="dxa"/>
              <w:right w:w="10" w:type="dxa"/>
            </w:tcMar>
            <w:vAlign w:val="center"/>
          </w:tcPr>
          <w:p w14:paraId="226361F3">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L/（头·d）</w:t>
            </w:r>
          </w:p>
        </w:tc>
        <w:tc>
          <w:tcPr>
            <w:tcW w:w="555" w:type="pct"/>
            <w:tcBorders>
              <w:tl2br w:val="nil"/>
              <w:tr2bl w:val="nil"/>
            </w:tcBorders>
            <w:noWrap w:val="0"/>
            <w:tcMar>
              <w:top w:w="10" w:type="dxa"/>
              <w:left w:w="10" w:type="dxa"/>
              <w:right w:w="10" w:type="dxa"/>
            </w:tcMar>
            <w:vAlign w:val="center"/>
          </w:tcPr>
          <w:p w14:paraId="2B34EDA0">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w:t>
            </w:r>
          </w:p>
        </w:tc>
      </w:tr>
      <w:tr w14:paraId="1C0B20A1">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73DDCAF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4</w:t>
            </w:r>
          </w:p>
        </w:tc>
        <w:tc>
          <w:tcPr>
            <w:tcW w:w="529" w:type="pct"/>
            <w:vMerge w:val="continue"/>
            <w:tcBorders>
              <w:tl2br w:val="nil"/>
              <w:tr2bl w:val="nil"/>
            </w:tcBorders>
            <w:noWrap w:val="0"/>
            <w:tcMar>
              <w:top w:w="10" w:type="dxa"/>
              <w:left w:w="10" w:type="dxa"/>
              <w:right w:w="10" w:type="dxa"/>
            </w:tcMar>
            <w:vAlign w:val="center"/>
          </w:tcPr>
          <w:p w14:paraId="0D3A6E3C">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693C6709">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3BCCA889">
            <w:pPr>
              <w:widowControl/>
              <w:spacing w:line="320" w:lineRule="exact"/>
              <w:jc w:val="center"/>
              <w:textAlignment w:val="center"/>
              <w:rPr>
                <w:rFonts w:ascii="Times New Roman" w:hAnsi="Times New Roman"/>
                <w:color w:val="000000"/>
                <w:kern w:val="0"/>
                <w:szCs w:val="21"/>
              </w:rPr>
            </w:pPr>
          </w:p>
        </w:tc>
        <w:tc>
          <w:tcPr>
            <w:tcW w:w="530" w:type="pct"/>
            <w:tcBorders>
              <w:tl2br w:val="nil"/>
              <w:tr2bl w:val="nil"/>
            </w:tcBorders>
            <w:noWrap w:val="0"/>
            <w:tcMar>
              <w:top w:w="10" w:type="dxa"/>
              <w:left w:w="10" w:type="dxa"/>
              <w:right w:w="10" w:type="dxa"/>
            </w:tcMar>
            <w:vAlign w:val="center"/>
          </w:tcPr>
          <w:p w14:paraId="133A741E">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0314</w:t>
            </w:r>
          </w:p>
        </w:tc>
        <w:tc>
          <w:tcPr>
            <w:tcW w:w="532" w:type="pct"/>
            <w:vMerge w:val="continue"/>
            <w:tcBorders>
              <w:tl2br w:val="nil"/>
              <w:tr2bl w:val="nil"/>
            </w:tcBorders>
            <w:noWrap w:val="0"/>
            <w:tcMar>
              <w:top w:w="10" w:type="dxa"/>
              <w:left w:w="10" w:type="dxa"/>
              <w:right w:w="10" w:type="dxa"/>
            </w:tcMar>
            <w:vAlign w:val="center"/>
          </w:tcPr>
          <w:p w14:paraId="55F717CC">
            <w:pPr>
              <w:widowControl/>
              <w:spacing w:line="320" w:lineRule="exact"/>
              <w:jc w:val="center"/>
              <w:textAlignment w:val="center"/>
              <w:rPr>
                <w:rFonts w:ascii="Times New Roman" w:hAnsi="Times New Roman"/>
                <w:color w:val="000000"/>
                <w:kern w:val="0"/>
                <w:szCs w:val="21"/>
              </w:rPr>
            </w:pPr>
          </w:p>
        </w:tc>
        <w:tc>
          <w:tcPr>
            <w:tcW w:w="707" w:type="pct"/>
            <w:tcBorders>
              <w:tl2br w:val="nil"/>
              <w:tr2bl w:val="nil"/>
            </w:tcBorders>
            <w:noWrap w:val="0"/>
            <w:tcMar>
              <w:top w:w="10" w:type="dxa"/>
              <w:left w:w="10" w:type="dxa"/>
              <w:right w:w="10" w:type="dxa"/>
            </w:tcMar>
            <w:vAlign w:val="center"/>
          </w:tcPr>
          <w:p w14:paraId="52408152">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羊</w:t>
            </w:r>
          </w:p>
        </w:tc>
        <w:tc>
          <w:tcPr>
            <w:tcW w:w="555" w:type="pct"/>
            <w:tcBorders>
              <w:tl2br w:val="nil"/>
              <w:tr2bl w:val="nil"/>
            </w:tcBorders>
            <w:noWrap w:val="0"/>
            <w:tcMar>
              <w:top w:w="10" w:type="dxa"/>
              <w:left w:w="10" w:type="dxa"/>
              <w:right w:w="10" w:type="dxa"/>
            </w:tcMar>
            <w:vAlign w:val="center"/>
          </w:tcPr>
          <w:p w14:paraId="34B8B91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L/（只·d）</w:t>
            </w:r>
          </w:p>
        </w:tc>
        <w:tc>
          <w:tcPr>
            <w:tcW w:w="555" w:type="pct"/>
            <w:tcBorders>
              <w:tl2br w:val="nil"/>
              <w:tr2bl w:val="nil"/>
            </w:tcBorders>
            <w:noWrap w:val="0"/>
            <w:tcMar>
              <w:top w:w="10" w:type="dxa"/>
              <w:left w:w="10" w:type="dxa"/>
              <w:right w:w="10" w:type="dxa"/>
            </w:tcMar>
            <w:vAlign w:val="center"/>
          </w:tcPr>
          <w:p w14:paraId="1F28797E">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w:t>
            </w:r>
          </w:p>
        </w:tc>
      </w:tr>
      <w:tr w14:paraId="1BC2CD1C">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5A9875D6">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5</w:t>
            </w:r>
          </w:p>
        </w:tc>
        <w:tc>
          <w:tcPr>
            <w:tcW w:w="529" w:type="pct"/>
            <w:vMerge w:val="continue"/>
            <w:tcBorders>
              <w:tl2br w:val="nil"/>
              <w:tr2bl w:val="nil"/>
            </w:tcBorders>
            <w:noWrap w:val="0"/>
            <w:tcMar>
              <w:top w:w="10" w:type="dxa"/>
              <w:left w:w="10" w:type="dxa"/>
              <w:right w:w="10" w:type="dxa"/>
            </w:tcMar>
            <w:vAlign w:val="center"/>
          </w:tcPr>
          <w:p w14:paraId="034F28F7">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08CDDCA0">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413D9194">
            <w:pPr>
              <w:widowControl/>
              <w:spacing w:line="320" w:lineRule="exact"/>
              <w:jc w:val="center"/>
              <w:textAlignment w:val="center"/>
              <w:rPr>
                <w:rFonts w:ascii="Times New Roman" w:hAnsi="Times New Roman"/>
                <w:color w:val="000000"/>
                <w:kern w:val="0"/>
                <w:szCs w:val="21"/>
              </w:rPr>
            </w:pPr>
          </w:p>
        </w:tc>
        <w:tc>
          <w:tcPr>
            <w:tcW w:w="530" w:type="pct"/>
            <w:tcBorders>
              <w:tl2br w:val="nil"/>
              <w:tr2bl w:val="nil"/>
            </w:tcBorders>
            <w:noWrap w:val="0"/>
            <w:tcMar>
              <w:top w:w="10" w:type="dxa"/>
              <w:left w:w="10" w:type="dxa"/>
              <w:right w:w="10" w:type="dxa"/>
            </w:tcMar>
            <w:vAlign w:val="center"/>
          </w:tcPr>
          <w:p w14:paraId="781F815E">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0319</w:t>
            </w:r>
          </w:p>
        </w:tc>
        <w:tc>
          <w:tcPr>
            <w:tcW w:w="532" w:type="pct"/>
            <w:vMerge w:val="continue"/>
            <w:tcBorders>
              <w:tl2br w:val="nil"/>
              <w:tr2bl w:val="nil"/>
            </w:tcBorders>
            <w:noWrap w:val="0"/>
            <w:tcMar>
              <w:top w:w="10" w:type="dxa"/>
              <w:left w:w="10" w:type="dxa"/>
              <w:right w:w="10" w:type="dxa"/>
            </w:tcMar>
            <w:vAlign w:val="center"/>
          </w:tcPr>
          <w:p w14:paraId="288DEC44">
            <w:pPr>
              <w:widowControl/>
              <w:spacing w:line="320" w:lineRule="exact"/>
              <w:jc w:val="center"/>
              <w:textAlignment w:val="center"/>
              <w:rPr>
                <w:rFonts w:ascii="Times New Roman" w:hAnsi="Times New Roman"/>
                <w:color w:val="000000"/>
                <w:kern w:val="0"/>
                <w:szCs w:val="21"/>
              </w:rPr>
            </w:pPr>
          </w:p>
        </w:tc>
        <w:tc>
          <w:tcPr>
            <w:tcW w:w="707" w:type="pct"/>
            <w:tcBorders>
              <w:tl2br w:val="nil"/>
              <w:tr2bl w:val="nil"/>
            </w:tcBorders>
            <w:noWrap w:val="0"/>
            <w:tcMar>
              <w:top w:w="10" w:type="dxa"/>
              <w:left w:w="10" w:type="dxa"/>
              <w:right w:w="10" w:type="dxa"/>
            </w:tcMar>
            <w:vAlign w:val="center"/>
          </w:tcPr>
          <w:p w14:paraId="5AC98A4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马、驴、骡等</w:t>
            </w:r>
          </w:p>
        </w:tc>
        <w:tc>
          <w:tcPr>
            <w:tcW w:w="555" w:type="pct"/>
            <w:tcBorders>
              <w:tl2br w:val="nil"/>
              <w:tr2bl w:val="nil"/>
            </w:tcBorders>
            <w:noWrap w:val="0"/>
            <w:tcMar>
              <w:top w:w="10" w:type="dxa"/>
              <w:left w:w="10" w:type="dxa"/>
              <w:right w:w="10" w:type="dxa"/>
            </w:tcMar>
            <w:vAlign w:val="center"/>
          </w:tcPr>
          <w:p w14:paraId="42B2416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L/（头·d）</w:t>
            </w:r>
          </w:p>
        </w:tc>
        <w:tc>
          <w:tcPr>
            <w:tcW w:w="555" w:type="pct"/>
            <w:tcBorders>
              <w:tl2br w:val="nil"/>
              <w:tr2bl w:val="nil"/>
            </w:tcBorders>
            <w:noWrap w:val="0"/>
            <w:tcMar>
              <w:top w:w="10" w:type="dxa"/>
              <w:left w:w="10" w:type="dxa"/>
              <w:right w:w="10" w:type="dxa"/>
            </w:tcMar>
            <w:vAlign w:val="center"/>
          </w:tcPr>
          <w:p w14:paraId="712091B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50</w:t>
            </w:r>
          </w:p>
        </w:tc>
      </w:tr>
      <w:tr w14:paraId="0A816BA4">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64B7DCC4">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6</w:t>
            </w:r>
          </w:p>
        </w:tc>
        <w:tc>
          <w:tcPr>
            <w:tcW w:w="529" w:type="pct"/>
            <w:vMerge w:val="continue"/>
            <w:tcBorders>
              <w:tl2br w:val="nil"/>
              <w:tr2bl w:val="nil"/>
            </w:tcBorders>
            <w:noWrap w:val="0"/>
            <w:tcMar>
              <w:top w:w="10" w:type="dxa"/>
              <w:left w:w="10" w:type="dxa"/>
              <w:right w:w="10" w:type="dxa"/>
            </w:tcMar>
            <w:vAlign w:val="center"/>
          </w:tcPr>
          <w:p w14:paraId="442BDF65">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0BA8FEAE">
            <w:pPr>
              <w:widowControl/>
              <w:spacing w:line="320" w:lineRule="exact"/>
              <w:jc w:val="center"/>
              <w:textAlignment w:val="center"/>
              <w:rPr>
                <w:rFonts w:ascii="Times New Roman" w:hAnsi="Times New Roman"/>
                <w:color w:val="000000"/>
                <w:kern w:val="0"/>
                <w:szCs w:val="21"/>
              </w:rPr>
            </w:pPr>
          </w:p>
        </w:tc>
        <w:tc>
          <w:tcPr>
            <w:tcW w:w="529" w:type="pct"/>
            <w:vMerge w:val="restart"/>
            <w:tcBorders>
              <w:tl2br w:val="nil"/>
              <w:tr2bl w:val="nil"/>
            </w:tcBorders>
            <w:noWrap w:val="0"/>
            <w:tcMar>
              <w:top w:w="10" w:type="dxa"/>
              <w:left w:w="10" w:type="dxa"/>
              <w:right w:w="10" w:type="dxa"/>
            </w:tcMar>
            <w:vAlign w:val="center"/>
          </w:tcPr>
          <w:p w14:paraId="76A579FC">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032</w:t>
            </w:r>
          </w:p>
        </w:tc>
        <w:tc>
          <w:tcPr>
            <w:tcW w:w="530" w:type="pct"/>
            <w:tcBorders>
              <w:tl2br w:val="nil"/>
              <w:tr2bl w:val="nil"/>
            </w:tcBorders>
            <w:noWrap w:val="0"/>
            <w:tcMar>
              <w:top w:w="10" w:type="dxa"/>
              <w:left w:w="10" w:type="dxa"/>
              <w:right w:w="10" w:type="dxa"/>
            </w:tcMar>
            <w:vAlign w:val="center"/>
          </w:tcPr>
          <w:p w14:paraId="52EDA615">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0321</w:t>
            </w:r>
          </w:p>
        </w:tc>
        <w:tc>
          <w:tcPr>
            <w:tcW w:w="532" w:type="pct"/>
            <w:vMerge w:val="restart"/>
            <w:tcBorders>
              <w:tl2br w:val="nil"/>
              <w:tr2bl w:val="nil"/>
            </w:tcBorders>
            <w:noWrap w:val="0"/>
            <w:tcMar>
              <w:top w:w="10" w:type="dxa"/>
              <w:left w:w="10" w:type="dxa"/>
              <w:right w:w="10" w:type="dxa"/>
            </w:tcMar>
            <w:vAlign w:val="center"/>
          </w:tcPr>
          <w:p w14:paraId="0943E345">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家禽</w:t>
            </w:r>
          </w:p>
        </w:tc>
        <w:tc>
          <w:tcPr>
            <w:tcW w:w="707" w:type="pct"/>
            <w:tcBorders>
              <w:tl2br w:val="nil"/>
              <w:tr2bl w:val="nil"/>
            </w:tcBorders>
            <w:noWrap w:val="0"/>
            <w:tcMar>
              <w:top w:w="10" w:type="dxa"/>
              <w:left w:w="10" w:type="dxa"/>
              <w:right w:w="10" w:type="dxa"/>
            </w:tcMar>
            <w:vAlign w:val="center"/>
          </w:tcPr>
          <w:p w14:paraId="79D1497C">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肉鸡</w:t>
            </w:r>
          </w:p>
        </w:tc>
        <w:tc>
          <w:tcPr>
            <w:tcW w:w="555" w:type="pct"/>
            <w:tcBorders>
              <w:tl2br w:val="nil"/>
              <w:tr2bl w:val="nil"/>
            </w:tcBorders>
            <w:noWrap w:val="0"/>
            <w:tcMar>
              <w:top w:w="10" w:type="dxa"/>
              <w:left w:w="10" w:type="dxa"/>
              <w:right w:w="10" w:type="dxa"/>
            </w:tcMar>
            <w:vAlign w:val="center"/>
          </w:tcPr>
          <w:p w14:paraId="5873E515">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L/（只·d）</w:t>
            </w:r>
          </w:p>
        </w:tc>
        <w:tc>
          <w:tcPr>
            <w:tcW w:w="555" w:type="pct"/>
            <w:tcBorders>
              <w:tl2br w:val="nil"/>
              <w:tr2bl w:val="nil"/>
            </w:tcBorders>
            <w:noWrap w:val="0"/>
            <w:tcMar>
              <w:top w:w="10" w:type="dxa"/>
              <w:left w:w="10" w:type="dxa"/>
              <w:right w:w="10" w:type="dxa"/>
            </w:tcMar>
            <w:vAlign w:val="center"/>
          </w:tcPr>
          <w:p w14:paraId="56E33C3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0.5</w:t>
            </w:r>
          </w:p>
        </w:tc>
      </w:tr>
      <w:tr w14:paraId="0E8F0A8F">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260AC21C">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7</w:t>
            </w:r>
          </w:p>
        </w:tc>
        <w:tc>
          <w:tcPr>
            <w:tcW w:w="529" w:type="pct"/>
            <w:vMerge w:val="continue"/>
            <w:tcBorders>
              <w:tl2br w:val="nil"/>
              <w:tr2bl w:val="nil"/>
            </w:tcBorders>
            <w:noWrap w:val="0"/>
            <w:tcMar>
              <w:top w:w="10" w:type="dxa"/>
              <w:left w:w="10" w:type="dxa"/>
              <w:right w:w="10" w:type="dxa"/>
            </w:tcMar>
            <w:vAlign w:val="center"/>
          </w:tcPr>
          <w:p w14:paraId="34833C75">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14B4BE37">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3F53E68F">
            <w:pPr>
              <w:widowControl/>
              <w:spacing w:line="320" w:lineRule="exact"/>
              <w:jc w:val="center"/>
              <w:textAlignment w:val="center"/>
              <w:rPr>
                <w:rFonts w:ascii="Times New Roman" w:hAnsi="Times New Roman"/>
                <w:color w:val="000000"/>
                <w:kern w:val="0"/>
                <w:szCs w:val="21"/>
              </w:rPr>
            </w:pPr>
          </w:p>
        </w:tc>
        <w:tc>
          <w:tcPr>
            <w:tcW w:w="530" w:type="pct"/>
            <w:tcBorders>
              <w:tl2br w:val="nil"/>
              <w:tr2bl w:val="nil"/>
            </w:tcBorders>
            <w:noWrap w:val="0"/>
            <w:tcMar>
              <w:top w:w="10" w:type="dxa"/>
              <w:left w:w="10" w:type="dxa"/>
              <w:right w:w="10" w:type="dxa"/>
            </w:tcMar>
            <w:vAlign w:val="center"/>
          </w:tcPr>
          <w:p w14:paraId="19A80280">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0323</w:t>
            </w:r>
          </w:p>
        </w:tc>
        <w:tc>
          <w:tcPr>
            <w:tcW w:w="532" w:type="pct"/>
            <w:vMerge w:val="continue"/>
            <w:tcBorders>
              <w:tl2br w:val="nil"/>
              <w:tr2bl w:val="nil"/>
            </w:tcBorders>
            <w:noWrap w:val="0"/>
            <w:tcMar>
              <w:top w:w="10" w:type="dxa"/>
              <w:left w:w="10" w:type="dxa"/>
              <w:right w:w="10" w:type="dxa"/>
            </w:tcMar>
            <w:vAlign w:val="center"/>
          </w:tcPr>
          <w:p w14:paraId="5F850DA2">
            <w:pPr>
              <w:widowControl/>
              <w:spacing w:line="320" w:lineRule="exact"/>
              <w:jc w:val="center"/>
              <w:textAlignment w:val="center"/>
              <w:rPr>
                <w:rFonts w:ascii="Times New Roman" w:hAnsi="Times New Roman"/>
                <w:color w:val="000000"/>
                <w:kern w:val="0"/>
                <w:szCs w:val="21"/>
              </w:rPr>
            </w:pPr>
          </w:p>
        </w:tc>
        <w:tc>
          <w:tcPr>
            <w:tcW w:w="707" w:type="pct"/>
            <w:tcBorders>
              <w:tl2br w:val="nil"/>
              <w:tr2bl w:val="nil"/>
            </w:tcBorders>
            <w:noWrap w:val="0"/>
            <w:tcMar>
              <w:top w:w="10" w:type="dxa"/>
              <w:left w:w="10" w:type="dxa"/>
              <w:right w:w="10" w:type="dxa"/>
            </w:tcMar>
            <w:vAlign w:val="center"/>
          </w:tcPr>
          <w:p w14:paraId="38172A58">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鸭、鹅等</w:t>
            </w:r>
          </w:p>
        </w:tc>
        <w:tc>
          <w:tcPr>
            <w:tcW w:w="555" w:type="pct"/>
            <w:tcBorders>
              <w:tl2br w:val="nil"/>
              <w:tr2bl w:val="nil"/>
            </w:tcBorders>
            <w:noWrap w:val="0"/>
            <w:tcMar>
              <w:top w:w="10" w:type="dxa"/>
              <w:left w:w="10" w:type="dxa"/>
              <w:right w:w="10" w:type="dxa"/>
            </w:tcMar>
            <w:vAlign w:val="center"/>
          </w:tcPr>
          <w:p w14:paraId="2B22EB74">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L/（只·d）</w:t>
            </w:r>
          </w:p>
        </w:tc>
        <w:tc>
          <w:tcPr>
            <w:tcW w:w="555" w:type="pct"/>
            <w:tcBorders>
              <w:tl2br w:val="nil"/>
              <w:tr2bl w:val="nil"/>
            </w:tcBorders>
            <w:noWrap w:val="0"/>
            <w:tcMar>
              <w:top w:w="10" w:type="dxa"/>
              <w:left w:w="10" w:type="dxa"/>
              <w:right w:w="10" w:type="dxa"/>
            </w:tcMar>
            <w:vAlign w:val="center"/>
          </w:tcPr>
          <w:p w14:paraId="6D89B9C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0.6</w:t>
            </w:r>
          </w:p>
        </w:tc>
      </w:tr>
      <w:tr w14:paraId="45395802">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529" w:type="pct"/>
            <w:tcBorders>
              <w:tl2br w:val="nil"/>
              <w:tr2bl w:val="nil"/>
            </w:tcBorders>
            <w:noWrap w:val="0"/>
            <w:tcMar>
              <w:top w:w="10" w:type="dxa"/>
              <w:left w:w="10" w:type="dxa"/>
              <w:right w:w="10" w:type="dxa"/>
            </w:tcMar>
            <w:vAlign w:val="center"/>
          </w:tcPr>
          <w:p w14:paraId="0623934D">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8</w:t>
            </w:r>
          </w:p>
        </w:tc>
        <w:tc>
          <w:tcPr>
            <w:tcW w:w="529" w:type="pct"/>
            <w:vMerge w:val="continue"/>
            <w:tcBorders>
              <w:tl2br w:val="nil"/>
              <w:tr2bl w:val="nil"/>
            </w:tcBorders>
            <w:noWrap w:val="0"/>
            <w:tcMar>
              <w:top w:w="10" w:type="dxa"/>
              <w:left w:w="10" w:type="dxa"/>
              <w:right w:w="10" w:type="dxa"/>
            </w:tcMar>
            <w:vAlign w:val="center"/>
          </w:tcPr>
          <w:p w14:paraId="0B1C81AD">
            <w:pPr>
              <w:widowControl/>
              <w:spacing w:line="320" w:lineRule="exact"/>
              <w:jc w:val="center"/>
              <w:textAlignment w:val="center"/>
              <w:rPr>
                <w:rFonts w:ascii="Times New Roman" w:hAnsi="Times New Roman"/>
                <w:color w:val="000000"/>
                <w:kern w:val="0"/>
                <w:szCs w:val="21"/>
              </w:rPr>
            </w:pPr>
          </w:p>
        </w:tc>
        <w:tc>
          <w:tcPr>
            <w:tcW w:w="529" w:type="pct"/>
            <w:vMerge w:val="restart"/>
            <w:tcBorders>
              <w:tl2br w:val="nil"/>
              <w:tr2bl w:val="nil"/>
            </w:tcBorders>
            <w:noWrap w:val="0"/>
            <w:tcMar>
              <w:top w:w="10" w:type="dxa"/>
              <w:left w:w="10" w:type="dxa"/>
              <w:right w:w="10" w:type="dxa"/>
            </w:tcMar>
            <w:vAlign w:val="center"/>
          </w:tcPr>
          <w:p w14:paraId="7B7B402B">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04</w:t>
            </w:r>
          </w:p>
        </w:tc>
        <w:tc>
          <w:tcPr>
            <w:tcW w:w="529" w:type="pct"/>
            <w:vMerge w:val="restart"/>
            <w:tcBorders>
              <w:tl2br w:val="nil"/>
              <w:tr2bl w:val="nil"/>
            </w:tcBorders>
            <w:noWrap w:val="0"/>
            <w:tcMar>
              <w:top w:w="10" w:type="dxa"/>
              <w:left w:w="10" w:type="dxa"/>
              <w:right w:w="10" w:type="dxa"/>
            </w:tcMar>
            <w:vAlign w:val="center"/>
          </w:tcPr>
          <w:p w14:paraId="72556563">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041</w:t>
            </w:r>
          </w:p>
        </w:tc>
        <w:tc>
          <w:tcPr>
            <w:tcW w:w="530" w:type="pct"/>
            <w:vMerge w:val="restart"/>
            <w:tcBorders>
              <w:tl2br w:val="nil"/>
              <w:tr2bl w:val="nil"/>
            </w:tcBorders>
            <w:noWrap w:val="0"/>
            <w:tcMar>
              <w:top w:w="10" w:type="dxa"/>
              <w:left w:w="10" w:type="dxa"/>
              <w:right w:w="10" w:type="dxa"/>
            </w:tcMar>
            <w:vAlign w:val="center"/>
          </w:tcPr>
          <w:p w14:paraId="202DF2DF">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0412</w:t>
            </w:r>
          </w:p>
        </w:tc>
        <w:tc>
          <w:tcPr>
            <w:tcW w:w="532" w:type="pct"/>
            <w:vMerge w:val="restart"/>
            <w:tcBorders>
              <w:tl2br w:val="nil"/>
              <w:tr2bl w:val="nil"/>
            </w:tcBorders>
            <w:noWrap w:val="0"/>
            <w:tcMar>
              <w:top w:w="10" w:type="dxa"/>
              <w:left w:w="10" w:type="dxa"/>
              <w:right w:w="10" w:type="dxa"/>
            </w:tcMar>
            <w:vAlign w:val="center"/>
          </w:tcPr>
          <w:p w14:paraId="02684557">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水产</w:t>
            </w:r>
          </w:p>
        </w:tc>
        <w:tc>
          <w:tcPr>
            <w:tcW w:w="707" w:type="pct"/>
            <w:tcBorders>
              <w:tl2br w:val="nil"/>
              <w:tr2bl w:val="nil"/>
            </w:tcBorders>
            <w:noWrap w:val="0"/>
            <w:tcMar>
              <w:top w:w="10" w:type="dxa"/>
              <w:left w:w="10" w:type="dxa"/>
              <w:right w:w="10" w:type="dxa"/>
            </w:tcMar>
            <w:vAlign w:val="center"/>
          </w:tcPr>
          <w:p w14:paraId="3BD6373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池塘养殖</w:t>
            </w:r>
          </w:p>
        </w:tc>
        <w:tc>
          <w:tcPr>
            <w:tcW w:w="555" w:type="pct"/>
            <w:tcBorders>
              <w:tl2br w:val="nil"/>
              <w:tr2bl w:val="nil"/>
            </w:tcBorders>
            <w:noWrap w:val="0"/>
            <w:tcMar>
              <w:top w:w="10" w:type="dxa"/>
              <w:left w:w="10" w:type="dxa"/>
              <w:right w:w="10" w:type="dxa"/>
            </w:tcMar>
            <w:vAlign w:val="center"/>
          </w:tcPr>
          <w:p w14:paraId="4F8FE20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/（亩·a）</w:t>
            </w:r>
          </w:p>
        </w:tc>
        <w:tc>
          <w:tcPr>
            <w:tcW w:w="555" w:type="pct"/>
            <w:tcBorders>
              <w:tl2br w:val="nil"/>
              <w:tr2bl w:val="nil"/>
            </w:tcBorders>
            <w:noWrap w:val="0"/>
            <w:tcMar>
              <w:top w:w="10" w:type="dxa"/>
              <w:left w:w="10" w:type="dxa"/>
              <w:right w:w="10" w:type="dxa"/>
            </w:tcMar>
            <w:vAlign w:val="center"/>
          </w:tcPr>
          <w:p w14:paraId="7DCF250A">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800</w:t>
            </w:r>
          </w:p>
        </w:tc>
      </w:tr>
      <w:tr w14:paraId="100F053B">
        <w:tblPrEx>
          <w:tblBorders>
            <w:top w:val="single" w:color="000000" w:sz="8" w:space="0"/>
            <w:left w:val="none" w:color="auto" w:sz="0" w:space="0"/>
            <w:bottom w:val="single" w:color="000000" w:sz="8"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29" w:type="pct"/>
            <w:tcBorders>
              <w:tl2br w:val="nil"/>
              <w:tr2bl w:val="nil"/>
            </w:tcBorders>
            <w:noWrap w:val="0"/>
            <w:tcMar>
              <w:top w:w="10" w:type="dxa"/>
              <w:left w:w="10" w:type="dxa"/>
              <w:right w:w="10" w:type="dxa"/>
            </w:tcMar>
            <w:vAlign w:val="center"/>
          </w:tcPr>
          <w:p w14:paraId="2D164734">
            <w:pPr>
              <w:widowControl/>
              <w:spacing w:line="320" w:lineRule="exact"/>
              <w:jc w:val="center"/>
              <w:textAlignment w:val="center"/>
              <w:rPr>
                <w:rFonts w:ascii="Times New Roman" w:hAnsi="Times New Roman"/>
                <w:color w:val="000000"/>
                <w:kern w:val="0"/>
                <w:szCs w:val="21"/>
              </w:rPr>
            </w:pPr>
            <w:r>
              <w:rPr>
                <w:rFonts w:ascii="Times New Roman" w:hAnsi="Times New Roman"/>
                <w:color w:val="000000"/>
                <w:kern w:val="0"/>
                <w:szCs w:val="21"/>
              </w:rPr>
              <w:t>9</w:t>
            </w:r>
          </w:p>
        </w:tc>
        <w:tc>
          <w:tcPr>
            <w:tcW w:w="529" w:type="pct"/>
            <w:vMerge w:val="continue"/>
            <w:tcBorders>
              <w:tl2br w:val="nil"/>
              <w:tr2bl w:val="nil"/>
            </w:tcBorders>
            <w:noWrap w:val="0"/>
            <w:tcMar>
              <w:top w:w="10" w:type="dxa"/>
              <w:left w:w="10" w:type="dxa"/>
              <w:right w:w="10" w:type="dxa"/>
            </w:tcMar>
            <w:vAlign w:val="center"/>
          </w:tcPr>
          <w:p w14:paraId="2281CB12">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02194276">
            <w:pPr>
              <w:widowControl/>
              <w:spacing w:line="320" w:lineRule="exact"/>
              <w:jc w:val="center"/>
              <w:textAlignment w:val="center"/>
              <w:rPr>
                <w:rFonts w:ascii="Times New Roman" w:hAnsi="Times New Roman"/>
                <w:color w:val="000000"/>
                <w:kern w:val="0"/>
                <w:szCs w:val="21"/>
              </w:rPr>
            </w:pPr>
          </w:p>
        </w:tc>
        <w:tc>
          <w:tcPr>
            <w:tcW w:w="529" w:type="pct"/>
            <w:vMerge w:val="continue"/>
            <w:tcBorders>
              <w:tl2br w:val="nil"/>
              <w:tr2bl w:val="nil"/>
            </w:tcBorders>
            <w:noWrap w:val="0"/>
            <w:tcMar>
              <w:top w:w="10" w:type="dxa"/>
              <w:left w:w="10" w:type="dxa"/>
              <w:right w:w="10" w:type="dxa"/>
            </w:tcMar>
            <w:vAlign w:val="center"/>
          </w:tcPr>
          <w:p w14:paraId="3B387051">
            <w:pPr>
              <w:widowControl/>
              <w:spacing w:line="320" w:lineRule="exact"/>
              <w:jc w:val="center"/>
              <w:textAlignment w:val="center"/>
              <w:rPr>
                <w:rFonts w:ascii="Times New Roman" w:hAnsi="Times New Roman"/>
                <w:color w:val="000000"/>
                <w:kern w:val="0"/>
                <w:szCs w:val="21"/>
              </w:rPr>
            </w:pPr>
          </w:p>
        </w:tc>
        <w:tc>
          <w:tcPr>
            <w:tcW w:w="530" w:type="pct"/>
            <w:vMerge w:val="continue"/>
            <w:tcBorders>
              <w:tl2br w:val="nil"/>
              <w:tr2bl w:val="nil"/>
            </w:tcBorders>
            <w:noWrap w:val="0"/>
            <w:tcMar>
              <w:top w:w="10" w:type="dxa"/>
              <w:left w:w="10" w:type="dxa"/>
              <w:right w:w="10" w:type="dxa"/>
            </w:tcMar>
            <w:vAlign w:val="center"/>
          </w:tcPr>
          <w:p w14:paraId="17FFA60B">
            <w:pPr>
              <w:widowControl/>
              <w:spacing w:line="320" w:lineRule="exact"/>
              <w:jc w:val="center"/>
              <w:textAlignment w:val="center"/>
              <w:rPr>
                <w:rFonts w:ascii="Times New Roman" w:hAnsi="Times New Roman"/>
                <w:color w:val="000000"/>
                <w:kern w:val="0"/>
                <w:szCs w:val="21"/>
              </w:rPr>
            </w:pPr>
          </w:p>
        </w:tc>
        <w:tc>
          <w:tcPr>
            <w:tcW w:w="532" w:type="pct"/>
            <w:vMerge w:val="continue"/>
            <w:tcBorders>
              <w:tl2br w:val="nil"/>
              <w:tr2bl w:val="nil"/>
            </w:tcBorders>
            <w:noWrap w:val="0"/>
            <w:tcMar>
              <w:top w:w="10" w:type="dxa"/>
              <w:left w:w="10" w:type="dxa"/>
              <w:right w:w="10" w:type="dxa"/>
            </w:tcMar>
            <w:vAlign w:val="center"/>
          </w:tcPr>
          <w:p w14:paraId="1DBC61A7">
            <w:pPr>
              <w:widowControl/>
              <w:spacing w:line="320" w:lineRule="exact"/>
              <w:jc w:val="center"/>
              <w:textAlignment w:val="center"/>
              <w:rPr>
                <w:rFonts w:ascii="Times New Roman" w:hAnsi="Times New Roman"/>
                <w:color w:val="000000"/>
                <w:kern w:val="0"/>
                <w:szCs w:val="21"/>
              </w:rPr>
            </w:pPr>
          </w:p>
        </w:tc>
        <w:tc>
          <w:tcPr>
            <w:tcW w:w="707" w:type="pct"/>
            <w:tcBorders>
              <w:tl2br w:val="nil"/>
              <w:tr2bl w:val="nil"/>
            </w:tcBorders>
            <w:noWrap w:val="0"/>
            <w:tcMar>
              <w:top w:w="10" w:type="dxa"/>
              <w:left w:w="10" w:type="dxa"/>
              <w:right w:w="10" w:type="dxa"/>
            </w:tcMar>
            <w:vAlign w:val="center"/>
          </w:tcPr>
          <w:p w14:paraId="00846D19">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设施水产养殖</w:t>
            </w:r>
          </w:p>
        </w:tc>
        <w:tc>
          <w:tcPr>
            <w:tcW w:w="555" w:type="pct"/>
            <w:tcBorders>
              <w:tl2br w:val="nil"/>
              <w:tr2bl w:val="nil"/>
            </w:tcBorders>
            <w:noWrap w:val="0"/>
            <w:tcMar>
              <w:top w:w="10" w:type="dxa"/>
              <w:left w:w="10" w:type="dxa"/>
              <w:right w:w="10" w:type="dxa"/>
            </w:tcMar>
            <w:vAlign w:val="center"/>
          </w:tcPr>
          <w:p w14:paraId="7173EF4B">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m</w:t>
            </w:r>
            <w:r>
              <w:rPr>
                <w:rFonts w:ascii="Times New Roman" w:hAnsi="Times New Roman"/>
                <w:color w:val="000000"/>
                <w:kern w:val="0"/>
                <w:szCs w:val="21"/>
                <w:vertAlign w:val="superscript"/>
                <w:lang w:bidi="ar"/>
              </w:rPr>
              <w:t>3</w:t>
            </w:r>
            <w:r>
              <w:rPr>
                <w:rFonts w:ascii="Times New Roman" w:hAnsi="Times New Roman"/>
                <w:color w:val="000000"/>
                <w:kern w:val="0"/>
                <w:szCs w:val="21"/>
                <w:lang w:bidi="ar"/>
              </w:rPr>
              <w:t>/（亩·a）</w:t>
            </w:r>
          </w:p>
        </w:tc>
        <w:tc>
          <w:tcPr>
            <w:tcW w:w="555" w:type="pct"/>
            <w:tcBorders>
              <w:tl2br w:val="nil"/>
              <w:tr2bl w:val="nil"/>
            </w:tcBorders>
            <w:noWrap w:val="0"/>
            <w:tcMar>
              <w:top w:w="10" w:type="dxa"/>
              <w:left w:w="10" w:type="dxa"/>
              <w:right w:w="10" w:type="dxa"/>
            </w:tcMar>
            <w:vAlign w:val="center"/>
          </w:tcPr>
          <w:p w14:paraId="2DFC5357">
            <w:pPr>
              <w:widowControl/>
              <w:jc w:val="center"/>
              <w:textAlignment w:val="center"/>
              <w:rPr>
                <w:rFonts w:ascii="Times New Roman" w:hAnsi="Times New Roman"/>
                <w:color w:val="000000"/>
                <w:kern w:val="0"/>
                <w:szCs w:val="21"/>
              </w:rPr>
            </w:pPr>
            <w:r>
              <w:rPr>
                <w:rFonts w:ascii="Times New Roman" w:hAnsi="Times New Roman"/>
                <w:color w:val="000000"/>
                <w:kern w:val="0"/>
                <w:szCs w:val="21"/>
                <w:lang w:bidi="ar"/>
              </w:rPr>
              <w:t>400</w:t>
            </w:r>
          </w:p>
        </w:tc>
      </w:tr>
    </w:tbl>
    <w:p w14:paraId="4368039C">
      <w:pPr>
        <w:rPr>
          <w:rFonts w:ascii="Times New Roman" w:hAnsi="Times New Roman"/>
          <w:color w:val="000000"/>
          <w:szCs w:val="21"/>
        </w:rPr>
      </w:pPr>
      <w:r>
        <w:rPr>
          <w:rFonts w:ascii="Times New Roman" w:hAnsi="Times New Roman"/>
          <w:color w:val="000000"/>
          <w:szCs w:val="21"/>
        </w:rPr>
        <w:t>备注：</w:t>
      </w:r>
    </w:p>
    <w:p w14:paraId="42DA83D7">
      <w:pPr>
        <w:keepNext w:val="0"/>
        <w:keepLines w:val="0"/>
        <w:pageBreakBefore w:val="0"/>
        <w:kinsoku/>
        <w:wordWrap/>
        <w:overflowPunct/>
        <w:topLinePunct w:val="0"/>
        <w:autoSpaceDE/>
        <w:autoSpaceDN/>
        <w:bidi w:val="0"/>
        <w:spacing w:line="240" w:lineRule="auto"/>
        <w:ind w:firstLine="422" w:firstLineChars="200"/>
        <w:textAlignment w:val="auto"/>
        <w:rPr>
          <w:rFonts w:ascii="Times New Roman" w:hAnsi="Times New Roman"/>
          <w:color w:val="000000"/>
          <w:szCs w:val="21"/>
        </w:rPr>
      </w:pPr>
      <w:r>
        <w:rPr>
          <w:rFonts w:ascii="Times New Roman" w:hAnsi="Times New Roman"/>
          <w:color w:val="000000"/>
          <w:szCs w:val="21"/>
        </w:rPr>
        <w:t>1</w:t>
      </w:r>
      <w:r>
        <w:rPr>
          <w:rFonts w:ascii="宋体" w:hAnsi="宋体"/>
          <w:color w:val="000000"/>
          <w:szCs w:val="21"/>
        </w:rPr>
        <w:t>.</w:t>
      </w:r>
      <w:r>
        <w:rPr>
          <w:rFonts w:ascii="Times New Roman" w:hAnsi="Times New Roman"/>
          <w:color w:val="000000"/>
          <w:szCs w:val="21"/>
        </w:rPr>
        <w:t>规模化畜禽养殖标准为生猪存栏300头及以上、肉鸡存栏10000只及以上、奶牛存栏200头及以上、肉牛存栏100头及以上、羊存栏500只及以上；池塘类养殖场200亩及以上，工厂化养殖水面3000m</w:t>
      </w:r>
      <w:r>
        <w:rPr>
          <w:rFonts w:ascii="Times New Roman" w:hAnsi="Times New Roman"/>
          <w:color w:val="000000"/>
          <w:szCs w:val="21"/>
          <w:vertAlign w:val="superscript"/>
        </w:rPr>
        <w:t>2</w:t>
      </w:r>
      <w:r>
        <w:rPr>
          <w:rFonts w:ascii="Times New Roman" w:hAnsi="Times New Roman"/>
          <w:color w:val="000000"/>
          <w:szCs w:val="21"/>
        </w:rPr>
        <w:t>及以上。</w:t>
      </w:r>
    </w:p>
    <w:p w14:paraId="5FE31BE4">
      <w:pPr>
        <w:keepNext w:val="0"/>
        <w:keepLines w:val="0"/>
        <w:pageBreakBefore w:val="0"/>
        <w:kinsoku/>
        <w:wordWrap/>
        <w:overflowPunct/>
        <w:topLinePunct w:val="0"/>
        <w:autoSpaceDE/>
        <w:autoSpaceDN/>
        <w:bidi w:val="0"/>
        <w:spacing w:line="240" w:lineRule="auto"/>
        <w:ind w:firstLine="422" w:firstLineChars="200"/>
        <w:textAlignment w:val="auto"/>
        <w:rPr>
          <w:rFonts w:ascii="Times New Roman" w:hAnsi="Times New Roman"/>
          <w:color w:val="000000"/>
          <w:szCs w:val="21"/>
        </w:rPr>
      </w:pPr>
      <w:r>
        <w:rPr>
          <w:rFonts w:ascii="Times New Roman" w:hAnsi="Times New Roman"/>
          <w:color w:val="000000"/>
          <w:szCs w:val="21"/>
        </w:rPr>
        <w:t>2</w:t>
      </w:r>
      <w:r>
        <w:rPr>
          <w:rFonts w:ascii="宋体" w:hAnsi="宋体"/>
          <w:color w:val="000000"/>
          <w:szCs w:val="21"/>
        </w:rPr>
        <w:t>.</w:t>
      </w:r>
      <w:r>
        <w:rPr>
          <w:rFonts w:ascii="Times New Roman" w:hAnsi="Times New Roman"/>
          <w:color w:val="000000"/>
          <w:szCs w:val="21"/>
        </w:rPr>
        <w:t>畜禽养殖用水定额，包括牲畜与家禽饮用、规模化养殖场地冲洗、饲养清洗及拌和用水，不包括养殖场地的降温用水。</w:t>
      </w:r>
    </w:p>
    <w:p w14:paraId="1E14685B">
      <w:pPr>
        <w:keepNext w:val="0"/>
        <w:keepLines w:val="0"/>
        <w:pageBreakBefore w:val="0"/>
        <w:kinsoku/>
        <w:wordWrap/>
        <w:overflowPunct/>
        <w:topLinePunct w:val="0"/>
        <w:autoSpaceDE/>
        <w:autoSpaceDN/>
        <w:bidi w:val="0"/>
        <w:spacing w:line="240" w:lineRule="auto"/>
        <w:ind w:firstLine="422" w:firstLineChars="200"/>
        <w:textAlignment w:val="auto"/>
        <w:rPr>
          <w:rFonts w:ascii="Times New Roman" w:hAnsi="Times New Roman"/>
          <w:color w:val="000000"/>
          <w:szCs w:val="21"/>
        </w:rPr>
      </w:pPr>
      <w:r>
        <w:rPr>
          <w:rFonts w:ascii="Times New Roman" w:hAnsi="Times New Roman"/>
          <w:color w:val="000000"/>
          <w:szCs w:val="21"/>
        </w:rPr>
        <w:t>3</w:t>
      </w:r>
      <w:r>
        <w:rPr>
          <w:rFonts w:ascii="宋体" w:hAnsi="宋体"/>
          <w:color w:val="000000"/>
          <w:szCs w:val="21"/>
        </w:rPr>
        <w:t>.</w:t>
      </w:r>
      <w:r>
        <w:rPr>
          <w:rFonts w:ascii="Times New Roman" w:hAnsi="Times New Roman"/>
          <w:color w:val="000000"/>
          <w:szCs w:val="21"/>
        </w:rPr>
        <w:t>水产养殖用水定额指规模化淡水养殖成鱼所需养殖期换水量和补水量，对于室外养殖不包括养殖鱼塘排干晒消毒后的第一次补水，为毛用水定额。</w:t>
      </w:r>
    </w:p>
    <w:p w14:paraId="600AD340">
      <w:pPr>
        <w:keepNext w:val="0"/>
        <w:keepLines w:val="0"/>
        <w:pageBreakBefore w:val="0"/>
        <w:widowControl/>
        <w:kinsoku/>
        <w:wordWrap/>
        <w:overflowPunct/>
        <w:topLinePunct w:val="0"/>
        <w:autoSpaceDE/>
        <w:autoSpaceDN/>
        <w:bidi w:val="0"/>
        <w:adjustRightInd w:val="0"/>
        <w:snapToGrid w:val="0"/>
        <w:spacing w:line="240" w:lineRule="auto"/>
        <w:ind w:firstLine="422" w:firstLineChars="200"/>
        <w:jc w:val="both"/>
        <w:textAlignment w:val="auto"/>
        <w:rPr>
          <w:rFonts w:hint="eastAsia"/>
          <w:color w:val="000000"/>
          <w:lang w:val="en-US" w:eastAsia="zh-CN"/>
        </w:rPr>
        <w:sectPr>
          <w:footerReference r:id="rId6" w:type="default"/>
          <w:pgSz w:w="16838" w:h="11906" w:orient="landscape"/>
          <w:pgMar w:top="1440" w:right="1800" w:bottom="1440" w:left="1800" w:header="851" w:footer="1417" w:gutter="0"/>
          <w:pgBorders>
            <w:top w:val="none" w:sz="0" w:space="0"/>
            <w:left w:val="none" w:sz="0" w:space="0"/>
            <w:bottom w:val="none" w:sz="0" w:space="0"/>
            <w:right w:val="none" w:sz="0" w:space="0"/>
          </w:pgBorders>
          <w:pgNumType w:fmt="numberInDash"/>
          <w:cols w:space="720" w:num="1"/>
          <w:rtlGutter w:val="0"/>
          <w:docGrid w:type="linesAndChars" w:linePitch="315" w:charSpace="298"/>
        </w:sectPr>
      </w:pPr>
      <w:r>
        <w:rPr>
          <w:rFonts w:ascii="Times New Roman" w:hAnsi="Times New Roman"/>
          <w:color w:val="000000"/>
          <w:szCs w:val="21"/>
        </w:rPr>
        <w:t>4</w:t>
      </w:r>
      <w:r>
        <w:rPr>
          <w:rFonts w:ascii="宋体" w:hAnsi="宋体"/>
          <w:color w:val="000000"/>
          <w:szCs w:val="21"/>
        </w:rPr>
        <w:t>.</w:t>
      </w:r>
      <w:r>
        <w:rPr>
          <w:rFonts w:ascii="Times New Roman" w:hAnsi="Times New Roman"/>
          <w:color w:val="000000"/>
          <w:szCs w:val="21"/>
        </w:rPr>
        <w:t>设施水产养殖指具有良好防渗养殖池，配备生物过滤、消毒设备、增氧设备，能够循环利用水资源的养殖方式。</w:t>
      </w:r>
    </w:p>
    <w:p w14:paraId="06795B1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imesNewRoman">
    <w:altName w:val="Times New Roman"/>
    <w:panose1 w:val="02020603050405020304"/>
    <w:charset w:val="00"/>
    <w:family w:val="auto"/>
    <w:pitch w:val="default"/>
    <w:sig w:usb0="00000000" w:usb1="00000000" w:usb2="00000029" w:usb3="00000000" w:csb0="6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876DA">
    <w:pPr>
      <w:pStyle w:val="4"/>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FB0C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71EFB0C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41BF">
    <w:pPr>
      <w:pStyle w:val="4"/>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45C3A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C45C3A4">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9490">
    <w:pPr>
      <w:pStyle w:val="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9791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B19791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B2A1">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5351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33C5351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- 27 -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415EA"/>
    <w:rsid w:val="5AD4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61"/>
    <w:basedOn w:val="7"/>
    <w:qFormat/>
    <w:uiPriority w:val="0"/>
    <w:rPr>
      <w:rFonts w:hint="default" w:ascii="Times New Roman" w:hAnsi="Times New Roman" w:cs="Times New Roman"/>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2026-01-09T03:16:00Z</dcterms:created>
  <dc:creator>yxy</dc:creator>
  <cp:lastModifiedBy>yxy</cp:lastModifiedBy>
  <dcterms:modified xsi:type="dcterms:W3CDTF">2026-01-09T03:17:15Z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1071369EF3244E48A2B00D456A845F0E_11</vt:lpwstr>
  </property>
</Properties>
</file>