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年企业月用水情况统计表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企业名称（盖章）：</w:t>
      </w:r>
    </w:p>
    <w:tbl>
      <w:tblPr>
        <w:tblStyle w:val="4"/>
        <w:tblpPr w:leftFromText="180" w:rightFromText="180" w:vertAnchor="text" w:horzAnchor="page" w:tblpX="1526" w:tblpY="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645"/>
        <w:gridCol w:w="838"/>
        <w:gridCol w:w="845"/>
        <w:gridCol w:w="908"/>
        <w:gridCol w:w="876"/>
        <w:gridCol w:w="877"/>
        <w:gridCol w:w="984"/>
        <w:gridCol w:w="876"/>
        <w:gridCol w:w="777"/>
        <w:gridCol w:w="831"/>
        <w:gridCol w:w="876"/>
        <w:gridCol w:w="923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水源</w:t>
            </w:r>
          </w:p>
        </w:tc>
        <w:tc>
          <w:tcPr>
            <w:tcW w:w="16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（万m³）</w:t>
            </w:r>
          </w:p>
        </w:tc>
        <w:tc>
          <w:tcPr>
            <w:tcW w:w="1049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月用水量（万m³）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当地地表水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78" w:beforeLines="25"/>
        <w:jc w:val="left"/>
        <w:textAlignment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填报人               </w:t>
      </w:r>
      <w:r>
        <w:rPr>
          <w:rFonts w:hint="default" w:ascii="Times New Roman" w:hAnsi="Times New Roman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审核人              </w:t>
      </w:r>
      <w:r>
        <w:rPr>
          <w:rFonts w:hint="default" w:ascii="Times New Roman" w:hAnsi="Times New Roman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联系电话           </w:t>
      </w:r>
      <w:r>
        <w:rPr>
          <w:rFonts w:hint="default" w:ascii="Times New Roman" w:hAnsi="Times New Roman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    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日期          </w:t>
      </w:r>
      <w:r>
        <w:rPr>
          <w:rFonts w:hint="default" w:ascii="Times New Roman" w:hAnsi="Times New Roman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     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center"/>
        <w:outlineLvl w:val="9"/>
        <w:rPr>
          <w:rFonts w:hint="default" w:ascii="Times New Roman" w:hAnsi="Times New Roman" w:cs="Times New Roman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color w:val="000000"/>
          <w:kern w:val="0"/>
          <w:sz w:val="22"/>
          <w:szCs w:val="22"/>
          <w:u w:val="none"/>
          <w:lang w:val="en-US" w:eastAsia="zh-CN" w:bidi="ar"/>
        </w:rPr>
        <w:t>备注：用水企业填写每月净用水量，供水企业填写每月取水水量。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MGE4ZmU3YTgyN2Y4Y2UyNDBmNTc2YTMyY2M0ZTAifQ=="/>
  </w:docVars>
  <w:rsids>
    <w:rsidRoot w:val="21C24836"/>
    <w:rsid w:val="21C2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left="200" w:firstLine="420" w:firstLineChars="200"/>
    </w:pPr>
    <w:rPr>
      <w:rFonts w:hint="eastAsia" w:ascii="Times New Roman" w:eastAsia="仿宋_GB2312"/>
      <w:sz w:val="32"/>
    </w:rPr>
  </w:style>
  <w:style w:type="paragraph" w:styleId="3">
    <w:name w:val="Body Text Indent"/>
    <w:basedOn w:val="1"/>
    <w:uiPriority w:val="0"/>
    <w:pPr>
      <w:ind w:firstLine="645"/>
    </w:pPr>
    <w:rPr>
      <w:rFonts w:ascii="黑体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2023-03-22T09:46:00Z</dcterms:created>
  <dc:creator>Skin-deep </dc:creator>
  <cp:lastModifiedBy>Skin-deep </cp:lastModifiedBy>
  <dcterms:modified xsi:type="dcterms:W3CDTF">2023-03-22T09:47:03Z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67ED6837BBAE4B8AB506825581B41038_11</vt:lpwstr>
  </property>
</Properties>
</file>